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5A" w:rsidRPr="009A565A" w:rsidRDefault="009A565A" w:rsidP="009A565A">
      <w:pPr>
        <w:spacing w:before="100" w:beforeAutospacing="1" w:after="100" w:afterAutospacing="1"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b/>
          <w:bCs/>
          <w:sz w:val="24"/>
          <w:szCs w:val="24"/>
        </w:rPr>
        <w:t xml:space="preserve">Đề thi tuyển sinh vào lớp 10 chuyên Sử năm 2020 của tỉnh Cà Mau </w:t>
      </w:r>
      <w:r w:rsidRPr="009A565A">
        <w:rPr>
          <w:rFonts w:ascii="Times New Roman" w:eastAsia="Times New Roman" w:hAnsi="Times New Roman" w:cs="Times New Roman"/>
          <w:sz w:val="24"/>
          <w:szCs w:val="24"/>
        </w:rPr>
        <w:t>được ĐọcTàiLiệu cập nhật giúp các em học sinh tham khảo.</w:t>
      </w:r>
    </w:p>
    <w:p w:rsidR="009A565A" w:rsidRPr="009A565A" w:rsidRDefault="009A565A" w:rsidP="009A565A">
      <w:pPr>
        <w:spacing w:before="100" w:beforeAutospacing="1" w:after="100" w:afterAutospacing="1"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i/>
          <w:iCs/>
          <w:sz w:val="24"/>
          <w:szCs w:val="24"/>
        </w:rPr>
        <w:t>Chi tiết đề thi vào lớp 10 môn Lịch sử chuyên của tỉnh Cà Mau như sau:</w:t>
      </w:r>
    </w:p>
    <w:p w:rsidR="009A565A" w:rsidRPr="009A565A" w:rsidRDefault="009A565A" w:rsidP="009A565A">
      <w:pPr>
        <w:spacing w:before="100" w:beforeAutospacing="1" w:after="100" w:afterAutospacing="1" w:line="240" w:lineRule="auto"/>
        <w:jc w:val="center"/>
        <w:rPr>
          <w:rFonts w:ascii="Times New Roman" w:eastAsia="Times New Roman" w:hAnsi="Times New Roman" w:cs="Times New Roman"/>
          <w:sz w:val="24"/>
          <w:szCs w:val="24"/>
        </w:rPr>
      </w:pPr>
      <w:r w:rsidRPr="009A565A">
        <w:rPr>
          <w:rFonts w:ascii="Times New Roman" w:eastAsia="Times New Roman" w:hAnsi="Times New Roman" w:cs="Times New Roman"/>
          <w:b/>
          <w:bCs/>
          <w:sz w:val="24"/>
          <w:szCs w:val="24"/>
        </w:rPr>
        <w:t>SỞ GIÁO DỤC VÀ ĐÀO TẠO CÀ MAU</w:t>
      </w:r>
    </w:p>
    <w:p w:rsidR="009A565A" w:rsidRPr="009A565A" w:rsidRDefault="009A565A" w:rsidP="009A565A">
      <w:pPr>
        <w:spacing w:before="100" w:beforeAutospacing="1" w:after="100" w:afterAutospacing="1" w:line="240" w:lineRule="auto"/>
        <w:jc w:val="center"/>
        <w:rPr>
          <w:rFonts w:ascii="Times New Roman" w:eastAsia="Times New Roman" w:hAnsi="Times New Roman" w:cs="Times New Roman"/>
          <w:sz w:val="24"/>
          <w:szCs w:val="24"/>
        </w:rPr>
      </w:pPr>
      <w:r w:rsidRPr="009A565A">
        <w:rPr>
          <w:rFonts w:ascii="Times New Roman" w:eastAsia="Times New Roman" w:hAnsi="Times New Roman" w:cs="Times New Roman"/>
          <w:b/>
          <w:bCs/>
          <w:sz w:val="24"/>
          <w:szCs w:val="24"/>
        </w:rPr>
        <w:t>KỲ THI TUYỂN SINH LỚP 10 - THPT CHUYÊN NĂM HỌC 2020-2021</w:t>
      </w:r>
    </w:p>
    <w:p w:rsidR="009A565A" w:rsidRPr="009A565A" w:rsidRDefault="009A565A" w:rsidP="009A565A">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9A565A">
        <w:rPr>
          <w:rFonts w:ascii="Times New Roman" w:eastAsia="Times New Roman" w:hAnsi="Times New Roman" w:cs="Times New Roman"/>
          <w:b/>
          <w:bCs/>
          <w:sz w:val="24"/>
          <w:szCs w:val="24"/>
        </w:rPr>
        <w:t>ĐỀ THI CHÍNH THỨC</w:t>
      </w:r>
    </w:p>
    <w:p w:rsidR="009A565A" w:rsidRPr="009A565A" w:rsidRDefault="009A565A" w:rsidP="009A565A">
      <w:pPr>
        <w:spacing w:before="100" w:beforeAutospacing="1" w:after="100" w:afterAutospacing="1" w:line="240" w:lineRule="auto"/>
        <w:jc w:val="center"/>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Môn thi: Lịch sử (Chuyên) </w:t>
      </w:r>
    </w:p>
    <w:p w:rsidR="009A565A" w:rsidRPr="009A565A" w:rsidRDefault="009A565A" w:rsidP="009A565A">
      <w:pPr>
        <w:spacing w:before="100" w:beforeAutospacing="1" w:after="100" w:afterAutospacing="1" w:line="240" w:lineRule="auto"/>
        <w:jc w:val="center"/>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Ngày thi: 25/07/2020</w:t>
      </w:r>
    </w:p>
    <w:p w:rsidR="009A565A" w:rsidRPr="009A565A" w:rsidRDefault="009A565A" w:rsidP="009A565A">
      <w:pPr>
        <w:spacing w:before="100" w:beforeAutospacing="1" w:after="100" w:afterAutospacing="1" w:line="240" w:lineRule="auto"/>
        <w:jc w:val="center"/>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Thời gian: 150 phút (không kể giao đề) </w:t>
      </w:r>
    </w:p>
    <w:p w:rsidR="009A565A" w:rsidRPr="009A565A" w:rsidRDefault="009A565A" w:rsidP="009A565A">
      <w:pPr>
        <w:spacing w:before="100" w:beforeAutospacing="1" w:after="100" w:afterAutospacing="1"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b/>
          <w:bCs/>
          <w:sz w:val="24"/>
          <w:szCs w:val="24"/>
        </w:rPr>
        <w:t xml:space="preserve">Câu 1: </w:t>
      </w:r>
      <w:r w:rsidRPr="009A565A">
        <w:rPr>
          <w:rFonts w:ascii="Times New Roman" w:eastAsia="Times New Roman" w:hAnsi="Times New Roman" w:cs="Times New Roman"/>
          <w:sz w:val="24"/>
          <w:szCs w:val="24"/>
        </w:rPr>
        <w:t>(3.0 điểm)</w:t>
      </w:r>
    </w:p>
    <w:p w:rsidR="009A565A" w:rsidRPr="009A565A" w:rsidRDefault="009A565A" w:rsidP="009A565A">
      <w:pPr>
        <w:spacing w:before="100" w:beforeAutospacing="1" w:after="100" w:afterAutospacing="1"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Căn cứ vào bảng dữ liệu dưới đây, em hãy làm sáng tỏ những công lao to lớn của Nguyễn Ái Quốc đối với cách mạng Việt Nam (1919 – 1930)? Cho biết trong những công lao đó, công lao nào là to lớn nhất? Vì sao?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9"/>
        <w:gridCol w:w="8115"/>
      </w:tblGrid>
      <w:tr w:rsidR="009A565A" w:rsidRPr="009A565A" w:rsidTr="009A565A">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jc w:val="center"/>
              <w:rPr>
                <w:rFonts w:ascii="Times New Roman" w:eastAsia="Times New Roman" w:hAnsi="Times New Roman" w:cs="Times New Roman"/>
                <w:b/>
                <w:bCs/>
                <w:sz w:val="24"/>
                <w:szCs w:val="24"/>
              </w:rPr>
            </w:pPr>
            <w:r w:rsidRPr="009A565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jc w:val="center"/>
              <w:rPr>
                <w:rFonts w:ascii="Times New Roman" w:eastAsia="Times New Roman" w:hAnsi="Times New Roman" w:cs="Times New Roman"/>
                <w:b/>
                <w:bCs/>
                <w:sz w:val="24"/>
                <w:szCs w:val="24"/>
              </w:rPr>
            </w:pPr>
            <w:r w:rsidRPr="009A565A">
              <w:rPr>
                <w:rFonts w:ascii="Times New Roman" w:eastAsia="Times New Roman" w:hAnsi="Times New Roman" w:cs="Times New Roman"/>
                <w:b/>
                <w:bCs/>
                <w:sz w:val="24"/>
                <w:szCs w:val="24"/>
              </w:rPr>
              <w:t xml:space="preserve">Sự kiện chính </w:t>
            </w:r>
          </w:p>
        </w:tc>
      </w:tr>
      <w:tr w:rsidR="009A565A" w:rsidRPr="009A565A" w:rsidTr="009A56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18/6/1919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Nguyễn Ái Quốc gửi đến Hội nghị Véc-xai (Pháp) bản Yêu sách của nhân dân An Nam.</w:t>
            </w:r>
          </w:p>
        </w:tc>
      </w:tr>
      <w:tr w:rsidR="009A565A" w:rsidRPr="009A565A" w:rsidTr="009A56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7/1920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Nguyễn Ái Quốc đọc Sơ thảo lần thứ nhất những luận cương về vấn đề dân tộc và vấn đề thuộc địa của Lê-nin.</w:t>
            </w:r>
          </w:p>
        </w:tc>
      </w:tr>
      <w:tr w:rsidR="009A565A" w:rsidRPr="009A565A" w:rsidTr="009A56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12/1920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Nguyễn Ái Quốc tham dự Đại hội Đảng Xã hội Pháp họp ở Tua, bỏ phiếu tán thành việc gia nhập Quốc tế thứ ba và tham gia sáng lập Đảng Cộng sản Pháp.</w:t>
            </w:r>
          </w:p>
        </w:tc>
      </w:tr>
      <w:tr w:rsidR="009A565A" w:rsidRPr="009A565A" w:rsidTr="009A56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1921 - 1923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Nguyễn Ái Quốc tham gia sáng lập Hội liên hiệp thuộc địa ở Pa-ri. Người viết nhiều bài cho các báo Người cùng khổ, báo Nhân đạo, Đời sống công nhân và tác phẩm Bản án chế độ thực dân Pháp, ...</w:t>
            </w:r>
          </w:p>
        </w:tc>
      </w:tr>
      <w:tr w:rsidR="009A565A" w:rsidRPr="009A565A" w:rsidTr="009A56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6/1923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Nguyễn Ái Quốc từ Pháp sang Liên Xô dự Hội nghị Quốc tế Nông dân. Sau đó Người ở lại Liên Xô vừa làm việc, vừa nghiên cứu học tập.</w:t>
            </w:r>
          </w:p>
        </w:tc>
      </w:tr>
      <w:tr w:rsidR="009A565A" w:rsidRPr="009A565A" w:rsidTr="009A56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11/1924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 xml:space="preserve">Nguyễn Ái Quốc từ Liên Xô về Quảng Châu (Trung Quốc) để trực tiếp truyền bá lý luận cách mạng giải phóng dân tộc. </w:t>
            </w:r>
          </w:p>
        </w:tc>
      </w:tr>
      <w:tr w:rsidR="009A565A" w:rsidRPr="009A565A" w:rsidTr="009A56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6/1925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Nguyễn Ái Quốc thành lập Hội Việt Nam Cách mạng thanh niên.</w:t>
            </w:r>
          </w:p>
        </w:tc>
      </w:tr>
      <w:tr w:rsidR="009A565A" w:rsidRPr="009A565A" w:rsidTr="009A56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Đầu năm 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A565A" w:rsidRPr="009A565A" w:rsidRDefault="009A565A" w:rsidP="009A565A">
            <w:pPr>
              <w:spacing w:after="0"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Nguyễn Ái Quốc triệu tập và chủ trì Hội nghị hợp nhất ba tổ chức cộng sản thành lập Đảng Cộng sản Việt Nam và soạn thảo Chính cương vắn tắt, Sách lược vắn tắt, Điều lệ tóm tắt của Đảng</w:t>
            </w:r>
          </w:p>
        </w:tc>
      </w:tr>
    </w:tbl>
    <w:p w:rsidR="009A565A" w:rsidRPr="009A565A" w:rsidRDefault="009A565A" w:rsidP="009A565A">
      <w:pPr>
        <w:spacing w:before="100" w:beforeAutospacing="1" w:after="100" w:afterAutospacing="1"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i/>
          <w:iCs/>
          <w:sz w:val="24"/>
          <w:szCs w:val="24"/>
        </w:rPr>
        <w:t>(Nguồn: Sách giáo khoa Lịch sử 9, NXBGDVN, 2016) </w:t>
      </w:r>
    </w:p>
    <w:p w:rsidR="009A565A" w:rsidRPr="009A565A" w:rsidRDefault="009A565A" w:rsidP="009A565A">
      <w:pPr>
        <w:spacing w:before="100" w:beforeAutospacing="1" w:after="100" w:afterAutospacing="1"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b/>
          <w:bCs/>
          <w:sz w:val="24"/>
          <w:szCs w:val="24"/>
        </w:rPr>
        <w:lastRenderedPageBreak/>
        <w:t>Câu 2</w:t>
      </w:r>
      <w:r w:rsidRPr="009A565A">
        <w:rPr>
          <w:rFonts w:ascii="Times New Roman" w:eastAsia="Times New Roman" w:hAnsi="Times New Roman" w:cs="Times New Roman"/>
          <w:sz w:val="24"/>
          <w:szCs w:val="24"/>
        </w:rPr>
        <w:t>:(2,0 điểm).</w:t>
      </w:r>
    </w:p>
    <w:p w:rsidR="009A565A" w:rsidRPr="009A565A" w:rsidRDefault="009A565A" w:rsidP="009A565A">
      <w:pPr>
        <w:spacing w:before="100" w:beforeAutospacing="1" w:after="100" w:afterAutospacing="1"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Trình bày nội dung cơ bản của Hiệp định Giơ-ne-vơ về chấm dứt chiến tranh ở Đông Dương (1954)? Đánh giá tác động của Hiệp định Giơ-ne-vơ đối với cuộc kháng chiến chống Pháp xâm lược (1945 – 1954) của nhân dân Việt Nam? </w:t>
      </w:r>
    </w:p>
    <w:p w:rsidR="009A565A" w:rsidRPr="009A565A" w:rsidRDefault="009A565A" w:rsidP="009A565A">
      <w:pPr>
        <w:spacing w:before="100" w:beforeAutospacing="1" w:after="100" w:afterAutospacing="1"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b/>
          <w:bCs/>
          <w:sz w:val="24"/>
          <w:szCs w:val="24"/>
        </w:rPr>
        <w:t>Câu 3</w:t>
      </w:r>
      <w:r w:rsidRPr="009A565A">
        <w:rPr>
          <w:rFonts w:ascii="Times New Roman" w:eastAsia="Times New Roman" w:hAnsi="Times New Roman" w:cs="Times New Roman"/>
          <w:sz w:val="24"/>
          <w:szCs w:val="24"/>
        </w:rPr>
        <w:t>: (2.0 điểm).</w:t>
      </w:r>
    </w:p>
    <w:p w:rsidR="009A565A" w:rsidRPr="009A565A" w:rsidRDefault="009A565A" w:rsidP="009A565A">
      <w:pPr>
        <w:spacing w:before="100" w:beforeAutospacing="1" w:after="100" w:afterAutospacing="1"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So sánh những điểm giống và khác nhau về âm mưu, thủ đoạn) giữa hai chiến lược “Chiến tranh đặc biệt” (1961 - 1965) và chiến lược “Chiến tranh cục bộ” (1965 - 1968) của Mĩ thực hiện trong cuộc chiến tranh xâm lược Việt Nam? </w:t>
      </w:r>
    </w:p>
    <w:p w:rsidR="009A565A" w:rsidRPr="009A565A" w:rsidRDefault="009A565A" w:rsidP="009A565A">
      <w:pPr>
        <w:spacing w:before="100" w:beforeAutospacing="1" w:after="100" w:afterAutospacing="1"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b/>
          <w:bCs/>
          <w:sz w:val="24"/>
          <w:szCs w:val="24"/>
        </w:rPr>
        <w:t>Câu 4:</w:t>
      </w:r>
      <w:r w:rsidRPr="009A565A">
        <w:rPr>
          <w:rFonts w:ascii="Times New Roman" w:eastAsia="Times New Roman" w:hAnsi="Times New Roman" w:cs="Times New Roman"/>
          <w:sz w:val="24"/>
          <w:szCs w:val="24"/>
        </w:rPr>
        <w:t>(3.0 điểm).</w:t>
      </w:r>
    </w:p>
    <w:p w:rsidR="009A565A" w:rsidRPr="009A565A" w:rsidRDefault="009A565A" w:rsidP="009A565A">
      <w:pPr>
        <w:spacing w:before="100" w:beforeAutospacing="1" w:after="100" w:afterAutospacing="1"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Khái quát quá trình hình thành và phát triển của tổ chức Hiệp hội các quốc gia Đông Nam Á (ASEAN) từ khi thành lập đến năm 2000? Theo em, khi gia nhập tổ chức ASEAN, Việt Nam đứng trước những cơ hội và thách thức gì?</w:t>
      </w:r>
    </w:p>
    <w:p w:rsidR="009A565A" w:rsidRPr="009A565A" w:rsidRDefault="009A565A" w:rsidP="009A565A">
      <w:pPr>
        <w:spacing w:before="100" w:beforeAutospacing="1" w:after="100" w:afterAutospacing="1" w:line="240" w:lineRule="auto"/>
        <w:jc w:val="center"/>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 HẾT -</w:t>
      </w:r>
    </w:p>
    <w:p w:rsidR="009A565A" w:rsidRPr="009A565A" w:rsidRDefault="009A565A" w:rsidP="009A565A">
      <w:pPr>
        <w:spacing w:before="100" w:beforeAutospacing="1" w:after="100" w:afterAutospacing="1"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    Trên đây là toàn bộ nội dung của</w:t>
      </w:r>
      <w:r w:rsidRPr="009A565A">
        <w:rPr>
          <w:rFonts w:ascii="Times New Roman" w:eastAsia="Times New Roman" w:hAnsi="Times New Roman" w:cs="Times New Roman"/>
          <w:i/>
          <w:iCs/>
          <w:sz w:val="24"/>
          <w:szCs w:val="24"/>
        </w:rPr>
        <w:t> </w:t>
      </w:r>
      <w:hyperlink r:id="rId7" w:tooltip="đề thi vào 10" w:history="1">
        <w:r w:rsidRPr="009A565A">
          <w:rPr>
            <w:rFonts w:ascii="Times New Roman" w:eastAsia="Times New Roman" w:hAnsi="Times New Roman" w:cs="Times New Roman"/>
            <w:i/>
            <w:iCs/>
            <w:color w:val="0000FF"/>
            <w:sz w:val="24"/>
            <w:szCs w:val="24"/>
            <w:u w:val="single"/>
          </w:rPr>
          <w:t>đề thi vào 10</w:t>
        </w:r>
      </w:hyperlink>
      <w:r w:rsidRPr="009A565A">
        <w:rPr>
          <w:rFonts w:ascii="Times New Roman" w:eastAsia="Times New Roman" w:hAnsi="Times New Roman" w:cs="Times New Roman"/>
          <w:i/>
          <w:iCs/>
          <w:sz w:val="24"/>
          <w:szCs w:val="24"/>
        </w:rPr>
        <w:t> môn địa lý THPT chuyên của tỉnh Cà Mau</w:t>
      </w:r>
      <w:r w:rsidRPr="009A565A">
        <w:rPr>
          <w:rFonts w:ascii="Times New Roman" w:eastAsia="Times New Roman" w:hAnsi="Times New Roman" w:cs="Times New Roman"/>
          <w:sz w:val="24"/>
          <w:szCs w:val="24"/>
        </w:rPr>
        <w:t> được Đọc Tài Liệu thực hiện sau khi kì thi chính thức diễn ra.</w:t>
      </w:r>
    </w:p>
    <w:p w:rsidR="009A565A" w:rsidRPr="009A565A" w:rsidRDefault="009A565A" w:rsidP="009A565A">
      <w:pPr>
        <w:spacing w:before="100" w:beforeAutospacing="1" w:after="100" w:afterAutospacing="1"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b/>
          <w:bCs/>
          <w:sz w:val="24"/>
          <w:szCs w:val="24"/>
        </w:rPr>
        <w:t>Có thể các em quan tâm:</w:t>
      </w:r>
    </w:p>
    <w:p w:rsidR="009A565A" w:rsidRPr="009A565A" w:rsidRDefault="009A565A" w:rsidP="009A565A">
      <w:pPr>
        <w:spacing w:before="100" w:beforeAutospacing="1" w:after="100" w:afterAutospacing="1" w:line="240" w:lineRule="auto"/>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 xml:space="preserve">• </w:t>
      </w:r>
      <w:hyperlink r:id="rId8" w:tooltip="Điểm thi tuyển sinh lớp 10 Cà Mau" w:history="1">
        <w:r w:rsidRPr="009A565A">
          <w:rPr>
            <w:rFonts w:ascii="Times New Roman" w:eastAsia="Times New Roman" w:hAnsi="Times New Roman" w:cs="Times New Roman"/>
            <w:color w:val="0000FF"/>
            <w:sz w:val="24"/>
            <w:szCs w:val="24"/>
            <w:u w:val="single"/>
          </w:rPr>
          <w:t>Điểm thi tuyển sinh lớp 10 Cà Mau</w:t>
        </w:r>
      </w:hyperlink>
      <w:r w:rsidRPr="009A565A">
        <w:rPr>
          <w:rFonts w:ascii="Times New Roman" w:eastAsia="Times New Roman" w:hAnsi="Times New Roman" w:cs="Times New Roman"/>
          <w:sz w:val="24"/>
          <w:szCs w:val="24"/>
        </w:rPr>
        <w:br/>
        <w:t xml:space="preserve">• </w:t>
      </w:r>
      <w:hyperlink r:id="rId9" w:tooltip="Điểm chuẩn tuyển sinh lớp 10 Cà Mau" w:history="1">
        <w:r w:rsidRPr="009A565A">
          <w:rPr>
            <w:rFonts w:ascii="Times New Roman" w:eastAsia="Times New Roman" w:hAnsi="Times New Roman" w:cs="Times New Roman"/>
            <w:color w:val="0000FF"/>
            <w:sz w:val="24"/>
            <w:szCs w:val="24"/>
            <w:u w:val="single"/>
          </w:rPr>
          <w:t>Điểm chuẩn tuyển sinh lớp 10 Cà Mau</w:t>
        </w:r>
      </w:hyperlink>
    </w:p>
    <w:p w:rsidR="00C44F33" w:rsidRPr="009A565A" w:rsidRDefault="008E78D2" w:rsidP="009A565A"/>
    <w:sectPr w:rsidR="00C44F33" w:rsidRPr="009A565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8D2" w:rsidRDefault="008E78D2" w:rsidP="00720C15">
      <w:pPr>
        <w:spacing w:after="0" w:line="240" w:lineRule="auto"/>
      </w:pPr>
      <w:r>
        <w:separator/>
      </w:r>
    </w:p>
  </w:endnote>
  <w:endnote w:type="continuationSeparator" w:id="0">
    <w:p w:rsidR="008E78D2" w:rsidRDefault="008E78D2" w:rsidP="0072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8D2" w:rsidRDefault="008E78D2" w:rsidP="00720C15">
      <w:pPr>
        <w:spacing w:after="0" w:line="240" w:lineRule="auto"/>
      </w:pPr>
      <w:r>
        <w:separator/>
      </w:r>
    </w:p>
  </w:footnote>
  <w:footnote w:type="continuationSeparator" w:id="0">
    <w:p w:rsidR="008E78D2" w:rsidRDefault="008E78D2" w:rsidP="0072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15" w:rsidRPr="009A565A" w:rsidRDefault="009A565A" w:rsidP="009A565A">
    <w:pPr>
      <w:pStyle w:val="Header"/>
    </w:pPr>
    <w:hyperlink r:id="rId1" w:history="1">
      <w:r w:rsidRPr="009A565A">
        <w:rPr>
          <w:rStyle w:val="Hyperlink"/>
        </w:rPr>
        <w:t>Đề thi tuyển sinh vào 10 chuyên Sử của tỉnh Cà Mau năm 2020</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42C7D"/>
    <w:multiLevelType w:val="multilevel"/>
    <w:tmpl w:val="0004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B12CD"/>
    <w:multiLevelType w:val="multilevel"/>
    <w:tmpl w:val="DD84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5F"/>
    <w:rsid w:val="00720C15"/>
    <w:rsid w:val="008E78D2"/>
    <w:rsid w:val="009045C4"/>
    <w:rsid w:val="009A565A"/>
    <w:rsid w:val="00C17A5F"/>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00BCC-5C11-464F-B111-05AE5305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A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7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A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7A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7A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A5F"/>
    <w:rPr>
      <w:color w:val="0000FF"/>
      <w:u w:val="single"/>
    </w:rPr>
  </w:style>
  <w:style w:type="character" w:styleId="Strong">
    <w:name w:val="Strong"/>
    <w:basedOn w:val="DefaultParagraphFont"/>
    <w:uiPriority w:val="22"/>
    <w:qFormat/>
    <w:rsid w:val="00720C15"/>
    <w:rPr>
      <w:b/>
      <w:bCs/>
    </w:rPr>
  </w:style>
  <w:style w:type="character" w:styleId="Emphasis">
    <w:name w:val="Emphasis"/>
    <w:basedOn w:val="DefaultParagraphFont"/>
    <w:uiPriority w:val="20"/>
    <w:qFormat/>
    <w:rsid w:val="00720C15"/>
    <w:rPr>
      <w:i/>
      <w:iCs/>
    </w:rPr>
  </w:style>
  <w:style w:type="paragraph" w:styleId="Header">
    <w:name w:val="header"/>
    <w:basedOn w:val="Normal"/>
    <w:link w:val="HeaderChar"/>
    <w:uiPriority w:val="99"/>
    <w:unhideWhenUsed/>
    <w:rsid w:val="00720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C15"/>
  </w:style>
  <w:style w:type="paragraph" w:styleId="Footer">
    <w:name w:val="footer"/>
    <w:basedOn w:val="Normal"/>
    <w:link w:val="FooterChar"/>
    <w:uiPriority w:val="99"/>
    <w:unhideWhenUsed/>
    <w:rsid w:val="00720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6266">
      <w:bodyDiv w:val="1"/>
      <w:marLeft w:val="0"/>
      <w:marRight w:val="0"/>
      <w:marTop w:val="0"/>
      <w:marBottom w:val="0"/>
      <w:divBdr>
        <w:top w:val="none" w:sz="0" w:space="0" w:color="auto"/>
        <w:left w:val="none" w:sz="0" w:space="0" w:color="auto"/>
        <w:bottom w:val="none" w:sz="0" w:space="0" w:color="auto"/>
        <w:right w:val="none" w:sz="0" w:space="0" w:color="auto"/>
      </w:divBdr>
    </w:div>
    <w:div w:id="1065031676">
      <w:bodyDiv w:val="1"/>
      <w:marLeft w:val="0"/>
      <w:marRight w:val="0"/>
      <w:marTop w:val="0"/>
      <w:marBottom w:val="0"/>
      <w:divBdr>
        <w:top w:val="none" w:sz="0" w:space="0" w:color="auto"/>
        <w:left w:val="none" w:sz="0" w:space="0" w:color="auto"/>
        <w:bottom w:val="none" w:sz="0" w:space="0" w:color="auto"/>
        <w:right w:val="none" w:sz="0" w:space="0" w:color="auto"/>
      </w:divBdr>
    </w:div>
    <w:div w:id="17871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iem-thi-vao-lop-10/ca-mau-30.html" TargetMode="External"/><Relationship Id="rId3" Type="http://schemas.openxmlformats.org/officeDocument/2006/relationships/settings" Target="settings.xml"/><Relationship Id="rId7" Type="http://schemas.openxmlformats.org/officeDocument/2006/relationships/hyperlink" Target="https://doctailieu.com/de-thi-dap-an-vao-lop-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diem-chuan-lop-10-tinh-ca-ma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uyen-sinh-vao-10-chuyen-su-cua-tinh-ca-mau-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Tuyển tập 25 đề thi thử thpt quốc gia 2021 môn văn có đáp án chi tiết!</vt:lpstr>
    </vt:vector>
  </TitlesOfParts>
  <Company>Microsoft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tuyển sinh vào 10 chuyên Sử của tỉnh Cà Mau năm 2020</dc:title>
  <dc:subject>Đề thi tuyển sinh vào 10 chuyên Sử của tỉnh Cà Mau năm 2020 dành cho các em học sinh lớp 9 muốn ôn thi vào lớp 10 chuyên Sử thử sức tại nhà.</dc:subject>
  <dc:creator>doctailieu.com</dc:creator>
  <cp:keywords>Đề thi vào 10</cp:keywords>
  <dc:description/>
  <cp:lastModifiedBy>Admin</cp:lastModifiedBy>
  <cp:revision>2</cp:revision>
  <cp:lastPrinted>2021-05-14T08:45:00Z</cp:lastPrinted>
  <dcterms:created xsi:type="dcterms:W3CDTF">2021-05-14T09:04:00Z</dcterms:created>
  <dcterms:modified xsi:type="dcterms:W3CDTF">2021-05-14T09:04:00Z</dcterms:modified>
</cp:coreProperties>
</file>