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78" w:rsidRDefault="000A30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0A3078">
        <w:trPr>
          <w:trHeight w:val="1522"/>
          <w:jc w:val="center"/>
        </w:trPr>
        <w:tc>
          <w:tcPr>
            <w:tcW w:w="3820" w:type="dxa"/>
          </w:tcPr>
          <w:p w:rsidR="000A3078" w:rsidRDefault="004A3C3D">
            <w:pPr>
              <w:tabs>
                <w:tab w:val="left" w:pos="567"/>
                <w:tab w:val="left" w:pos="3119"/>
                <w:tab w:val="left" w:pos="5670"/>
                <w:tab w:val="left" w:pos="8222"/>
              </w:tabs>
              <w:spacing w:line="276" w:lineRule="auto"/>
              <w:jc w:val="center"/>
            </w:pPr>
            <w:r>
              <w:rPr>
                <w:b/>
              </w:rPr>
              <w:t>ĐỀ THI THỬ MINH HỌA SỐ 08</w:t>
            </w:r>
          </w:p>
          <w:p w:rsidR="000A3078" w:rsidRDefault="004A3C3D">
            <w:pPr>
              <w:tabs>
                <w:tab w:val="left" w:pos="567"/>
                <w:tab w:val="left" w:pos="3119"/>
                <w:tab w:val="left" w:pos="5670"/>
                <w:tab w:val="left" w:pos="8222"/>
              </w:tabs>
              <w:spacing w:line="276" w:lineRule="auto"/>
              <w:jc w:val="center"/>
            </w:pPr>
            <w:r>
              <w:rPr>
                <w:i/>
              </w:rPr>
              <w:t>(Đề thi có 04 trang)</w:t>
            </w:r>
          </w:p>
        </w:tc>
        <w:tc>
          <w:tcPr>
            <w:tcW w:w="7194" w:type="dxa"/>
          </w:tcPr>
          <w:p w:rsidR="000A3078" w:rsidRDefault="004A3C3D">
            <w:pPr>
              <w:tabs>
                <w:tab w:val="left" w:pos="567"/>
                <w:tab w:val="left" w:pos="3119"/>
                <w:tab w:val="left" w:pos="5670"/>
                <w:tab w:val="left" w:pos="8222"/>
              </w:tabs>
              <w:spacing w:line="276" w:lineRule="auto"/>
              <w:jc w:val="center"/>
            </w:pPr>
            <w:r>
              <w:rPr>
                <w:b/>
              </w:rPr>
              <w:t>KỲ THI TỐT NGHIỆP TRUNG HỌC PHỔ THÔNG NĂM 2021</w:t>
            </w:r>
          </w:p>
          <w:p w:rsidR="000A3078" w:rsidRDefault="004A3C3D">
            <w:pPr>
              <w:tabs>
                <w:tab w:val="left" w:pos="567"/>
                <w:tab w:val="left" w:pos="3119"/>
                <w:tab w:val="left" w:pos="5670"/>
                <w:tab w:val="left" w:pos="8222"/>
              </w:tabs>
              <w:spacing w:line="276" w:lineRule="auto"/>
              <w:jc w:val="center"/>
            </w:pPr>
            <w:r>
              <w:rPr>
                <w:b/>
              </w:rPr>
              <w:t>Bài thi: KHOA HỌC XÃ HỘI</w:t>
            </w:r>
          </w:p>
          <w:p w:rsidR="000A3078" w:rsidRDefault="004A3C3D">
            <w:pPr>
              <w:tabs>
                <w:tab w:val="left" w:pos="567"/>
                <w:tab w:val="left" w:pos="3119"/>
                <w:tab w:val="left" w:pos="5670"/>
                <w:tab w:val="left" w:pos="8222"/>
              </w:tabs>
              <w:spacing w:line="276" w:lineRule="auto"/>
              <w:jc w:val="center"/>
            </w:pPr>
            <w:r>
              <w:rPr>
                <w:b/>
              </w:rPr>
              <w:t>Môn thi thành phần: GIÁO DỤC CÔNG DÂN</w:t>
            </w:r>
          </w:p>
          <w:p w:rsidR="000A3078" w:rsidRDefault="004A3C3D">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0A3078" w:rsidRDefault="004A3C3D">
      <w:pPr>
        <w:tabs>
          <w:tab w:val="left" w:pos="567"/>
          <w:tab w:val="left" w:pos="3119"/>
          <w:tab w:val="left" w:pos="5670"/>
          <w:tab w:val="left" w:pos="8222"/>
        </w:tabs>
        <w:spacing w:line="276" w:lineRule="auto"/>
        <w:jc w:val="both"/>
      </w:pPr>
      <w:r>
        <w:rPr>
          <w:b/>
        </w:rPr>
        <w:t>Họ, tên thí sinh: …………………………………………………</w:t>
      </w:r>
    </w:p>
    <w:p w:rsidR="000A3078" w:rsidRDefault="004A3C3D">
      <w:pPr>
        <w:tabs>
          <w:tab w:val="left" w:pos="567"/>
          <w:tab w:val="left" w:pos="3119"/>
          <w:tab w:val="left" w:pos="5670"/>
          <w:tab w:val="left" w:pos="8222"/>
        </w:tabs>
        <w:spacing w:line="276" w:lineRule="auto"/>
        <w:jc w:val="both"/>
      </w:pPr>
      <w:r>
        <w:rPr>
          <w:b/>
        </w:rPr>
        <w:t>Số báo danh: …………………………………………………….</w:t>
      </w:r>
    </w:p>
    <w:p w:rsidR="000A3078" w:rsidRDefault="004A3C3D">
      <w:pPr>
        <w:tabs>
          <w:tab w:val="left" w:pos="567"/>
          <w:tab w:val="left" w:pos="3119"/>
          <w:tab w:val="left" w:pos="5670"/>
          <w:tab w:val="left" w:pos="8222"/>
        </w:tabs>
        <w:spacing w:line="276" w:lineRule="auto"/>
        <w:jc w:val="both"/>
      </w:pPr>
      <w:r>
        <w:rPr>
          <w:b/>
        </w:rPr>
        <w:t>Câu 81:</w:t>
      </w:r>
      <w:r>
        <w:t xml:space="preserve"> Trong tư liệu lao động, bộ phận quyết định đến năng suất lao động là </w:t>
      </w:r>
    </w:p>
    <w:p w:rsidR="000A3078" w:rsidRDefault="004A3C3D">
      <w:pPr>
        <w:tabs>
          <w:tab w:val="left" w:pos="567"/>
          <w:tab w:val="left" w:pos="3119"/>
          <w:tab w:val="left" w:pos="5670"/>
          <w:tab w:val="left" w:pos="8222"/>
        </w:tabs>
        <w:spacing w:line="276" w:lineRule="auto"/>
        <w:ind w:firstLine="283"/>
      </w:pPr>
      <w:r>
        <w:rPr>
          <w:b/>
        </w:rPr>
        <w:tab/>
        <w:t xml:space="preserve">A. </w:t>
      </w:r>
      <w:r>
        <w:t>công cụ lao động.</w:t>
      </w:r>
      <w:r>
        <w:tab/>
      </w:r>
      <w:r>
        <w:tab/>
      </w:r>
      <w:r>
        <w:rPr>
          <w:b/>
        </w:rPr>
        <w:t xml:space="preserve">B. </w:t>
      </w:r>
      <w:r>
        <w:t>hệ thống chứa đựng, bảo quản.</w:t>
      </w:r>
    </w:p>
    <w:p w:rsidR="000A3078" w:rsidRDefault="004A3C3D">
      <w:pPr>
        <w:tabs>
          <w:tab w:val="left" w:pos="567"/>
          <w:tab w:val="left" w:pos="3119"/>
          <w:tab w:val="left" w:pos="5670"/>
          <w:tab w:val="left" w:pos="8222"/>
        </w:tabs>
        <w:spacing w:line="276" w:lineRule="auto"/>
        <w:ind w:firstLine="283"/>
      </w:pPr>
      <w:r>
        <w:rPr>
          <w:b/>
        </w:rPr>
        <w:tab/>
        <w:t>C.</w:t>
      </w:r>
      <w:r>
        <w:t xml:space="preserve"> kết cấu hạ tầng.</w:t>
      </w:r>
      <w:r>
        <w:tab/>
      </w:r>
      <w:r>
        <w:tab/>
      </w:r>
      <w:r>
        <w:rPr>
          <w:b/>
        </w:rPr>
        <w:t xml:space="preserve">D. </w:t>
      </w:r>
      <w:r>
        <w:t>nguyên vật liệu cho sản xuất.</w:t>
      </w:r>
    </w:p>
    <w:p w:rsidR="000A3078" w:rsidRDefault="004A3C3D">
      <w:pPr>
        <w:tabs>
          <w:tab w:val="left" w:pos="567"/>
          <w:tab w:val="left" w:pos="3119"/>
          <w:tab w:val="left" w:pos="5670"/>
          <w:tab w:val="left" w:pos="8222"/>
        </w:tabs>
        <w:spacing w:line="276" w:lineRule="auto"/>
        <w:jc w:val="both"/>
      </w:pPr>
      <w:r>
        <w:rPr>
          <w:b/>
        </w:rPr>
        <w:t>Câu 82:</w:t>
      </w:r>
      <w:r>
        <w:t xml:space="preserve"> Quy luật giá trị yêu cầu người sản xuất và lưu thông hàng hóa trong quá trình sản xuất và lưu thông phải căn cứ thời gian lao động</w:t>
      </w:r>
    </w:p>
    <w:p w:rsidR="000A3078" w:rsidRDefault="004A3C3D">
      <w:pPr>
        <w:tabs>
          <w:tab w:val="left" w:pos="567"/>
          <w:tab w:val="left" w:pos="3119"/>
          <w:tab w:val="left" w:pos="5670"/>
          <w:tab w:val="left" w:pos="8222"/>
        </w:tabs>
        <w:spacing w:line="276" w:lineRule="auto"/>
        <w:ind w:firstLine="283"/>
      </w:pPr>
      <w:r>
        <w:rPr>
          <w:b/>
        </w:rPr>
        <w:tab/>
        <w:t xml:space="preserve">A. </w:t>
      </w:r>
      <w:r>
        <w:t>cá biệt từng người.</w:t>
      </w:r>
      <w:r>
        <w:tab/>
      </w:r>
      <w:r>
        <w:tab/>
      </w:r>
      <w:r>
        <w:rPr>
          <w:b/>
        </w:rPr>
        <w:t xml:space="preserve">B. </w:t>
      </w:r>
      <w:r>
        <w:t>của mỗi quốc gia.</w:t>
      </w:r>
    </w:p>
    <w:p w:rsidR="000A3078" w:rsidRDefault="004A3C3D">
      <w:pPr>
        <w:tabs>
          <w:tab w:val="left" w:pos="567"/>
          <w:tab w:val="left" w:pos="3119"/>
          <w:tab w:val="left" w:pos="5670"/>
          <w:tab w:val="left" w:pos="8222"/>
        </w:tabs>
        <w:spacing w:line="276" w:lineRule="auto"/>
        <w:ind w:firstLine="283"/>
      </w:pPr>
      <w:r>
        <w:rPr>
          <w:b/>
        </w:rPr>
        <w:tab/>
        <w:t>C.</w:t>
      </w:r>
      <w:r>
        <w:t xml:space="preserve"> của nhà sản xuất.</w:t>
      </w:r>
      <w:r>
        <w:tab/>
      </w:r>
      <w:r>
        <w:tab/>
      </w:r>
      <w:r>
        <w:rPr>
          <w:b/>
        </w:rPr>
        <w:t xml:space="preserve">D. </w:t>
      </w:r>
      <w:r>
        <w:t>xã hội cần thiết.</w:t>
      </w:r>
      <w:r>
        <w:tab/>
      </w:r>
    </w:p>
    <w:p w:rsidR="000A3078" w:rsidRDefault="004A3C3D">
      <w:pPr>
        <w:tabs>
          <w:tab w:val="left" w:pos="567"/>
          <w:tab w:val="left" w:pos="3119"/>
          <w:tab w:val="left" w:pos="5670"/>
          <w:tab w:val="left" w:pos="8222"/>
        </w:tabs>
        <w:spacing w:line="276" w:lineRule="auto"/>
        <w:jc w:val="both"/>
      </w:pPr>
      <w:r>
        <w:rPr>
          <w:b/>
        </w:rPr>
        <w:t>Câu 83:</w:t>
      </w:r>
      <w:r>
        <w:t xml:space="preserve"> Bất kì ai trong điều k</w:t>
      </w:r>
      <w:r>
        <w:t>iện hoàn cảnh nhất định cũng phải xử xự theo khuôn mẫu được pháp luật quy định phản ánh đặc trưng nào dưới đây của pháp luật?</w:t>
      </w:r>
    </w:p>
    <w:p w:rsidR="000A3078" w:rsidRDefault="004A3C3D">
      <w:pPr>
        <w:tabs>
          <w:tab w:val="left" w:pos="567"/>
          <w:tab w:val="left" w:pos="3119"/>
          <w:tab w:val="left" w:pos="5670"/>
          <w:tab w:val="left" w:pos="8222"/>
        </w:tabs>
        <w:spacing w:line="276" w:lineRule="auto"/>
        <w:ind w:firstLine="283"/>
      </w:pPr>
      <w:r>
        <w:rPr>
          <w:b/>
        </w:rPr>
        <w:tab/>
        <w:t xml:space="preserve">A. </w:t>
      </w:r>
      <w:r>
        <w:t>Tính xác định chặt chẽ về nội dung.</w:t>
      </w:r>
      <w:r>
        <w:tab/>
      </w:r>
      <w:r>
        <w:rPr>
          <w:b/>
        </w:rPr>
        <w:t xml:space="preserve">B. </w:t>
      </w:r>
      <w:r>
        <w:t>Tính quy phạm phổ biến.</w:t>
      </w:r>
      <w:r>
        <w:tab/>
      </w:r>
    </w:p>
    <w:p w:rsidR="000A3078" w:rsidRDefault="004A3C3D">
      <w:pPr>
        <w:tabs>
          <w:tab w:val="left" w:pos="567"/>
          <w:tab w:val="left" w:pos="3119"/>
          <w:tab w:val="left" w:pos="5670"/>
          <w:tab w:val="left" w:pos="8222"/>
        </w:tabs>
        <w:spacing w:line="276" w:lineRule="auto"/>
        <w:ind w:firstLine="283"/>
      </w:pPr>
      <w:r>
        <w:rPr>
          <w:b/>
        </w:rPr>
        <w:tab/>
        <w:t xml:space="preserve">C. </w:t>
      </w:r>
      <w:r>
        <w:t xml:space="preserve">Tính quyền lực, bắt buộc </w:t>
      </w:r>
      <w:r>
        <w:t>chung.</w:t>
      </w:r>
      <w:r>
        <w:rPr>
          <w:b/>
        </w:rPr>
        <w:t xml:space="preserve"> </w:t>
      </w:r>
      <w:r>
        <w:rPr>
          <w:b/>
        </w:rPr>
        <w:tab/>
        <w:t xml:space="preserve">D. </w:t>
      </w:r>
      <w:r>
        <w:t>Tính xác định chặt chẽ về hình thức.</w:t>
      </w:r>
    </w:p>
    <w:p w:rsidR="000A3078" w:rsidRDefault="004A3C3D">
      <w:pPr>
        <w:tabs>
          <w:tab w:val="left" w:pos="567"/>
          <w:tab w:val="left" w:pos="3119"/>
          <w:tab w:val="left" w:pos="5670"/>
          <w:tab w:val="left" w:pos="8222"/>
        </w:tabs>
        <w:spacing w:line="276" w:lineRule="auto"/>
        <w:jc w:val="both"/>
      </w:pPr>
      <w:r>
        <w:rPr>
          <w:b/>
        </w:rPr>
        <w:t>Câu 84:</w:t>
      </w:r>
      <w:r>
        <w:t xml:space="preserve"> Cá nhân, tổ chức thực hiện đầy đủ nghĩa vụ, chủ động làm những gì mà pháp luật quy định phải làm là thực hiện pháp luật theo hình thức nào dưới đây?</w:t>
      </w:r>
    </w:p>
    <w:p w:rsidR="000A3078" w:rsidRDefault="004A3C3D">
      <w:pPr>
        <w:tabs>
          <w:tab w:val="left" w:pos="567"/>
          <w:tab w:val="left" w:pos="3119"/>
          <w:tab w:val="left" w:pos="5670"/>
          <w:tab w:val="left" w:pos="8222"/>
        </w:tabs>
        <w:spacing w:line="276" w:lineRule="auto"/>
        <w:ind w:firstLine="283"/>
      </w:pPr>
      <w:r>
        <w:rPr>
          <w:b/>
        </w:rPr>
        <w:tab/>
        <w:t xml:space="preserve">A. </w:t>
      </w:r>
      <w:r>
        <w:t>Tuân thủ pháp luật.</w:t>
      </w:r>
      <w:r>
        <w:tab/>
      </w:r>
      <w:r>
        <w:rPr>
          <w:b/>
        </w:rPr>
        <w:t xml:space="preserve">B. </w:t>
      </w:r>
      <w:r>
        <w:t>Áp dụng pháp luậ</w:t>
      </w:r>
      <w:r>
        <w:t>t.</w:t>
      </w:r>
      <w:r>
        <w:tab/>
      </w:r>
      <w:r>
        <w:rPr>
          <w:b/>
        </w:rPr>
        <w:t xml:space="preserve">C. </w:t>
      </w:r>
      <w:r>
        <w:t>Sử dụng pháp luật.</w:t>
      </w:r>
      <w:r>
        <w:tab/>
      </w:r>
      <w:r>
        <w:rPr>
          <w:b/>
        </w:rPr>
        <w:t xml:space="preserve">D. </w:t>
      </w:r>
      <w:r>
        <w:t>Thi hành pháp luật.</w:t>
      </w:r>
    </w:p>
    <w:p w:rsidR="000A3078" w:rsidRDefault="004A3C3D">
      <w:pPr>
        <w:tabs>
          <w:tab w:val="left" w:pos="567"/>
          <w:tab w:val="left" w:pos="3119"/>
          <w:tab w:val="left" w:pos="5670"/>
          <w:tab w:val="left" w:pos="8222"/>
        </w:tabs>
        <w:spacing w:line="276" w:lineRule="auto"/>
        <w:jc w:val="both"/>
      </w:pPr>
      <w:r>
        <w:rPr>
          <w:b/>
        </w:rPr>
        <w:t>Câu 85:</w:t>
      </w:r>
      <w:r>
        <w:t xml:space="preserve"> Theo quy định của pháp luật, người có hành vi gây nguy hiểm cho xã hội, bị coi là tội phạm thì phải</w:t>
      </w:r>
    </w:p>
    <w:p w:rsidR="000A3078" w:rsidRDefault="004A3C3D">
      <w:pPr>
        <w:tabs>
          <w:tab w:val="left" w:pos="567"/>
          <w:tab w:val="left" w:pos="3119"/>
          <w:tab w:val="left" w:pos="5670"/>
          <w:tab w:val="left" w:pos="8222"/>
        </w:tabs>
        <w:spacing w:line="276" w:lineRule="auto"/>
        <w:ind w:firstLine="283"/>
      </w:pPr>
      <w:r>
        <w:rPr>
          <w:b/>
        </w:rPr>
        <w:tab/>
        <w:t xml:space="preserve">A. </w:t>
      </w:r>
      <w:r>
        <w:t>hủy bỏ mọi thông tin.</w:t>
      </w:r>
      <w:r>
        <w:tab/>
      </w:r>
      <w:r>
        <w:tab/>
      </w:r>
      <w:r>
        <w:rPr>
          <w:b/>
        </w:rPr>
        <w:t xml:space="preserve">B. </w:t>
      </w:r>
      <w:r>
        <w:t>chịu trách nhiệm hình sự.</w:t>
      </w:r>
    </w:p>
    <w:p w:rsidR="000A3078" w:rsidRDefault="004A3C3D">
      <w:pPr>
        <w:tabs>
          <w:tab w:val="left" w:pos="567"/>
          <w:tab w:val="left" w:pos="3119"/>
          <w:tab w:val="left" w:pos="5670"/>
          <w:tab w:val="left" w:pos="8222"/>
        </w:tabs>
        <w:spacing w:line="276" w:lineRule="auto"/>
        <w:ind w:firstLine="283"/>
      </w:pPr>
      <w:r>
        <w:rPr>
          <w:b/>
        </w:rPr>
        <w:tab/>
        <w:t xml:space="preserve">C. </w:t>
      </w:r>
      <w:r>
        <w:t>chịu khiếu nại vượt cấp.</w:t>
      </w:r>
      <w:r>
        <w:tab/>
      </w:r>
      <w:r>
        <w:rPr>
          <w:b/>
        </w:rPr>
        <w:t xml:space="preserve">D. </w:t>
      </w:r>
      <w:r>
        <w:t>hủy bỏ đơn tố cáo.</w:t>
      </w:r>
    </w:p>
    <w:p w:rsidR="000A3078" w:rsidRDefault="004A3C3D">
      <w:pPr>
        <w:tabs>
          <w:tab w:val="left" w:pos="567"/>
          <w:tab w:val="left" w:pos="3119"/>
          <w:tab w:val="left" w:pos="5670"/>
          <w:tab w:val="left" w:pos="8222"/>
        </w:tabs>
        <w:spacing w:line="276" w:lineRule="auto"/>
        <w:jc w:val="both"/>
      </w:pPr>
      <w:r>
        <w:rPr>
          <w:b/>
        </w:rPr>
        <w:t>Câu 86:</w:t>
      </w:r>
      <w:r>
        <w:t xml:space="preserve"> Hành vi trái pháp luật, có lỗi, do người có năng lực trách nhiệm pháp lí thực hiện là biểu hiện của</w:t>
      </w:r>
    </w:p>
    <w:p w:rsidR="000A3078" w:rsidRDefault="004A3C3D">
      <w:pPr>
        <w:tabs>
          <w:tab w:val="left" w:pos="567"/>
          <w:tab w:val="left" w:pos="3119"/>
          <w:tab w:val="left" w:pos="5670"/>
          <w:tab w:val="left" w:pos="8222"/>
        </w:tabs>
        <w:spacing w:line="276" w:lineRule="auto"/>
        <w:ind w:firstLine="283"/>
      </w:pPr>
      <w:r>
        <w:rPr>
          <w:b/>
        </w:rPr>
        <w:tab/>
        <w:t>A.</w:t>
      </w:r>
      <w:r>
        <w:t xml:space="preserve"> áp dụng pháp luật.</w:t>
      </w:r>
      <w:r>
        <w:tab/>
      </w:r>
      <w:r>
        <w:tab/>
      </w:r>
      <w:r>
        <w:rPr>
          <w:b/>
        </w:rPr>
        <w:t xml:space="preserve">B. </w:t>
      </w:r>
      <w:r>
        <w:t>phổ biến pháp luật.</w:t>
      </w:r>
    </w:p>
    <w:p w:rsidR="000A3078" w:rsidRDefault="004A3C3D">
      <w:pPr>
        <w:tabs>
          <w:tab w:val="left" w:pos="567"/>
          <w:tab w:val="left" w:pos="3119"/>
          <w:tab w:val="left" w:pos="5670"/>
          <w:tab w:val="left" w:pos="8222"/>
        </w:tabs>
        <w:spacing w:line="276" w:lineRule="auto"/>
        <w:ind w:firstLine="283"/>
      </w:pPr>
      <w:r>
        <w:rPr>
          <w:b/>
        </w:rPr>
        <w:tab/>
        <w:t xml:space="preserve">C. </w:t>
      </w:r>
      <w:r>
        <w:t>vi phạm pháp luật.</w:t>
      </w:r>
      <w:r>
        <w:tab/>
      </w:r>
      <w:r>
        <w:tab/>
      </w:r>
      <w:r>
        <w:rPr>
          <w:b/>
        </w:rPr>
        <w:t xml:space="preserve">D. </w:t>
      </w:r>
      <w:r>
        <w:t>tuân thủ pháp luật.</w:t>
      </w:r>
    </w:p>
    <w:p w:rsidR="000A3078" w:rsidRDefault="004A3C3D">
      <w:pPr>
        <w:tabs>
          <w:tab w:val="left" w:pos="567"/>
          <w:tab w:val="left" w:pos="3119"/>
          <w:tab w:val="left" w:pos="5670"/>
          <w:tab w:val="left" w:pos="8222"/>
        </w:tabs>
        <w:spacing w:line="276" w:lineRule="auto"/>
        <w:jc w:val="both"/>
      </w:pPr>
      <w:r>
        <w:rPr>
          <w:b/>
        </w:rPr>
        <w:t>Câu 87:</w:t>
      </w:r>
      <w:r>
        <w:t xml:space="preserve"> Mọi công dân không bị phân </w:t>
      </w:r>
      <w:r>
        <w:t>biệt đối xử trong việc hưởng quyền, thực hiện nghĩa vụ và phải chịu trách nhiệm pháp lý là</w:t>
      </w:r>
    </w:p>
    <w:p w:rsidR="000A3078" w:rsidRDefault="004A3C3D">
      <w:pPr>
        <w:tabs>
          <w:tab w:val="left" w:pos="567"/>
          <w:tab w:val="left" w:pos="3119"/>
          <w:tab w:val="left" w:pos="5670"/>
          <w:tab w:val="left" w:pos="8222"/>
        </w:tabs>
        <w:spacing w:line="276" w:lineRule="auto"/>
        <w:ind w:firstLine="283"/>
      </w:pPr>
      <w:r>
        <w:rPr>
          <w:b/>
        </w:rPr>
        <w:tab/>
        <w:t xml:space="preserve">A. </w:t>
      </w:r>
      <w:r>
        <w:t>thoả mãn tất cả nhu cầu.</w:t>
      </w:r>
      <w:r>
        <w:tab/>
      </w:r>
      <w:r>
        <w:rPr>
          <w:b/>
        </w:rPr>
        <w:t xml:space="preserve">B. </w:t>
      </w:r>
      <w:r>
        <w:t>ngang bằng về lợi nhuận.</w:t>
      </w:r>
    </w:p>
    <w:p w:rsidR="000A3078" w:rsidRDefault="004A3C3D">
      <w:pPr>
        <w:tabs>
          <w:tab w:val="left" w:pos="567"/>
          <w:tab w:val="left" w:pos="3119"/>
          <w:tab w:val="left" w:pos="5670"/>
          <w:tab w:val="left" w:pos="8222"/>
        </w:tabs>
        <w:spacing w:line="276" w:lineRule="auto"/>
        <w:ind w:firstLine="283"/>
      </w:pPr>
      <w:r>
        <w:rPr>
          <w:b/>
        </w:rPr>
        <w:tab/>
        <w:t xml:space="preserve">C. </w:t>
      </w:r>
      <w:r>
        <w:t>bình đẳng trước pháp luật.</w:t>
      </w:r>
      <w:r>
        <w:tab/>
      </w:r>
      <w:r>
        <w:rPr>
          <w:b/>
        </w:rPr>
        <w:t xml:space="preserve">D. </w:t>
      </w:r>
      <w:r>
        <w:t>đáp ứng mọi sở thích.</w:t>
      </w:r>
    </w:p>
    <w:p w:rsidR="000A3078" w:rsidRDefault="004A3C3D">
      <w:pPr>
        <w:tabs>
          <w:tab w:val="left" w:pos="567"/>
          <w:tab w:val="left" w:pos="3119"/>
          <w:tab w:val="left" w:pos="5670"/>
          <w:tab w:val="left" w:pos="8222"/>
        </w:tabs>
        <w:spacing w:line="276" w:lineRule="auto"/>
        <w:jc w:val="both"/>
      </w:pPr>
      <w:r>
        <w:rPr>
          <w:b/>
        </w:rPr>
        <w:t xml:space="preserve">Câu 88: </w:t>
      </w:r>
      <w:r>
        <w:t>Một trong những nội dung của quyền bình đẳng</w:t>
      </w:r>
      <w:r>
        <w:t xml:space="preserve"> trong hôn nhân và gia đình là vợ, chồng có quyền và nghĩa vụ ngang nhau trong việc thực hiện</w:t>
      </w:r>
    </w:p>
    <w:p w:rsidR="000A3078" w:rsidRDefault="004A3C3D">
      <w:pPr>
        <w:tabs>
          <w:tab w:val="left" w:pos="567"/>
          <w:tab w:val="left" w:pos="3119"/>
          <w:tab w:val="left" w:pos="5670"/>
          <w:tab w:val="left" w:pos="8222"/>
        </w:tabs>
        <w:spacing w:line="276" w:lineRule="auto"/>
        <w:ind w:firstLine="283"/>
      </w:pPr>
      <w:r>
        <w:rPr>
          <w:b/>
        </w:rPr>
        <w:tab/>
        <w:t xml:space="preserve">A. </w:t>
      </w:r>
      <w:r>
        <w:t>bài trừ quyền tự do tín ngưỡng</w:t>
      </w:r>
      <w:r>
        <w:rPr>
          <w:b/>
        </w:rPr>
        <w:t>.</w:t>
      </w:r>
      <w:r>
        <w:tab/>
      </w:r>
      <w:r>
        <w:rPr>
          <w:b/>
        </w:rPr>
        <w:t xml:space="preserve">B. </w:t>
      </w:r>
      <w:r>
        <w:t>che dấu hành vi bạo lực.</w:t>
      </w:r>
    </w:p>
    <w:p w:rsidR="000A3078" w:rsidRDefault="004A3C3D">
      <w:pPr>
        <w:tabs>
          <w:tab w:val="left" w:pos="567"/>
          <w:tab w:val="left" w:pos="3119"/>
          <w:tab w:val="left" w:pos="5670"/>
          <w:tab w:val="left" w:pos="8222"/>
        </w:tabs>
        <w:spacing w:line="276" w:lineRule="auto"/>
        <w:ind w:firstLine="283"/>
      </w:pPr>
      <w:r>
        <w:rPr>
          <w:b/>
        </w:rPr>
        <w:tab/>
        <w:t xml:space="preserve">C. </w:t>
      </w:r>
      <w:r>
        <w:t>ngăn cản mọi nghi lễ tôn giáo.</w:t>
      </w:r>
      <w:r>
        <w:tab/>
      </w:r>
      <w:r>
        <w:rPr>
          <w:b/>
        </w:rPr>
        <w:t xml:space="preserve">D. </w:t>
      </w:r>
      <w:r>
        <w:t>kế hoạch hóa gia đình.</w:t>
      </w:r>
      <w:r>
        <w:tab/>
      </w:r>
    </w:p>
    <w:p w:rsidR="000A3078" w:rsidRDefault="004A3C3D">
      <w:pPr>
        <w:tabs>
          <w:tab w:val="left" w:pos="567"/>
          <w:tab w:val="left" w:pos="3119"/>
          <w:tab w:val="left" w:pos="5670"/>
          <w:tab w:val="left" w:pos="8222"/>
        </w:tabs>
        <w:spacing w:line="276" w:lineRule="auto"/>
      </w:pPr>
      <w:r>
        <w:t xml:space="preserve"> </w:t>
      </w:r>
      <w:r>
        <w:rPr>
          <w:b/>
        </w:rPr>
        <w:t>Câu 89:</w:t>
      </w:r>
      <w:r>
        <w:t xml:space="preserve"> Công dân đủ điều kiện theo </w:t>
      </w:r>
      <w:r>
        <w:t>quy định của pháp luật đều được tìm việc làm phù hợp với khả năng của mình là thể hiện công dân bình đẳng trong</w:t>
      </w:r>
    </w:p>
    <w:p w:rsidR="000A3078" w:rsidRDefault="004A3C3D">
      <w:pPr>
        <w:tabs>
          <w:tab w:val="left" w:pos="567"/>
          <w:tab w:val="left" w:pos="3119"/>
          <w:tab w:val="left" w:pos="5670"/>
          <w:tab w:val="left" w:pos="8222"/>
        </w:tabs>
        <w:spacing w:line="276" w:lineRule="auto"/>
        <w:ind w:firstLine="283"/>
      </w:pPr>
      <w:r>
        <w:rPr>
          <w:b/>
        </w:rPr>
        <w:tab/>
        <w:t xml:space="preserve">A. </w:t>
      </w:r>
      <w:r>
        <w:t>việc chia đều của cải xã hội.</w:t>
      </w:r>
      <w:r>
        <w:tab/>
      </w:r>
      <w:r>
        <w:rPr>
          <w:b/>
        </w:rPr>
        <w:t xml:space="preserve">B. </w:t>
      </w:r>
      <w:r>
        <w:t>thực hiện quan hệ giao tiếp.</w:t>
      </w:r>
    </w:p>
    <w:p w:rsidR="000A3078" w:rsidRDefault="004A3C3D">
      <w:pPr>
        <w:tabs>
          <w:tab w:val="left" w:pos="567"/>
          <w:tab w:val="left" w:pos="3119"/>
          <w:tab w:val="left" w:pos="5670"/>
          <w:tab w:val="left" w:pos="8222"/>
        </w:tabs>
        <w:spacing w:line="276" w:lineRule="auto"/>
        <w:ind w:firstLine="283"/>
      </w:pPr>
      <w:r>
        <w:rPr>
          <w:b/>
        </w:rPr>
        <w:tab/>
        <w:t xml:space="preserve">C. </w:t>
      </w:r>
      <w:r>
        <w:t>việc san bằng thu nhập cá nhân.</w:t>
      </w:r>
      <w:r>
        <w:tab/>
      </w:r>
      <w:r>
        <w:rPr>
          <w:b/>
        </w:rPr>
        <w:t xml:space="preserve">D. </w:t>
      </w:r>
      <w:r>
        <w:t>thực hiện quyền lao động.</w:t>
      </w:r>
    </w:p>
    <w:p w:rsidR="000A3078" w:rsidRDefault="004A3C3D">
      <w:pPr>
        <w:tabs>
          <w:tab w:val="left" w:pos="567"/>
          <w:tab w:val="left" w:pos="3119"/>
          <w:tab w:val="left" w:pos="5670"/>
          <w:tab w:val="left" w:pos="8222"/>
        </w:tabs>
        <w:spacing w:line="276" w:lineRule="auto"/>
        <w:jc w:val="both"/>
      </w:pPr>
      <w:r>
        <w:rPr>
          <w:b/>
        </w:rPr>
        <w:t>Câu 90:</w:t>
      </w:r>
      <w:r>
        <w:t xml:space="preserve"> Trong</w:t>
      </w:r>
      <w:r>
        <w:t xml:space="preserve"> những ngành nghề mà pháp luật không cấm, khi có đủ điều kiện theo quy định của pháp luật thì mọi doanh nghiệp đều có quyền</w:t>
      </w:r>
    </w:p>
    <w:p w:rsidR="000A3078" w:rsidRDefault="004A3C3D">
      <w:pPr>
        <w:tabs>
          <w:tab w:val="left" w:pos="567"/>
          <w:tab w:val="left" w:pos="3119"/>
          <w:tab w:val="left" w:pos="5670"/>
          <w:tab w:val="left" w:pos="8222"/>
        </w:tabs>
        <w:spacing w:line="276" w:lineRule="auto"/>
        <w:ind w:firstLine="283"/>
      </w:pPr>
      <w:r>
        <w:rPr>
          <w:b/>
        </w:rPr>
        <w:tab/>
        <w:t xml:space="preserve">A. </w:t>
      </w:r>
      <w:r>
        <w:t>tự chủ đăng kí kinh doanh.</w:t>
      </w:r>
      <w:r>
        <w:tab/>
      </w:r>
      <w:r>
        <w:rPr>
          <w:b/>
        </w:rPr>
        <w:t xml:space="preserve">B. </w:t>
      </w:r>
      <w:r>
        <w:t>kinh doanh không cần đăng kí.</w:t>
      </w:r>
    </w:p>
    <w:p w:rsidR="000A3078" w:rsidRDefault="004A3C3D">
      <w:pPr>
        <w:tabs>
          <w:tab w:val="left" w:pos="567"/>
          <w:tab w:val="left" w:pos="3119"/>
          <w:tab w:val="left" w:pos="5670"/>
          <w:tab w:val="left" w:pos="8222"/>
        </w:tabs>
        <w:spacing w:line="276" w:lineRule="auto"/>
        <w:ind w:firstLine="283"/>
      </w:pPr>
      <w:r>
        <w:rPr>
          <w:b/>
        </w:rPr>
        <w:tab/>
        <w:t xml:space="preserve">C. </w:t>
      </w:r>
      <w:r>
        <w:t>xin ý kiến chính quyền để kinh doanh.</w:t>
      </w:r>
      <w:r>
        <w:tab/>
      </w:r>
      <w:r>
        <w:rPr>
          <w:b/>
        </w:rPr>
        <w:t xml:space="preserve">D. </w:t>
      </w:r>
      <w:r>
        <w:t>kinh doanh trước rồi đăng kí sau.</w:t>
      </w:r>
    </w:p>
    <w:p w:rsidR="000A3078" w:rsidRDefault="004A3C3D">
      <w:pPr>
        <w:tabs>
          <w:tab w:val="left" w:pos="567"/>
          <w:tab w:val="left" w:pos="3119"/>
          <w:tab w:val="left" w:pos="5670"/>
          <w:tab w:val="left" w:pos="8222"/>
        </w:tabs>
        <w:spacing w:line="276" w:lineRule="auto"/>
        <w:jc w:val="both"/>
      </w:pPr>
      <w:r>
        <w:rPr>
          <w:b/>
        </w:rPr>
        <w:t>Câu 91:</w:t>
      </w:r>
      <w:r>
        <w:t xml:space="preserve"> Việc bảo đảm tỉ lệ thích hợp người dân tộc thiểu số trong các cơ quan quyền lực nhà nước thể hiện quyền bình đẳng giữa các</w:t>
      </w:r>
    </w:p>
    <w:p w:rsidR="000A3078" w:rsidRDefault="004A3C3D">
      <w:pPr>
        <w:tabs>
          <w:tab w:val="left" w:pos="567"/>
          <w:tab w:val="left" w:pos="3119"/>
          <w:tab w:val="left" w:pos="5670"/>
          <w:tab w:val="left" w:pos="8222"/>
        </w:tabs>
        <w:spacing w:line="276" w:lineRule="auto"/>
        <w:ind w:firstLine="283"/>
      </w:pPr>
      <w:r>
        <w:rPr>
          <w:b/>
        </w:rPr>
        <w:tab/>
        <w:t xml:space="preserve">A. </w:t>
      </w:r>
      <w:r>
        <w:t xml:space="preserve">dân tộc.             </w:t>
      </w:r>
      <w:r>
        <w:tab/>
      </w:r>
      <w:r>
        <w:rPr>
          <w:b/>
        </w:rPr>
        <w:t xml:space="preserve">B. </w:t>
      </w:r>
      <w:r>
        <w:t>công dân.</w:t>
      </w:r>
      <w:r>
        <w:tab/>
      </w:r>
      <w:r>
        <w:rPr>
          <w:b/>
        </w:rPr>
        <w:t xml:space="preserve">C. </w:t>
      </w:r>
      <w:r>
        <w:t>vùng, miền.</w:t>
      </w:r>
      <w:r>
        <w:tab/>
      </w:r>
      <w:r>
        <w:rPr>
          <w:b/>
        </w:rPr>
        <w:t xml:space="preserve">D. </w:t>
      </w:r>
      <w:r>
        <w:t>đảng phái.</w:t>
      </w:r>
    </w:p>
    <w:p w:rsidR="000A3078" w:rsidRDefault="004A3C3D">
      <w:pPr>
        <w:tabs>
          <w:tab w:val="left" w:pos="567"/>
          <w:tab w:val="left" w:pos="3119"/>
          <w:tab w:val="left" w:pos="5670"/>
          <w:tab w:val="left" w:pos="8222"/>
        </w:tabs>
        <w:spacing w:line="276" w:lineRule="auto"/>
        <w:jc w:val="both"/>
      </w:pPr>
      <w:r>
        <w:rPr>
          <w:b/>
        </w:rPr>
        <w:lastRenderedPageBreak/>
        <w:t>Câu 92:</w:t>
      </w:r>
      <w:r>
        <w:t xml:space="preserve"> Mọi công dân</w:t>
      </w:r>
      <w:r>
        <w:t xml:space="preserve"> có hành vi xâm phạm đến tính mạng, sức khỏe của người khác đều bị xử lí</w:t>
      </w:r>
    </w:p>
    <w:p w:rsidR="000A3078" w:rsidRDefault="004A3C3D">
      <w:pPr>
        <w:tabs>
          <w:tab w:val="left" w:pos="567"/>
          <w:tab w:val="left" w:pos="3119"/>
          <w:tab w:val="left" w:pos="5670"/>
          <w:tab w:val="left" w:pos="8222"/>
        </w:tabs>
        <w:spacing w:line="276" w:lineRule="auto"/>
        <w:ind w:firstLine="283"/>
      </w:pPr>
      <w:r>
        <w:rPr>
          <w:b/>
        </w:rPr>
        <w:tab/>
        <w:t xml:space="preserve">A. </w:t>
      </w:r>
      <w:r>
        <w:t>bằng cách sử dụng bạo lực.</w:t>
      </w:r>
      <w:r>
        <w:tab/>
      </w:r>
      <w:r>
        <w:rPr>
          <w:b/>
        </w:rPr>
        <w:t xml:space="preserve">B. </w:t>
      </w:r>
      <w:r>
        <w:t>theo quy định của pháp luật.</w:t>
      </w:r>
    </w:p>
    <w:p w:rsidR="000A3078" w:rsidRDefault="004A3C3D">
      <w:pPr>
        <w:tabs>
          <w:tab w:val="left" w:pos="567"/>
          <w:tab w:val="left" w:pos="3119"/>
          <w:tab w:val="left" w:pos="5670"/>
          <w:tab w:val="left" w:pos="8222"/>
        </w:tabs>
        <w:spacing w:line="276" w:lineRule="auto"/>
        <w:ind w:firstLine="283"/>
      </w:pPr>
      <w:r>
        <w:rPr>
          <w:b/>
        </w:rPr>
        <w:tab/>
        <w:t xml:space="preserve">C. </w:t>
      </w:r>
      <w:r>
        <w:t>thông qua chủ thể bảo trợ.</w:t>
      </w:r>
      <w:r>
        <w:tab/>
      </w:r>
      <w:r>
        <w:rPr>
          <w:b/>
        </w:rPr>
        <w:t xml:space="preserve">D. </w:t>
      </w:r>
      <w:r>
        <w:t>tại các phiên tòa lưu động.</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Câu 93:</w:t>
      </w:r>
      <w:r>
        <w:rPr>
          <w:color w:val="000000"/>
        </w:rPr>
        <w:t xml:space="preserve"> Công dân thực hiện quyền tự do ngôn luận khi tự mình</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 xml:space="preserve">A. </w:t>
      </w:r>
      <w:r>
        <w:rPr>
          <w:color w:val="000000"/>
        </w:rPr>
        <w:t xml:space="preserve">công khai bí mật quốc gia.                               </w:t>
      </w:r>
      <w:r>
        <w:rPr>
          <w:color w:val="000000"/>
        </w:rPr>
        <w:tab/>
      </w:r>
      <w:r>
        <w:rPr>
          <w:b/>
          <w:color w:val="000000"/>
        </w:rPr>
        <w:t xml:space="preserve">B. </w:t>
      </w:r>
      <w:r>
        <w:rPr>
          <w:color w:val="000000"/>
        </w:rPr>
        <w:t>chia sẻ thông tin chưa kiểm chứng.</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 xml:space="preserve">C. </w:t>
      </w:r>
      <w:r>
        <w:rPr>
          <w:color w:val="000000"/>
        </w:rPr>
        <w:t xml:space="preserve">bộc lộ mọi tin tức nội bộ.                                 </w:t>
      </w:r>
      <w:r>
        <w:rPr>
          <w:color w:val="000000"/>
        </w:rPr>
        <w:tab/>
      </w:r>
      <w:r>
        <w:rPr>
          <w:b/>
          <w:color w:val="000000"/>
        </w:rPr>
        <w:t xml:space="preserve">D. </w:t>
      </w:r>
      <w:r>
        <w:rPr>
          <w:color w:val="000000"/>
        </w:rPr>
        <w:t>trình bày ý kiến trong cuộc h</w:t>
      </w:r>
      <w:r>
        <w:rPr>
          <w:color w:val="000000"/>
        </w:rPr>
        <w:t>ọp.</w:t>
      </w:r>
    </w:p>
    <w:p w:rsidR="000A3078" w:rsidRDefault="004A3C3D">
      <w:pPr>
        <w:tabs>
          <w:tab w:val="left" w:pos="567"/>
          <w:tab w:val="left" w:pos="3119"/>
          <w:tab w:val="left" w:pos="5670"/>
          <w:tab w:val="left" w:pos="8222"/>
        </w:tabs>
        <w:spacing w:line="276" w:lineRule="auto"/>
        <w:jc w:val="both"/>
      </w:pPr>
      <w:r>
        <w:rPr>
          <w:b/>
        </w:rPr>
        <w:t xml:space="preserve">Câu 94: </w:t>
      </w:r>
      <w:r>
        <w:t>Theo quy định của pháp luật, nhân viên làm nhiệm vụ chuyển phát phải</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 xml:space="preserve">A. </w:t>
      </w:r>
      <w:r>
        <w:rPr>
          <w:color w:val="000000"/>
        </w:rPr>
        <w:t xml:space="preserve">kiểm soát nội dung thư tín.                               </w:t>
      </w:r>
      <w:r>
        <w:rPr>
          <w:color w:val="000000"/>
        </w:rPr>
        <w:tab/>
      </w:r>
      <w:r>
        <w:rPr>
          <w:b/>
          <w:color w:val="000000"/>
        </w:rPr>
        <w:t xml:space="preserve">B. </w:t>
      </w:r>
      <w:r>
        <w:rPr>
          <w:color w:val="000000"/>
        </w:rPr>
        <w:t>tiêu hủy thư thất lạc.</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 xml:space="preserve">C. </w:t>
      </w:r>
      <w:r>
        <w:rPr>
          <w:color w:val="000000"/>
        </w:rPr>
        <w:t xml:space="preserve">chuyển thư đến đúng người nhận.                    </w:t>
      </w:r>
      <w:r>
        <w:rPr>
          <w:color w:val="000000"/>
        </w:rPr>
        <w:tab/>
      </w:r>
      <w:r>
        <w:rPr>
          <w:b/>
          <w:color w:val="000000"/>
        </w:rPr>
        <w:t xml:space="preserve">D. </w:t>
      </w:r>
      <w:r>
        <w:rPr>
          <w:color w:val="000000"/>
        </w:rPr>
        <w:t>niêm yết tài liệu m</w:t>
      </w:r>
      <w:r>
        <w:rPr>
          <w:color w:val="000000"/>
        </w:rPr>
        <w:t>ật.</w:t>
      </w:r>
    </w:p>
    <w:p w:rsidR="000A3078" w:rsidRDefault="004A3C3D">
      <w:pPr>
        <w:tabs>
          <w:tab w:val="left" w:pos="567"/>
          <w:tab w:val="left" w:pos="3119"/>
          <w:tab w:val="left" w:pos="5670"/>
          <w:tab w:val="left" w:pos="8222"/>
        </w:tabs>
        <w:spacing w:line="276" w:lineRule="auto"/>
        <w:jc w:val="both"/>
      </w:pPr>
      <w:r>
        <w:rPr>
          <w:b/>
        </w:rPr>
        <w:t>Câu 95:</w:t>
      </w:r>
      <w:r>
        <w:t xml:space="preserve"> Theo quy định của pháp luật, nhân dân thực thi hình thức dân chủ gián tiếp thông qua quyền</w:t>
      </w:r>
    </w:p>
    <w:p w:rsidR="000A3078" w:rsidRDefault="004A3C3D">
      <w:pPr>
        <w:tabs>
          <w:tab w:val="left" w:pos="567"/>
          <w:tab w:val="left" w:pos="3119"/>
          <w:tab w:val="left" w:pos="5670"/>
          <w:tab w:val="left" w:pos="8222"/>
        </w:tabs>
        <w:spacing w:line="276" w:lineRule="auto"/>
        <w:ind w:firstLine="283"/>
      </w:pPr>
      <w:r>
        <w:rPr>
          <w:b/>
        </w:rPr>
        <w:tab/>
        <w:t xml:space="preserve">A. </w:t>
      </w:r>
      <w:r>
        <w:t>bầu cử và ứng cử.</w:t>
      </w:r>
      <w:r>
        <w:tab/>
      </w:r>
      <w:r>
        <w:tab/>
      </w:r>
      <w:r>
        <w:rPr>
          <w:b/>
        </w:rPr>
        <w:t xml:space="preserve">B. </w:t>
      </w:r>
      <w:r>
        <w:t>tự do ngôn luận,</w:t>
      </w:r>
    </w:p>
    <w:p w:rsidR="000A3078" w:rsidRDefault="004A3C3D">
      <w:pPr>
        <w:tabs>
          <w:tab w:val="left" w:pos="567"/>
          <w:tab w:val="left" w:pos="3119"/>
          <w:tab w:val="left" w:pos="5670"/>
          <w:tab w:val="left" w:pos="8222"/>
        </w:tabs>
        <w:spacing w:line="276" w:lineRule="auto"/>
        <w:ind w:firstLine="283"/>
      </w:pPr>
      <w:r>
        <w:rPr>
          <w:b/>
        </w:rPr>
        <w:tab/>
        <w:t xml:space="preserve">C. </w:t>
      </w:r>
      <w:r>
        <w:t>độc lập phán quyết.</w:t>
      </w:r>
      <w:r>
        <w:tab/>
      </w:r>
      <w:r>
        <w:tab/>
      </w:r>
      <w:r>
        <w:rPr>
          <w:b/>
        </w:rPr>
        <w:t xml:space="preserve">D. </w:t>
      </w:r>
      <w:r>
        <w:t>khiếu nại và tố cáo.</w:t>
      </w:r>
    </w:p>
    <w:p w:rsidR="000A3078" w:rsidRDefault="004A3C3D">
      <w:pPr>
        <w:tabs>
          <w:tab w:val="left" w:pos="567"/>
          <w:tab w:val="left" w:pos="3119"/>
          <w:tab w:val="left" w:pos="5670"/>
          <w:tab w:val="left" w:pos="8222"/>
        </w:tabs>
        <w:spacing w:line="276" w:lineRule="auto"/>
        <w:jc w:val="both"/>
      </w:pPr>
      <w:r>
        <w:rPr>
          <w:b/>
        </w:rPr>
        <w:t>Câu 96:</w:t>
      </w:r>
      <w:r>
        <w:t xml:space="preserve"> Ở phạm vi cơ sở, dân chủ trực tiếp được thực hiện the</w:t>
      </w:r>
      <w:r>
        <w:t>o cơ chế dân biết, dân bàn, dân làm, dân</w:t>
      </w:r>
    </w:p>
    <w:p w:rsidR="000A3078" w:rsidRDefault="004A3C3D">
      <w:pPr>
        <w:tabs>
          <w:tab w:val="left" w:pos="567"/>
          <w:tab w:val="left" w:pos="3119"/>
          <w:tab w:val="left" w:pos="5670"/>
          <w:tab w:val="left" w:pos="8222"/>
        </w:tabs>
        <w:spacing w:line="276" w:lineRule="auto"/>
        <w:ind w:firstLine="283"/>
      </w:pPr>
      <w:r>
        <w:rPr>
          <w:b/>
        </w:rPr>
        <w:tab/>
        <w:t xml:space="preserve">A. </w:t>
      </w:r>
      <w:r>
        <w:t>điều hành.</w:t>
      </w:r>
      <w:r>
        <w:tab/>
      </w:r>
      <w:r>
        <w:rPr>
          <w:b/>
        </w:rPr>
        <w:t xml:space="preserve">B. </w:t>
      </w:r>
      <w:r>
        <w:t>quản lí.</w:t>
      </w:r>
      <w:r>
        <w:tab/>
      </w:r>
      <w:r>
        <w:rPr>
          <w:b/>
        </w:rPr>
        <w:t xml:space="preserve">C. </w:t>
      </w:r>
      <w:r>
        <w:t>tự quyết.</w:t>
      </w:r>
      <w:r>
        <w:tab/>
      </w:r>
      <w:r>
        <w:rPr>
          <w:b/>
        </w:rPr>
        <w:t xml:space="preserve">D. </w:t>
      </w:r>
      <w:r>
        <w:t>kiểm tra.</w:t>
      </w:r>
    </w:p>
    <w:p w:rsidR="000A3078" w:rsidRDefault="004A3C3D">
      <w:pPr>
        <w:tabs>
          <w:tab w:val="left" w:pos="567"/>
          <w:tab w:val="left" w:pos="3119"/>
          <w:tab w:val="left" w:pos="5670"/>
          <w:tab w:val="left" w:pos="8222"/>
        </w:tabs>
        <w:spacing w:line="276" w:lineRule="auto"/>
        <w:jc w:val="both"/>
      </w:pPr>
      <w:r>
        <w:rPr>
          <w:b/>
        </w:rPr>
        <w:t>Câu 97:</w:t>
      </w:r>
      <w:r>
        <w:t xml:space="preserve"> Khiếu nại là quyền của công dân đề nghị cơ quan có thẩm quyền xem xét lại quyết định hành chính khi có căn cứ cho rằng quyết định đó xâm phạm</w:t>
      </w:r>
    </w:p>
    <w:p w:rsidR="000A3078" w:rsidRDefault="004A3C3D">
      <w:pPr>
        <w:tabs>
          <w:tab w:val="left" w:pos="567"/>
          <w:tab w:val="left" w:pos="3119"/>
          <w:tab w:val="left" w:pos="5670"/>
          <w:tab w:val="left" w:pos="8222"/>
        </w:tabs>
        <w:spacing w:line="276" w:lineRule="auto"/>
        <w:ind w:firstLine="283"/>
      </w:pPr>
      <w:r>
        <w:rPr>
          <w:b/>
        </w:rPr>
        <w:tab/>
        <w:t>A.</w:t>
      </w:r>
      <w:r>
        <w:t xml:space="preserve"> nguồn quỹ phúc lợi.</w:t>
      </w:r>
      <w:r>
        <w:tab/>
      </w:r>
      <w:r>
        <w:tab/>
      </w:r>
      <w:r>
        <w:rPr>
          <w:b/>
        </w:rPr>
        <w:t xml:space="preserve">B. </w:t>
      </w:r>
      <w:r>
        <w:t>tài sản thừa kế của người khác.</w:t>
      </w:r>
    </w:p>
    <w:p w:rsidR="000A3078" w:rsidRDefault="004A3C3D">
      <w:pPr>
        <w:tabs>
          <w:tab w:val="left" w:pos="567"/>
          <w:tab w:val="left" w:pos="3119"/>
          <w:tab w:val="left" w:pos="5670"/>
          <w:tab w:val="left" w:pos="8222"/>
        </w:tabs>
        <w:spacing w:line="276" w:lineRule="auto"/>
        <w:ind w:firstLine="283"/>
      </w:pPr>
      <w:r>
        <w:rPr>
          <w:b/>
        </w:rPr>
        <w:tab/>
        <w:t xml:space="preserve">C. </w:t>
      </w:r>
      <w:r>
        <w:t>ngân sách quốc gia.</w:t>
      </w:r>
      <w:r>
        <w:tab/>
      </w:r>
      <w:r>
        <w:tab/>
      </w:r>
      <w:r>
        <w:rPr>
          <w:b/>
        </w:rPr>
        <w:t xml:space="preserve">D. </w:t>
      </w:r>
      <w:r>
        <w:t>lợi ích hợp pháp của mình.</w:t>
      </w:r>
    </w:p>
    <w:p w:rsidR="000A3078" w:rsidRDefault="004A3C3D">
      <w:pPr>
        <w:tabs>
          <w:tab w:val="left" w:pos="567"/>
          <w:tab w:val="left" w:pos="3119"/>
          <w:tab w:val="left" w:pos="5670"/>
          <w:tab w:val="left" w:pos="8222"/>
        </w:tabs>
        <w:spacing w:line="276" w:lineRule="auto"/>
        <w:jc w:val="both"/>
      </w:pPr>
      <w:r>
        <w:rPr>
          <w:b/>
        </w:rPr>
        <w:t>Câu 98:</w:t>
      </w:r>
      <w:r>
        <w:t xml:space="preserve"> Theo quy định của pháp luật, một trong những nội dung của quyền được phát triển là mọi công dân đều được</w:t>
      </w:r>
    </w:p>
    <w:p w:rsidR="000A3078" w:rsidRDefault="004A3C3D">
      <w:pPr>
        <w:tabs>
          <w:tab w:val="left" w:pos="567"/>
          <w:tab w:val="left" w:pos="3119"/>
          <w:tab w:val="left" w:pos="5670"/>
          <w:tab w:val="left" w:pos="8222"/>
        </w:tabs>
        <w:spacing w:line="276" w:lineRule="auto"/>
        <w:ind w:firstLine="283"/>
      </w:pPr>
      <w:r>
        <w:rPr>
          <w:b/>
        </w:rPr>
        <w:tab/>
        <w:t xml:space="preserve">A. </w:t>
      </w:r>
      <w:r>
        <w:t>thanh toán phụ cấp thâm niên.</w:t>
      </w:r>
      <w:r>
        <w:tab/>
      </w:r>
      <w:r>
        <w:rPr>
          <w:b/>
        </w:rPr>
        <w:t xml:space="preserve">B. </w:t>
      </w:r>
      <w:r>
        <w:t>tham gia hoạt động văn hóa.</w:t>
      </w:r>
    </w:p>
    <w:p w:rsidR="000A3078" w:rsidRDefault="004A3C3D">
      <w:pPr>
        <w:tabs>
          <w:tab w:val="left" w:pos="567"/>
          <w:tab w:val="left" w:pos="3119"/>
          <w:tab w:val="left" w:pos="5670"/>
          <w:tab w:val="left" w:pos="8222"/>
        </w:tabs>
        <w:spacing w:line="276" w:lineRule="auto"/>
        <w:ind w:firstLine="283"/>
      </w:pPr>
      <w:r>
        <w:rPr>
          <w:b/>
        </w:rPr>
        <w:tab/>
        <w:t xml:space="preserve">C. </w:t>
      </w:r>
      <w:r>
        <w:t>phân bổ ngân sách quốc gia.</w:t>
      </w:r>
      <w:r>
        <w:tab/>
      </w:r>
      <w:r>
        <w:rPr>
          <w:b/>
        </w:rPr>
        <w:t xml:space="preserve">D. </w:t>
      </w:r>
      <w:r>
        <w:t>phê duyệt vay vốn ưu đãi.</w:t>
      </w:r>
    </w:p>
    <w:p w:rsidR="000A3078" w:rsidRDefault="004A3C3D">
      <w:pPr>
        <w:tabs>
          <w:tab w:val="left" w:pos="567"/>
          <w:tab w:val="left" w:pos="3119"/>
          <w:tab w:val="left" w:pos="5670"/>
          <w:tab w:val="left" w:pos="8222"/>
        </w:tabs>
        <w:spacing w:line="276" w:lineRule="auto"/>
        <w:jc w:val="both"/>
      </w:pPr>
      <w:r>
        <w:rPr>
          <w:b/>
        </w:rPr>
        <w:t xml:space="preserve">Câu 99: </w:t>
      </w:r>
      <w:r>
        <w:t>Theo quy định của pháp luật, một trong những nội dung của quyền học tập là mọi công dân đều được</w:t>
      </w:r>
    </w:p>
    <w:p w:rsidR="000A3078" w:rsidRDefault="004A3C3D">
      <w:pPr>
        <w:tabs>
          <w:tab w:val="left" w:pos="567"/>
          <w:tab w:val="left" w:pos="3119"/>
          <w:tab w:val="left" w:pos="5670"/>
          <w:tab w:val="left" w:pos="8222"/>
        </w:tabs>
        <w:spacing w:line="276" w:lineRule="auto"/>
        <w:ind w:firstLine="283"/>
      </w:pPr>
      <w:r>
        <w:rPr>
          <w:b/>
        </w:rPr>
        <w:tab/>
        <w:t xml:space="preserve">A. </w:t>
      </w:r>
      <w:r>
        <w:t>học từ thấp đến cao.</w:t>
      </w:r>
      <w:r>
        <w:tab/>
      </w:r>
      <w:r>
        <w:tab/>
      </w:r>
      <w:r>
        <w:rPr>
          <w:b/>
        </w:rPr>
        <w:t xml:space="preserve">B. </w:t>
      </w:r>
      <w:r>
        <w:t>cộng điểm khu vực.</w:t>
      </w:r>
    </w:p>
    <w:p w:rsidR="000A3078" w:rsidRDefault="004A3C3D">
      <w:pPr>
        <w:tabs>
          <w:tab w:val="left" w:pos="567"/>
          <w:tab w:val="left" w:pos="3119"/>
          <w:tab w:val="left" w:pos="5670"/>
          <w:tab w:val="left" w:pos="8222"/>
        </w:tabs>
        <w:spacing w:line="276" w:lineRule="auto"/>
        <w:ind w:firstLine="283"/>
      </w:pPr>
      <w:r>
        <w:rPr>
          <w:b/>
        </w:rPr>
        <w:tab/>
        <w:t xml:space="preserve">C. </w:t>
      </w:r>
      <w:r>
        <w:t>hưởng tất cả ưu đãi.</w:t>
      </w:r>
      <w:r>
        <w:tab/>
      </w:r>
      <w:r>
        <w:tab/>
      </w:r>
      <w:r>
        <w:rPr>
          <w:b/>
        </w:rPr>
        <w:t xml:space="preserve">D. </w:t>
      </w:r>
      <w:r>
        <w:t>miễn, giảm học phí.</w:t>
      </w:r>
    </w:p>
    <w:p w:rsidR="000A3078" w:rsidRDefault="004A3C3D">
      <w:pPr>
        <w:tabs>
          <w:tab w:val="left" w:pos="567"/>
          <w:tab w:val="left" w:pos="3119"/>
          <w:tab w:val="left" w:pos="5670"/>
          <w:tab w:val="left" w:pos="8222"/>
        </w:tabs>
        <w:spacing w:line="276" w:lineRule="auto"/>
        <w:jc w:val="both"/>
      </w:pPr>
      <w:r>
        <w:rPr>
          <w:b/>
        </w:rPr>
        <w:t>Câu 100:</w:t>
      </w:r>
      <w:r>
        <w:t xml:space="preserve"> Mọi công dân khi đủ điều kiện theo quy định của pháp luật đều được tự do lựa chọn loại hình doanh nghiệp phù hợp là nội dung quyền bình đẳng trong lĩnh vực</w:t>
      </w:r>
    </w:p>
    <w:p w:rsidR="000A3078" w:rsidRDefault="004A3C3D">
      <w:pPr>
        <w:tabs>
          <w:tab w:val="left" w:pos="567"/>
          <w:tab w:val="left" w:pos="3119"/>
          <w:tab w:val="left" w:pos="5670"/>
          <w:tab w:val="left" w:pos="8222"/>
        </w:tabs>
        <w:spacing w:line="276" w:lineRule="auto"/>
        <w:ind w:firstLine="283"/>
      </w:pPr>
      <w:r>
        <w:rPr>
          <w:b/>
        </w:rPr>
        <w:tab/>
        <w:t xml:space="preserve">A. </w:t>
      </w:r>
      <w:r>
        <w:t>nhân lực.</w:t>
      </w:r>
      <w:r>
        <w:tab/>
      </w:r>
      <w:r>
        <w:rPr>
          <w:b/>
        </w:rPr>
        <w:t xml:space="preserve">B. </w:t>
      </w:r>
      <w:r>
        <w:t>lao độ</w:t>
      </w:r>
      <w:r>
        <w:t>ng.</w:t>
      </w:r>
      <w:r>
        <w:tab/>
      </w:r>
      <w:r>
        <w:rPr>
          <w:b/>
        </w:rPr>
        <w:t xml:space="preserve">C. </w:t>
      </w:r>
      <w:r>
        <w:t>kinh doanh.</w:t>
      </w:r>
      <w:r>
        <w:tab/>
      </w:r>
      <w:r>
        <w:rPr>
          <w:b/>
        </w:rPr>
        <w:t xml:space="preserve">D. </w:t>
      </w:r>
      <w:r>
        <w:t>việc làm.</w:t>
      </w:r>
    </w:p>
    <w:p w:rsidR="000A3078" w:rsidRDefault="004A3C3D">
      <w:pPr>
        <w:tabs>
          <w:tab w:val="left" w:pos="567"/>
          <w:tab w:val="left" w:pos="3119"/>
          <w:tab w:val="left" w:pos="5670"/>
          <w:tab w:val="left" w:pos="8222"/>
        </w:tabs>
        <w:spacing w:line="276" w:lineRule="auto"/>
        <w:jc w:val="both"/>
      </w:pPr>
      <w:r>
        <w:rPr>
          <w:b/>
        </w:rPr>
        <w:t>Câu 101:</w:t>
      </w:r>
      <w:r>
        <w:t xml:space="preserve"> Bà B trồng rau sạch bán lấy tiền mua dụng cụ học tập cho con, như vậy tiền đã thể hiện chức năng nào sau đây?</w:t>
      </w:r>
    </w:p>
    <w:p w:rsidR="000A3078" w:rsidRDefault="004A3C3D">
      <w:pPr>
        <w:tabs>
          <w:tab w:val="left" w:pos="567"/>
          <w:tab w:val="left" w:pos="3119"/>
          <w:tab w:val="left" w:pos="5670"/>
          <w:tab w:val="left" w:pos="8222"/>
        </w:tabs>
        <w:spacing w:line="276" w:lineRule="auto"/>
        <w:ind w:firstLine="283"/>
      </w:pPr>
      <w:r>
        <w:rPr>
          <w:b/>
        </w:rPr>
        <w:tab/>
        <w:t xml:space="preserve">A. </w:t>
      </w:r>
      <w:r>
        <w:t>Thước đo giá trị.</w:t>
      </w:r>
      <w:r>
        <w:tab/>
      </w:r>
      <w:r>
        <w:tab/>
      </w:r>
      <w:r>
        <w:rPr>
          <w:b/>
        </w:rPr>
        <w:t xml:space="preserve">B. </w:t>
      </w:r>
      <w:r>
        <w:t>Phương tiện lưu thông.</w:t>
      </w:r>
    </w:p>
    <w:p w:rsidR="000A3078" w:rsidRDefault="004A3C3D">
      <w:pPr>
        <w:tabs>
          <w:tab w:val="left" w:pos="567"/>
          <w:tab w:val="left" w:pos="3119"/>
          <w:tab w:val="left" w:pos="5670"/>
          <w:tab w:val="left" w:pos="8222"/>
        </w:tabs>
        <w:spacing w:line="276" w:lineRule="auto"/>
        <w:ind w:firstLine="283"/>
      </w:pPr>
      <w:r>
        <w:rPr>
          <w:b/>
        </w:rPr>
        <w:tab/>
        <w:t xml:space="preserve">C. </w:t>
      </w:r>
      <w:r>
        <w:t>Phương tiện cất trữ.</w:t>
      </w:r>
      <w:r>
        <w:tab/>
      </w:r>
      <w:r>
        <w:tab/>
      </w:r>
      <w:r>
        <w:rPr>
          <w:b/>
        </w:rPr>
        <w:t xml:space="preserve">D. </w:t>
      </w:r>
      <w:r>
        <w:t>Phương tiện thanh toán.</w:t>
      </w:r>
    </w:p>
    <w:p w:rsidR="000A3078" w:rsidRDefault="004A3C3D">
      <w:pPr>
        <w:tabs>
          <w:tab w:val="left" w:pos="567"/>
          <w:tab w:val="left" w:pos="3119"/>
          <w:tab w:val="left" w:pos="5670"/>
          <w:tab w:val="left" w:pos="8222"/>
        </w:tabs>
        <w:spacing w:line="276" w:lineRule="auto"/>
        <w:jc w:val="both"/>
      </w:pPr>
      <w:r>
        <w:rPr>
          <w:b/>
        </w:rPr>
        <w:t>Câu</w:t>
      </w:r>
      <w:r>
        <w:rPr>
          <w:b/>
        </w:rPr>
        <w:t xml:space="preserve"> 102: </w:t>
      </w:r>
      <w:r>
        <w:t>Hành vi nào sau đây là biểu hiện của sự cạnh tranh không lành mạnh?</w:t>
      </w:r>
    </w:p>
    <w:p w:rsidR="000A3078" w:rsidRDefault="004A3C3D">
      <w:pPr>
        <w:tabs>
          <w:tab w:val="left" w:pos="567"/>
          <w:tab w:val="left" w:pos="3119"/>
          <w:tab w:val="left" w:pos="5670"/>
          <w:tab w:val="left" w:pos="8222"/>
        </w:tabs>
        <w:spacing w:line="276" w:lineRule="auto"/>
        <w:ind w:firstLine="283"/>
      </w:pPr>
      <w:r>
        <w:rPr>
          <w:b/>
        </w:rPr>
        <w:tab/>
        <w:t xml:space="preserve">A. </w:t>
      </w:r>
      <w:r>
        <w:t>Khuyến mãi giảm giá.</w:t>
      </w:r>
      <w:r>
        <w:tab/>
      </w:r>
      <w:r>
        <w:tab/>
      </w:r>
      <w:r>
        <w:rPr>
          <w:b/>
        </w:rPr>
        <w:t xml:space="preserve">B. </w:t>
      </w:r>
      <w:r>
        <w:t>Hạ giá thành sản phẩm.</w:t>
      </w:r>
    </w:p>
    <w:p w:rsidR="000A3078" w:rsidRDefault="004A3C3D">
      <w:pPr>
        <w:tabs>
          <w:tab w:val="left" w:pos="567"/>
          <w:tab w:val="left" w:pos="3119"/>
          <w:tab w:val="left" w:pos="5670"/>
          <w:tab w:val="left" w:pos="8222"/>
        </w:tabs>
        <w:spacing w:line="276" w:lineRule="auto"/>
        <w:ind w:firstLine="283"/>
      </w:pPr>
      <w:r>
        <w:rPr>
          <w:b/>
        </w:rPr>
        <w:tab/>
        <w:t xml:space="preserve">C. </w:t>
      </w:r>
      <w:r>
        <w:t>Đầu cơ tích trữ để nâng giá.</w:t>
      </w:r>
      <w:r>
        <w:tab/>
      </w:r>
      <w:r>
        <w:rPr>
          <w:b/>
        </w:rPr>
        <w:t xml:space="preserve">D. </w:t>
      </w:r>
      <w:r>
        <w:t>Tư vấn công dụng sản phẩm.</w:t>
      </w:r>
    </w:p>
    <w:p w:rsidR="000A3078" w:rsidRDefault="004A3C3D">
      <w:pPr>
        <w:tabs>
          <w:tab w:val="left" w:pos="567"/>
          <w:tab w:val="left" w:pos="3119"/>
          <w:tab w:val="left" w:pos="5670"/>
          <w:tab w:val="left" w:pos="8222"/>
        </w:tabs>
        <w:spacing w:line="276" w:lineRule="auto"/>
        <w:jc w:val="both"/>
      </w:pPr>
      <w:r>
        <w:rPr>
          <w:b/>
        </w:rPr>
        <w:t>Câu 103:</w:t>
      </w:r>
      <w:r>
        <w:t xml:space="preserve"> Người có thẩm quyền áp dụng pháp luật khi thực hiện hành v</w:t>
      </w:r>
      <w:r>
        <w:t>i nào sau đây?</w:t>
      </w:r>
    </w:p>
    <w:p w:rsidR="000A3078" w:rsidRDefault="004A3C3D">
      <w:pPr>
        <w:tabs>
          <w:tab w:val="left" w:pos="567"/>
          <w:tab w:val="left" w:pos="3119"/>
          <w:tab w:val="left" w:pos="5670"/>
          <w:tab w:val="left" w:pos="8222"/>
        </w:tabs>
        <w:spacing w:line="276" w:lineRule="auto"/>
        <w:ind w:firstLine="283"/>
      </w:pPr>
      <w:r>
        <w:rPr>
          <w:b/>
        </w:rPr>
        <w:tab/>
        <w:t xml:space="preserve">A. </w:t>
      </w:r>
      <w:r>
        <w:t>Xử phạt người vi phạm giao thông.</w:t>
      </w:r>
      <w:r>
        <w:tab/>
      </w:r>
      <w:r>
        <w:rPr>
          <w:b/>
        </w:rPr>
        <w:t xml:space="preserve">B. </w:t>
      </w:r>
      <w:r>
        <w:t>Xóa bỏ các loại cạnh tranh.</w:t>
      </w:r>
    </w:p>
    <w:p w:rsidR="000A3078" w:rsidRDefault="004A3C3D">
      <w:pPr>
        <w:tabs>
          <w:tab w:val="left" w:pos="567"/>
          <w:tab w:val="left" w:pos="3119"/>
          <w:tab w:val="left" w:pos="5670"/>
          <w:tab w:val="left" w:pos="8222"/>
        </w:tabs>
        <w:spacing w:line="276" w:lineRule="auto"/>
        <w:ind w:firstLine="283"/>
      </w:pPr>
      <w:r>
        <w:rPr>
          <w:b/>
        </w:rPr>
        <w:tab/>
        <w:t xml:space="preserve">C. </w:t>
      </w:r>
      <w:r>
        <w:t>Ủy quyền giao nhận hàng hóa.</w:t>
      </w:r>
      <w:r>
        <w:tab/>
      </w:r>
      <w:r>
        <w:rPr>
          <w:b/>
        </w:rPr>
        <w:t xml:space="preserve">D. </w:t>
      </w:r>
      <w:r>
        <w:t>Thay đổi nội dung di chúc.</w:t>
      </w:r>
    </w:p>
    <w:p w:rsidR="000A3078" w:rsidRDefault="004A3C3D">
      <w:pPr>
        <w:tabs>
          <w:tab w:val="left" w:pos="567"/>
          <w:tab w:val="left" w:pos="3119"/>
          <w:tab w:val="left" w:pos="5670"/>
          <w:tab w:val="left" w:pos="8222"/>
        </w:tabs>
        <w:spacing w:line="276" w:lineRule="auto"/>
      </w:pPr>
      <w:r>
        <w:t xml:space="preserve"> </w:t>
      </w:r>
      <w:r>
        <w:rPr>
          <w:b/>
        </w:rPr>
        <w:t>Câu 104:</w:t>
      </w:r>
      <w:r>
        <w:t xml:space="preserve"> Theo quy định của pháp luật, người có đủ năng lực trách nhiệm pháp lí phải chịu trách nhiệm hình sự</w:t>
      </w:r>
      <w:r>
        <w:t xml:space="preserve"> khi thực hiện hành vi nào sau đây </w:t>
      </w:r>
    </w:p>
    <w:p w:rsidR="000A3078" w:rsidRDefault="004A3C3D">
      <w:pPr>
        <w:tabs>
          <w:tab w:val="left" w:pos="567"/>
          <w:tab w:val="left" w:pos="3119"/>
          <w:tab w:val="left" w:pos="5670"/>
          <w:tab w:val="left" w:pos="8222"/>
        </w:tabs>
        <w:spacing w:line="276" w:lineRule="auto"/>
        <w:ind w:firstLine="283"/>
      </w:pPr>
      <w:r>
        <w:rPr>
          <w:b/>
        </w:rPr>
        <w:tab/>
        <w:t xml:space="preserve">A. </w:t>
      </w:r>
      <w:r>
        <w:t>Tham gia lễ hội truyền thống</w:t>
      </w:r>
      <w:r>
        <w:tab/>
      </w:r>
      <w:r>
        <w:rPr>
          <w:b/>
        </w:rPr>
        <w:t xml:space="preserve">B. </w:t>
      </w:r>
      <w:r>
        <w:t>Gây tai nạn làm chết người.</w:t>
      </w:r>
    </w:p>
    <w:p w:rsidR="000A3078" w:rsidRDefault="004A3C3D">
      <w:pPr>
        <w:tabs>
          <w:tab w:val="left" w:pos="567"/>
          <w:tab w:val="left" w:pos="3119"/>
          <w:tab w:val="left" w:pos="5670"/>
          <w:tab w:val="left" w:pos="8222"/>
        </w:tabs>
        <w:spacing w:line="276" w:lineRule="auto"/>
        <w:ind w:firstLine="283"/>
      </w:pPr>
      <w:r>
        <w:rPr>
          <w:b/>
        </w:rPr>
        <w:tab/>
        <w:t xml:space="preserve">C. </w:t>
      </w:r>
      <w:r>
        <w:t>Hút thuốc nơi công cộng</w:t>
      </w:r>
      <w:r>
        <w:tab/>
      </w:r>
      <w:r>
        <w:rPr>
          <w:b/>
        </w:rPr>
        <w:t xml:space="preserve">D. </w:t>
      </w:r>
      <w:r>
        <w:t>Trì hoãn thời gian tham gia giao thông</w:t>
      </w:r>
    </w:p>
    <w:p w:rsidR="000A3078" w:rsidRDefault="004A3C3D">
      <w:pPr>
        <w:tabs>
          <w:tab w:val="left" w:pos="567"/>
          <w:tab w:val="left" w:pos="3119"/>
          <w:tab w:val="left" w:pos="5670"/>
          <w:tab w:val="left" w:pos="8222"/>
        </w:tabs>
        <w:spacing w:line="276" w:lineRule="auto"/>
        <w:jc w:val="both"/>
      </w:pPr>
      <w:r>
        <w:rPr>
          <w:b/>
        </w:rPr>
        <w:t>Câu 105:</w:t>
      </w:r>
      <w:r>
        <w:t xml:space="preserve"> Theo quy định của pháp luật, nội dung nào dưới đây thể hiện quyền các dân tộc</w:t>
      </w:r>
      <w:r>
        <w:t xml:space="preserve"> bình đẳng trong lĩnh vực văn hóa? </w:t>
      </w:r>
    </w:p>
    <w:p w:rsidR="000A3078" w:rsidRDefault="004A3C3D">
      <w:pPr>
        <w:tabs>
          <w:tab w:val="left" w:pos="567"/>
          <w:tab w:val="left" w:pos="3119"/>
          <w:tab w:val="left" w:pos="5670"/>
          <w:tab w:val="left" w:pos="8222"/>
        </w:tabs>
        <w:spacing w:line="276" w:lineRule="auto"/>
        <w:jc w:val="both"/>
      </w:pPr>
      <w:r>
        <w:rPr>
          <w:b/>
        </w:rPr>
        <w:t xml:space="preserve">   </w:t>
      </w:r>
      <w:r>
        <w:rPr>
          <w:b/>
        </w:rPr>
        <w:tab/>
        <w:t>A.</w:t>
      </w:r>
      <w:r>
        <w:t xml:space="preserve"> Phát triển văn hóa truyền thống.</w:t>
      </w:r>
      <w:r>
        <w:tab/>
      </w:r>
      <w:r>
        <w:rPr>
          <w:b/>
        </w:rPr>
        <w:t>B.</w:t>
      </w:r>
      <w:r>
        <w:t xml:space="preserve"> Thực hiện chế độ cử tuyển.</w:t>
      </w:r>
    </w:p>
    <w:p w:rsidR="000A3078" w:rsidRDefault="004A3C3D">
      <w:pPr>
        <w:tabs>
          <w:tab w:val="left" w:pos="567"/>
          <w:tab w:val="left" w:pos="3119"/>
          <w:tab w:val="left" w:pos="5670"/>
          <w:tab w:val="left" w:pos="8222"/>
        </w:tabs>
        <w:spacing w:line="276" w:lineRule="auto"/>
        <w:jc w:val="both"/>
      </w:pPr>
      <w:r>
        <w:rPr>
          <w:b/>
        </w:rPr>
        <w:t xml:space="preserve">   </w:t>
      </w:r>
      <w:r>
        <w:rPr>
          <w:b/>
        </w:rPr>
        <w:tab/>
        <w:t>C.</w:t>
      </w:r>
      <w:r>
        <w:t xml:space="preserve"> Xây dựng trường dân tộc nội trú.</w:t>
      </w:r>
      <w:r>
        <w:tab/>
      </w:r>
      <w:r>
        <w:rPr>
          <w:b/>
        </w:rPr>
        <w:t>D.</w:t>
      </w:r>
      <w:r>
        <w:t xml:space="preserve"> Hỗ trợ kinh phí học tập.</w:t>
      </w:r>
    </w:p>
    <w:p w:rsidR="000A3078" w:rsidRDefault="004A3C3D">
      <w:pPr>
        <w:tabs>
          <w:tab w:val="left" w:pos="567"/>
          <w:tab w:val="left" w:pos="3119"/>
          <w:tab w:val="left" w:pos="5670"/>
          <w:tab w:val="left" w:pos="8222"/>
        </w:tabs>
        <w:spacing w:line="276" w:lineRule="auto"/>
        <w:jc w:val="both"/>
      </w:pPr>
      <w:r>
        <w:rPr>
          <w:b/>
        </w:rPr>
        <w:lastRenderedPageBreak/>
        <w:t xml:space="preserve">Câu 106: </w:t>
      </w:r>
      <w:r>
        <w:t>Công dân vi phạm quyền được pháp luật bảo hộ về tính mạng, sức khỏe của người khác khi thực hiện hành vi nào dưới đây?</w:t>
      </w:r>
    </w:p>
    <w:p w:rsidR="000A3078" w:rsidRDefault="004A3C3D">
      <w:pPr>
        <w:tabs>
          <w:tab w:val="left" w:pos="567"/>
          <w:tab w:val="left" w:pos="3119"/>
          <w:tab w:val="left" w:pos="5670"/>
          <w:tab w:val="left" w:pos="8222"/>
        </w:tabs>
        <w:spacing w:line="276" w:lineRule="auto"/>
        <w:ind w:firstLine="283"/>
      </w:pPr>
      <w:r>
        <w:rPr>
          <w:b/>
        </w:rPr>
        <w:tab/>
        <w:t xml:space="preserve">A. </w:t>
      </w:r>
      <w:r>
        <w:t>Bắt người trái phép.</w:t>
      </w:r>
      <w:r>
        <w:tab/>
      </w:r>
      <w:r>
        <w:tab/>
      </w:r>
      <w:r>
        <w:rPr>
          <w:b/>
        </w:rPr>
        <w:t xml:space="preserve">B. </w:t>
      </w:r>
      <w:r>
        <w:t>Hạ nhục người khác.</w:t>
      </w:r>
    </w:p>
    <w:p w:rsidR="000A3078" w:rsidRDefault="004A3C3D">
      <w:pPr>
        <w:tabs>
          <w:tab w:val="left" w:pos="567"/>
          <w:tab w:val="left" w:pos="3119"/>
          <w:tab w:val="left" w:pos="5670"/>
          <w:tab w:val="left" w:pos="8222"/>
        </w:tabs>
        <w:spacing w:line="276" w:lineRule="auto"/>
        <w:ind w:firstLine="283"/>
      </w:pPr>
      <w:r>
        <w:rPr>
          <w:b/>
        </w:rPr>
        <w:tab/>
        <w:t xml:space="preserve">C. </w:t>
      </w:r>
      <w:r>
        <w:t>Khống chế con tin.</w:t>
      </w:r>
      <w:r>
        <w:tab/>
      </w:r>
      <w:r>
        <w:tab/>
      </w:r>
      <w:r>
        <w:rPr>
          <w:b/>
        </w:rPr>
        <w:t xml:space="preserve">D. </w:t>
      </w:r>
      <w:r>
        <w:t>Đe dọa giết người.</w:t>
      </w:r>
    </w:p>
    <w:p w:rsidR="000A3078" w:rsidRDefault="004A3C3D">
      <w:pPr>
        <w:tabs>
          <w:tab w:val="left" w:pos="567"/>
          <w:tab w:val="left" w:pos="3119"/>
          <w:tab w:val="left" w:pos="5670"/>
          <w:tab w:val="left" w:pos="8222"/>
        </w:tabs>
        <w:spacing w:line="276" w:lineRule="auto"/>
        <w:jc w:val="both"/>
      </w:pPr>
      <w:r>
        <w:rPr>
          <w:b/>
        </w:rPr>
        <w:t xml:space="preserve">Câu 107: </w:t>
      </w:r>
      <w:r>
        <w:t>Công dân vi phạm quyền được bảo đ</w:t>
      </w:r>
      <w:r>
        <w:t>ảm an toàn và bí mật thư tín, điện thoại, điện tín khi thực hiện hành vi nào sau đây?</w:t>
      </w:r>
    </w:p>
    <w:p w:rsidR="000A3078" w:rsidRDefault="004A3C3D">
      <w:pPr>
        <w:tabs>
          <w:tab w:val="left" w:pos="567"/>
          <w:tab w:val="left" w:pos="3119"/>
          <w:tab w:val="left" w:pos="5670"/>
          <w:tab w:val="left" w:pos="8222"/>
        </w:tabs>
        <w:spacing w:line="276" w:lineRule="auto"/>
        <w:ind w:firstLine="283"/>
      </w:pPr>
      <w:r>
        <w:rPr>
          <w:b/>
        </w:rPr>
        <w:tab/>
        <w:t xml:space="preserve">A. </w:t>
      </w:r>
      <w:r>
        <w:t>Đảm bảo chất lượng bưu phẩm.</w:t>
      </w:r>
      <w:r>
        <w:tab/>
      </w:r>
      <w:r>
        <w:rPr>
          <w:b/>
        </w:rPr>
        <w:t xml:space="preserve">B. </w:t>
      </w:r>
      <w:r>
        <w:t>Thông báo lịch trình bưu phẩm phát.</w:t>
      </w:r>
    </w:p>
    <w:p w:rsidR="000A3078" w:rsidRDefault="004A3C3D">
      <w:pPr>
        <w:tabs>
          <w:tab w:val="left" w:pos="567"/>
          <w:tab w:val="left" w:pos="3119"/>
          <w:tab w:val="left" w:pos="5670"/>
          <w:tab w:val="left" w:pos="8222"/>
        </w:tabs>
        <w:spacing w:line="276" w:lineRule="auto"/>
        <w:ind w:firstLine="283"/>
      </w:pPr>
      <w:r>
        <w:rPr>
          <w:b/>
        </w:rPr>
        <w:tab/>
        <w:t xml:space="preserve">C. </w:t>
      </w:r>
      <w:r>
        <w:t>Tự ý phát tán thư tín của người khác.</w:t>
      </w:r>
      <w:r>
        <w:tab/>
      </w:r>
      <w:r>
        <w:rPr>
          <w:b/>
        </w:rPr>
        <w:t xml:space="preserve">D. </w:t>
      </w:r>
      <w:r>
        <w:t>Sử dụng dịch vụ chuyển phát nhanh.</w:t>
      </w:r>
    </w:p>
    <w:p w:rsidR="000A3078" w:rsidRDefault="004A3C3D">
      <w:pPr>
        <w:tabs>
          <w:tab w:val="left" w:pos="567"/>
          <w:tab w:val="left" w:pos="3119"/>
          <w:tab w:val="left" w:pos="5670"/>
          <w:tab w:val="left" w:pos="8222"/>
        </w:tabs>
        <w:spacing w:line="276" w:lineRule="auto"/>
        <w:jc w:val="both"/>
      </w:pPr>
      <w:r>
        <w:rPr>
          <w:b/>
        </w:rPr>
        <w:t xml:space="preserve">Câu 108: </w:t>
      </w:r>
      <w:r>
        <w:t xml:space="preserve">Công dân </w:t>
      </w:r>
      <w:r>
        <w:t>được thực hiện quyền bầu cử trong trường hợp đang</w:t>
      </w:r>
    </w:p>
    <w:p w:rsidR="000A3078" w:rsidRDefault="004A3C3D">
      <w:pPr>
        <w:tabs>
          <w:tab w:val="left" w:pos="567"/>
          <w:tab w:val="left" w:pos="3119"/>
          <w:tab w:val="left" w:pos="5670"/>
          <w:tab w:val="left" w:pos="8222"/>
        </w:tabs>
        <w:spacing w:line="276" w:lineRule="auto"/>
        <w:ind w:firstLine="283"/>
      </w:pPr>
      <w:r>
        <w:rPr>
          <w:b/>
        </w:rPr>
        <w:tab/>
        <w:t xml:space="preserve">A. </w:t>
      </w:r>
      <w:r>
        <w:t>chấp hành hình phạt tù.</w:t>
      </w:r>
      <w:r>
        <w:tab/>
      </w:r>
      <w:r>
        <w:tab/>
      </w:r>
      <w:r>
        <w:rPr>
          <w:b/>
        </w:rPr>
        <w:t xml:space="preserve">B. </w:t>
      </w:r>
      <w:r>
        <w:t>mất năng lực hành vi dân sự.</w:t>
      </w:r>
    </w:p>
    <w:p w:rsidR="000A3078" w:rsidRDefault="004A3C3D">
      <w:pPr>
        <w:tabs>
          <w:tab w:val="left" w:pos="567"/>
          <w:tab w:val="left" w:pos="3119"/>
          <w:tab w:val="left" w:pos="5670"/>
          <w:tab w:val="left" w:pos="8222"/>
        </w:tabs>
        <w:spacing w:line="276" w:lineRule="auto"/>
        <w:ind w:firstLine="283"/>
      </w:pPr>
      <w:r>
        <w:rPr>
          <w:b/>
        </w:rPr>
        <w:tab/>
        <w:t xml:space="preserve">C. </w:t>
      </w:r>
      <w:r>
        <w:t>công tác ở ngoài tỉnh.</w:t>
      </w:r>
      <w:r>
        <w:tab/>
      </w:r>
      <w:r>
        <w:tab/>
      </w:r>
      <w:r>
        <w:rPr>
          <w:b/>
        </w:rPr>
        <w:t xml:space="preserve">D. </w:t>
      </w:r>
      <w:r>
        <w:t>đang ở trong trại cải tạo.</w:t>
      </w:r>
    </w:p>
    <w:p w:rsidR="000A3078" w:rsidRDefault="004A3C3D">
      <w:pPr>
        <w:tabs>
          <w:tab w:val="left" w:pos="567"/>
          <w:tab w:val="left" w:pos="3119"/>
          <w:tab w:val="left" w:pos="5670"/>
          <w:tab w:val="left" w:pos="8222"/>
        </w:tabs>
        <w:spacing w:line="276" w:lineRule="auto"/>
        <w:jc w:val="both"/>
      </w:pPr>
      <w:r>
        <w:rPr>
          <w:b/>
        </w:rPr>
        <w:t xml:space="preserve">Câu 109: </w:t>
      </w:r>
      <w:r>
        <w:t>Trước khi ban hành quyết định về việc phê duyệt quy hoạch chi tiết thành phố A</w:t>
      </w:r>
      <w:r>
        <w:t>, chính quyền đã tổ chức hội thảo, xin ý kiến rộng rãi các tầng lớp nhân dân trong thành phố. Chính quyền thành phố A đã tạo điều kiện để nhân dân thực hiện quyền</w:t>
      </w:r>
    </w:p>
    <w:p w:rsidR="000A3078" w:rsidRDefault="004A3C3D">
      <w:pPr>
        <w:tabs>
          <w:tab w:val="left" w:pos="567"/>
          <w:tab w:val="left" w:pos="3119"/>
          <w:tab w:val="left" w:pos="5670"/>
          <w:tab w:val="left" w:pos="8222"/>
        </w:tabs>
        <w:spacing w:line="276" w:lineRule="auto"/>
        <w:ind w:firstLine="283"/>
      </w:pPr>
      <w:r>
        <w:rPr>
          <w:b/>
        </w:rPr>
        <w:tab/>
        <w:t xml:space="preserve">A. </w:t>
      </w:r>
      <w:r>
        <w:t>khiếu nại tố cáo.</w:t>
      </w:r>
      <w:r>
        <w:tab/>
      </w:r>
      <w:r>
        <w:tab/>
      </w:r>
      <w:r>
        <w:rPr>
          <w:b/>
        </w:rPr>
        <w:t xml:space="preserve">B. </w:t>
      </w:r>
      <w:r>
        <w:t>tham gia quản lý Nhà nước, xã hội.</w:t>
      </w:r>
    </w:p>
    <w:p w:rsidR="000A3078" w:rsidRDefault="004A3C3D">
      <w:pPr>
        <w:tabs>
          <w:tab w:val="left" w:pos="567"/>
          <w:tab w:val="left" w:pos="3119"/>
          <w:tab w:val="left" w:pos="5670"/>
          <w:tab w:val="left" w:pos="8222"/>
        </w:tabs>
        <w:spacing w:line="276" w:lineRule="auto"/>
        <w:ind w:firstLine="283"/>
      </w:pPr>
      <w:r>
        <w:rPr>
          <w:b/>
        </w:rPr>
        <w:tab/>
        <w:t xml:space="preserve">C. </w:t>
      </w:r>
      <w:r>
        <w:t>xây dựng xã hội học tập.</w:t>
      </w:r>
      <w:r>
        <w:tab/>
      </w:r>
      <w:r>
        <w:rPr>
          <w:b/>
        </w:rPr>
        <w:t xml:space="preserve">D. </w:t>
      </w:r>
      <w:r>
        <w:t>quyết định chiến lược kinh doanh.</w:t>
      </w:r>
    </w:p>
    <w:p w:rsidR="000A3078" w:rsidRDefault="004A3C3D">
      <w:pPr>
        <w:tabs>
          <w:tab w:val="left" w:pos="567"/>
          <w:tab w:val="left" w:pos="3119"/>
          <w:tab w:val="left" w:pos="5670"/>
          <w:tab w:val="left" w:pos="8222"/>
        </w:tabs>
        <w:spacing w:line="276" w:lineRule="auto"/>
        <w:jc w:val="both"/>
      </w:pPr>
      <w:r>
        <w:rPr>
          <w:b/>
        </w:rPr>
        <w:t xml:space="preserve">Câu 110: </w:t>
      </w:r>
      <w:r>
        <w:t>Công dân vi phạm quyền sáng tạo trong trường hợp nào sau đây?</w:t>
      </w:r>
    </w:p>
    <w:p w:rsidR="000A3078" w:rsidRDefault="004A3C3D">
      <w:pPr>
        <w:tabs>
          <w:tab w:val="left" w:pos="567"/>
          <w:tab w:val="left" w:pos="3119"/>
          <w:tab w:val="left" w:pos="5670"/>
          <w:tab w:val="left" w:pos="8222"/>
        </w:tabs>
        <w:spacing w:line="276" w:lineRule="auto"/>
        <w:ind w:firstLine="283"/>
      </w:pPr>
      <w:r>
        <w:rPr>
          <w:b/>
        </w:rPr>
        <w:tab/>
        <w:t xml:space="preserve">A. </w:t>
      </w:r>
      <w:r>
        <w:t>Đánh cắp bản quyền chế tạo.</w:t>
      </w:r>
      <w:r>
        <w:rPr>
          <w:b/>
        </w:rPr>
        <w:t xml:space="preserve"> </w:t>
      </w:r>
      <w:r>
        <w:rPr>
          <w:b/>
        </w:rPr>
        <w:tab/>
        <w:t xml:space="preserve">B. </w:t>
      </w:r>
      <w:r>
        <w:t>Sử dụng dịch vụ công cộng.</w:t>
      </w:r>
    </w:p>
    <w:p w:rsidR="000A3078" w:rsidRDefault="004A3C3D">
      <w:pPr>
        <w:tabs>
          <w:tab w:val="left" w:pos="567"/>
          <w:tab w:val="left" w:pos="3119"/>
          <w:tab w:val="left" w:pos="5670"/>
          <w:tab w:val="left" w:pos="8222"/>
        </w:tabs>
        <w:spacing w:line="276" w:lineRule="auto"/>
        <w:ind w:firstLine="283"/>
      </w:pPr>
      <w:r>
        <w:rPr>
          <w:b/>
        </w:rPr>
        <w:tab/>
        <w:t>C.</w:t>
      </w:r>
      <w:r>
        <w:t xml:space="preserve"> Sưu tầm tư liệu tham khảo.</w:t>
      </w:r>
      <w:r>
        <w:tab/>
      </w:r>
      <w:r>
        <w:rPr>
          <w:b/>
        </w:rPr>
        <w:t xml:space="preserve">D. </w:t>
      </w:r>
      <w:r>
        <w:t>Tìm hiểu giá cả thị trường.</w:t>
      </w:r>
    </w:p>
    <w:p w:rsidR="000A3078" w:rsidRDefault="004A3C3D">
      <w:pPr>
        <w:tabs>
          <w:tab w:val="left" w:pos="567"/>
          <w:tab w:val="left" w:pos="3119"/>
          <w:tab w:val="left" w:pos="5670"/>
          <w:tab w:val="left" w:pos="8222"/>
        </w:tabs>
        <w:spacing w:line="276" w:lineRule="auto"/>
        <w:jc w:val="both"/>
      </w:pPr>
      <w:r>
        <w:rPr>
          <w:b/>
        </w:rPr>
        <w:t xml:space="preserve">Câu 111: </w:t>
      </w:r>
      <w:r>
        <w:t>Nghị định 100/201</w:t>
      </w:r>
      <w:r>
        <w:t>9/NĐ-CP của Chính phủ quy định: Mức phạt khi từ chối thổi vào máy đo nồng độ cồn bằng với mức phạt cao nhất đối với vi phạm về nồng độ cồn. Quy định đó thể hiện đặc trưng nào của pháp luật?</w:t>
      </w:r>
    </w:p>
    <w:p w:rsidR="000A3078" w:rsidRDefault="004A3C3D">
      <w:pPr>
        <w:tabs>
          <w:tab w:val="left" w:pos="567"/>
          <w:tab w:val="left" w:pos="3119"/>
          <w:tab w:val="left" w:pos="5670"/>
          <w:tab w:val="left" w:pos="8222"/>
        </w:tabs>
        <w:spacing w:line="276" w:lineRule="auto"/>
        <w:ind w:firstLine="283"/>
      </w:pPr>
      <w:r>
        <w:rPr>
          <w:b/>
        </w:rPr>
        <w:tab/>
        <w:t xml:space="preserve">A. </w:t>
      </w:r>
      <w:r>
        <w:t>Tính xác định chặt chẽ về mặt hình thức.</w:t>
      </w:r>
      <w:r>
        <w:tab/>
      </w:r>
      <w:r>
        <w:rPr>
          <w:b/>
        </w:rPr>
        <w:t xml:space="preserve">B. </w:t>
      </w:r>
      <w:r>
        <w:t>Tính xác định chặt</w:t>
      </w:r>
      <w:r>
        <w:t xml:space="preserve"> chẽ về mặt nội dung.</w:t>
      </w:r>
    </w:p>
    <w:p w:rsidR="000A3078" w:rsidRDefault="004A3C3D">
      <w:pPr>
        <w:tabs>
          <w:tab w:val="left" w:pos="567"/>
          <w:tab w:val="left" w:pos="3119"/>
          <w:tab w:val="left" w:pos="5670"/>
          <w:tab w:val="left" w:pos="8222"/>
        </w:tabs>
        <w:spacing w:line="276" w:lineRule="auto"/>
        <w:ind w:firstLine="283"/>
      </w:pPr>
      <w:r>
        <w:rPr>
          <w:b/>
        </w:rPr>
        <w:tab/>
        <w:t xml:space="preserve">C. </w:t>
      </w:r>
      <w:r>
        <w:t>Tính quyền lực, bắt buộc chung.</w:t>
      </w:r>
      <w:r>
        <w:tab/>
      </w:r>
      <w:r>
        <w:rPr>
          <w:b/>
        </w:rPr>
        <w:t xml:space="preserve">D. </w:t>
      </w:r>
      <w:r>
        <w:t>Tính quy phạm phổ biến.</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ind w:right="170"/>
        <w:jc w:val="both"/>
        <w:rPr>
          <w:color w:val="000000"/>
        </w:rPr>
      </w:pPr>
      <w:r>
        <w:rPr>
          <w:b/>
          <w:color w:val="000000"/>
        </w:rPr>
        <w:t xml:space="preserve">Câu 112: </w:t>
      </w:r>
      <w:r>
        <w:rPr>
          <w:color w:val="000000"/>
        </w:rPr>
        <w:t xml:space="preserve">Anh A từ chối chấp hành các biện pháp phòng, chống bệnh truyền nhiễm theo yêu cầu của phường X. Anh A đã </w:t>
      </w:r>
      <w:r>
        <w:rPr>
          <w:b/>
          <w:color w:val="000000"/>
        </w:rPr>
        <w:t xml:space="preserve">không </w:t>
      </w:r>
      <w:r>
        <w:rPr>
          <w:color w:val="000000"/>
        </w:rPr>
        <w:t>thực hiện pháp luật theo hình thức nào sau đây?</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ind w:left="344"/>
        <w:jc w:val="both"/>
        <w:rPr>
          <w:color w:val="000000"/>
        </w:rPr>
      </w:pPr>
      <w:r>
        <w:rPr>
          <w:b/>
          <w:color w:val="000000"/>
        </w:rPr>
        <w:tab/>
      </w:r>
      <w:r>
        <w:rPr>
          <w:b/>
          <w:color w:val="000000"/>
        </w:rPr>
        <w:t xml:space="preserve">A. </w:t>
      </w:r>
      <w:r>
        <w:rPr>
          <w:color w:val="000000"/>
        </w:rPr>
        <w:t xml:space="preserve">Thi hành pháp luật.                                          </w:t>
      </w:r>
      <w:r>
        <w:rPr>
          <w:color w:val="000000"/>
        </w:rPr>
        <w:tab/>
      </w:r>
      <w:r>
        <w:rPr>
          <w:b/>
          <w:color w:val="000000"/>
        </w:rPr>
        <w:t xml:space="preserve">B. </w:t>
      </w:r>
      <w:r>
        <w:rPr>
          <w:color w:val="000000"/>
        </w:rPr>
        <w:t>Điều chỉnh pháp luật.</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ind w:left="344"/>
        <w:jc w:val="both"/>
        <w:rPr>
          <w:color w:val="000000"/>
        </w:rPr>
      </w:pPr>
      <w:r>
        <w:rPr>
          <w:b/>
          <w:color w:val="000000"/>
        </w:rPr>
        <w:tab/>
        <w:t xml:space="preserve">C. </w:t>
      </w:r>
      <w:r>
        <w:rPr>
          <w:color w:val="000000"/>
        </w:rPr>
        <w:t xml:space="preserve">Phổ biến pháp luật.                                          </w:t>
      </w:r>
      <w:r>
        <w:rPr>
          <w:color w:val="000000"/>
        </w:rPr>
        <w:tab/>
      </w:r>
      <w:r>
        <w:rPr>
          <w:b/>
          <w:color w:val="000000"/>
        </w:rPr>
        <w:t xml:space="preserve">D. </w:t>
      </w:r>
      <w:r>
        <w:rPr>
          <w:color w:val="000000"/>
        </w:rPr>
        <w:t>Tuyên truyền pháp luật.</w:t>
      </w:r>
    </w:p>
    <w:p w:rsidR="000A3078" w:rsidRDefault="004A3C3D">
      <w:pPr>
        <w:tabs>
          <w:tab w:val="left" w:pos="567"/>
          <w:tab w:val="left" w:pos="3119"/>
          <w:tab w:val="left" w:pos="5670"/>
          <w:tab w:val="left" w:pos="8222"/>
        </w:tabs>
        <w:spacing w:line="276" w:lineRule="auto"/>
        <w:jc w:val="both"/>
      </w:pPr>
      <w:r>
        <w:rPr>
          <w:b/>
        </w:rPr>
        <w:t xml:space="preserve">Câu 113: </w:t>
      </w:r>
      <w:r>
        <w:t>Vì muốn cháu ruột mình là anh K, một cán bộ người Kinh được tăng</w:t>
      </w:r>
      <w:r>
        <w:t xml:space="preserve"> cường theo đề án đưa trí thức trẻ về phát triển kinh tế vùng đồng bào dân tộc vào diện tái cử cho khóa sau. Ông A đã loại hồ sơ của anh B sinh viên người dân tộc thiểu số ở địa phương vừa tốt nghiệp ra trường khỏi danh sách ứng cử hội đồng nhân dân xã với</w:t>
      </w:r>
      <w:r>
        <w:t xml:space="preserve"> lý do anh này mới ra trường chưa có kinh nghiệm. Anh B chưa được thực hiện đúng quyền bình đẳng giữa các dân tộc trên lĩnh vực nào dưới đây?</w:t>
      </w:r>
    </w:p>
    <w:p w:rsidR="000A3078" w:rsidRDefault="004A3C3D">
      <w:pPr>
        <w:tabs>
          <w:tab w:val="left" w:pos="567"/>
          <w:tab w:val="left" w:pos="3119"/>
          <w:tab w:val="left" w:pos="5670"/>
          <w:tab w:val="left" w:pos="8222"/>
        </w:tabs>
        <w:spacing w:line="276" w:lineRule="auto"/>
        <w:ind w:firstLine="283"/>
      </w:pPr>
      <w:r>
        <w:rPr>
          <w:b/>
        </w:rPr>
        <w:tab/>
        <w:t xml:space="preserve">A. </w:t>
      </w:r>
      <w:r>
        <w:t>Kinh tế.</w:t>
      </w:r>
      <w:r>
        <w:tab/>
      </w:r>
      <w:r>
        <w:rPr>
          <w:b/>
        </w:rPr>
        <w:t xml:space="preserve">B. </w:t>
      </w:r>
      <w:r>
        <w:t>Chính trị.</w:t>
      </w:r>
      <w:r>
        <w:tab/>
      </w:r>
      <w:r>
        <w:rPr>
          <w:b/>
        </w:rPr>
        <w:t xml:space="preserve">C. </w:t>
      </w:r>
      <w:r>
        <w:t>Tôn giáo.</w:t>
      </w:r>
      <w:r>
        <w:tab/>
      </w:r>
      <w:r>
        <w:rPr>
          <w:b/>
        </w:rPr>
        <w:t xml:space="preserve">D. </w:t>
      </w:r>
      <w:r>
        <w:t>Văn hóa.</w:t>
      </w:r>
    </w:p>
    <w:p w:rsidR="000A3078" w:rsidRDefault="004A3C3D">
      <w:pPr>
        <w:tabs>
          <w:tab w:val="left" w:pos="567"/>
          <w:tab w:val="left" w:pos="3119"/>
          <w:tab w:val="left" w:pos="5670"/>
          <w:tab w:val="left" w:pos="8222"/>
        </w:tabs>
        <w:spacing w:line="276" w:lineRule="auto"/>
        <w:jc w:val="both"/>
      </w:pPr>
      <w:r>
        <w:rPr>
          <w:b/>
        </w:rPr>
        <w:t xml:space="preserve">Câu 114: </w:t>
      </w:r>
      <w:r>
        <w:t>Tại hội nghị hiệp thương lấy ý kiến quần chúng tại</w:t>
      </w:r>
      <w:r>
        <w:t xml:space="preserve"> nơi cư trú, ông S đã bày tỏ quan điểm của mình về một số ứng cử viên. Ông S đã thực hiện quyền nào dưới đây của công dân?</w:t>
      </w:r>
    </w:p>
    <w:p w:rsidR="000A3078" w:rsidRDefault="004A3C3D">
      <w:pPr>
        <w:tabs>
          <w:tab w:val="left" w:pos="567"/>
          <w:tab w:val="left" w:pos="3119"/>
          <w:tab w:val="left" w:pos="5670"/>
          <w:tab w:val="left" w:pos="8222"/>
        </w:tabs>
        <w:spacing w:line="276" w:lineRule="auto"/>
        <w:ind w:firstLine="283"/>
      </w:pPr>
      <w:r>
        <w:rPr>
          <w:b/>
        </w:rPr>
        <w:tab/>
        <w:t xml:space="preserve">A. </w:t>
      </w:r>
      <w:r>
        <w:t>Quản lí nhà nước.</w:t>
      </w:r>
      <w:r>
        <w:tab/>
        <w:t xml:space="preserve">  </w:t>
      </w:r>
      <w:r>
        <w:tab/>
      </w:r>
      <w:r>
        <w:rPr>
          <w:b/>
        </w:rPr>
        <w:t xml:space="preserve">B. </w:t>
      </w:r>
      <w:r>
        <w:t>Độc lập phán quyết.</w:t>
      </w:r>
    </w:p>
    <w:p w:rsidR="000A3078" w:rsidRDefault="004A3C3D">
      <w:pPr>
        <w:tabs>
          <w:tab w:val="left" w:pos="567"/>
          <w:tab w:val="left" w:pos="3119"/>
          <w:tab w:val="left" w:pos="5670"/>
          <w:tab w:val="left" w:pos="8222"/>
        </w:tabs>
        <w:spacing w:line="276" w:lineRule="auto"/>
        <w:ind w:firstLine="283"/>
      </w:pPr>
      <w:r>
        <w:rPr>
          <w:b/>
        </w:rPr>
        <w:tab/>
        <w:t xml:space="preserve">C. </w:t>
      </w:r>
      <w:r>
        <w:t>Tự do ngôn luận.</w:t>
      </w:r>
      <w:r>
        <w:tab/>
        <w:t xml:space="preserve">  </w:t>
      </w:r>
      <w:r>
        <w:tab/>
      </w:r>
      <w:r>
        <w:rPr>
          <w:b/>
        </w:rPr>
        <w:t xml:space="preserve">D. </w:t>
      </w:r>
      <w:r>
        <w:t>Xử lí thông tin.</w:t>
      </w:r>
    </w:p>
    <w:p w:rsidR="000A3078" w:rsidRDefault="004A3C3D">
      <w:pPr>
        <w:tabs>
          <w:tab w:val="left" w:pos="567"/>
          <w:tab w:val="left" w:pos="3119"/>
          <w:tab w:val="left" w:pos="5670"/>
          <w:tab w:val="left" w:pos="8222"/>
        </w:tabs>
        <w:spacing w:line="276" w:lineRule="auto"/>
        <w:jc w:val="both"/>
      </w:pPr>
      <w:r>
        <w:rPr>
          <w:b/>
        </w:rPr>
        <w:t xml:space="preserve">Câu 115: </w:t>
      </w:r>
      <w:r>
        <w:t>Nhân dân thôn A họp bàn và quyết</w:t>
      </w:r>
      <w:r>
        <w:t xml:space="preserve"> định các tiêu chí cơ bản để bình xét gia đình văn hóa, hộ nghèo và cận nghèo trên địa bàn thôn. Việc họp bàn và quyết định của bà con thôn A thể hiện quyền tham gia quản lí nhà nước và xã hội ở phạm vi</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ind w:left="344"/>
        <w:jc w:val="both"/>
        <w:rPr>
          <w:color w:val="000000"/>
        </w:rPr>
      </w:pPr>
      <w:r>
        <w:rPr>
          <w:b/>
          <w:color w:val="000000"/>
        </w:rPr>
        <w:tab/>
        <w:t xml:space="preserve">A. </w:t>
      </w:r>
      <w:r>
        <w:rPr>
          <w:color w:val="000000"/>
        </w:rPr>
        <w:t xml:space="preserve">cơ sở.                    </w:t>
      </w:r>
      <w:r>
        <w:rPr>
          <w:color w:val="000000"/>
        </w:rPr>
        <w:tab/>
      </w:r>
      <w:r>
        <w:rPr>
          <w:b/>
          <w:color w:val="000000"/>
        </w:rPr>
        <w:t xml:space="preserve">B. </w:t>
      </w:r>
      <w:r>
        <w:rPr>
          <w:color w:val="000000"/>
        </w:rPr>
        <w:t xml:space="preserve">xã hội.            </w:t>
      </w:r>
      <w:r>
        <w:rPr>
          <w:color w:val="000000"/>
        </w:rPr>
        <w:t xml:space="preserve">               </w:t>
      </w:r>
      <w:r>
        <w:rPr>
          <w:b/>
          <w:color w:val="000000"/>
        </w:rPr>
        <w:t xml:space="preserve">C. </w:t>
      </w:r>
      <w:r>
        <w:rPr>
          <w:color w:val="000000"/>
        </w:rPr>
        <w:t>văn hóa.</w:t>
      </w:r>
      <w:r>
        <w:rPr>
          <w:color w:val="000000"/>
        </w:rPr>
        <w:tab/>
      </w:r>
      <w:r>
        <w:rPr>
          <w:b/>
          <w:color w:val="000000"/>
        </w:rPr>
        <w:t xml:space="preserve">D. </w:t>
      </w:r>
      <w:r>
        <w:rPr>
          <w:color w:val="000000"/>
        </w:rPr>
        <w:t>cả nước.</w:t>
      </w:r>
    </w:p>
    <w:p w:rsidR="000A3078" w:rsidRDefault="004A3C3D">
      <w:pPr>
        <w:tabs>
          <w:tab w:val="left" w:pos="567"/>
          <w:tab w:val="left" w:pos="3119"/>
          <w:tab w:val="left" w:pos="5670"/>
          <w:tab w:val="left" w:pos="8222"/>
        </w:tabs>
        <w:spacing w:line="276" w:lineRule="auto"/>
        <w:jc w:val="both"/>
      </w:pPr>
      <w:r>
        <w:rPr>
          <w:b/>
        </w:rPr>
        <w:t xml:space="preserve">Câu 116: </w:t>
      </w:r>
      <w:r>
        <w:t>Đang cần ý tưởng để hoàn thành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phòn</w:t>
      </w:r>
      <w:r>
        <w:t>g. Thấy các mẫu thiết kế đẹp, chị K đã bí mật nhờ anh V bạn mình liên hệ và bán cho bà T giám đốc công ty Y. Phát hiện sự việc, chị Q đã làm đơn tố cáo. Anh D và chị K đã vi phạm quyền nào dưới đây của công dân?</w:t>
      </w:r>
    </w:p>
    <w:p w:rsidR="000A3078" w:rsidRDefault="004A3C3D">
      <w:pPr>
        <w:tabs>
          <w:tab w:val="left" w:pos="567"/>
          <w:tab w:val="left" w:pos="3119"/>
          <w:tab w:val="left" w:pos="5670"/>
          <w:tab w:val="left" w:pos="8222"/>
        </w:tabs>
        <w:spacing w:line="276" w:lineRule="auto"/>
        <w:ind w:firstLine="283"/>
      </w:pPr>
      <w:r>
        <w:rPr>
          <w:b/>
        </w:rPr>
        <w:lastRenderedPageBreak/>
        <w:tab/>
        <w:t xml:space="preserve">A. </w:t>
      </w:r>
      <w:r>
        <w:t>Quyền sáng tạo.</w:t>
      </w:r>
      <w:r>
        <w:tab/>
      </w:r>
      <w:r>
        <w:tab/>
      </w:r>
      <w:r>
        <w:rPr>
          <w:b/>
        </w:rPr>
        <w:t xml:space="preserve">B. </w:t>
      </w:r>
      <w:r>
        <w:t>Quyền phát triển.</w:t>
      </w:r>
    </w:p>
    <w:p w:rsidR="000A3078" w:rsidRDefault="004A3C3D">
      <w:pPr>
        <w:tabs>
          <w:tab w:val="left" w:pos="567"/>
          <w:tab w:val="left" w:pos="3119"/>
          <w:tab w:val="left" w:pos="5670"/>
          <w:tab w:val="left" w:pos="8222"/>
        </w:tabs>
        <w:spacing w:line="276" w:lineRule="auto"/>
        <w:ind w:firstLine="283"/>
      </w:pPr>
      <w:r>
        <w:rPr>
          <w:b/>
        </w:rPr>
        <w:tab/>
        <w:t>C</w:t>
      </w:r>
      <w:r>
        <w:rPr>
          <w:b/>
        </w:rPr>
        <w:t xml:space="preserve">. </w:t>
      </w:r>
      <w:r>
        <w:t>Quyền cải tiến kĩ thuật.</w:t>
      </w:r>
      <w:r>
        <w:tab/>
      </w:r>
      <w:r>
        <w:tab/>
      </w:r>
      <w:r>
        <w:rPr>
          <w:b/>
        </w:rPr>
        <w:t xml:space="preserve">D. </w:t>
      </w:r>
      <w:r>
        <w:t>Quyền học tập.</w:t>
      </w:r>
    </w:p>
    <w:p w:rsidR="000A3078" w:rsidRDefault="004A3C3D">
      <w:pPr>
        <w:tabs>
          <w:tab w:val="left" w:pos="567"/>
          <w:tab w:val="left" w:pos="3119"/>
          <w:tab w:val="left" w:pos="5670"/>
          <w:tab w:val="left" w:pos="8222"/>
        </w:tabs>
        <w:spacing w:line="276" w:lineRule="auto"/>
        <w:jc w:val="both"/>
      </w:pPr>
      <w:r>
        <w:rPr>
          <w:b/>
        </w:rPr>
        <w:t xml:space="preserve">Câu 117: </w:t>
      </w:r>
      <w:r>
        <w:t>Vì anh A rút toàn bộ tiền tiết kiệm của hai vợ chồng để đầu tư chứng khoán, nên chị B là vợ trong lúc nóng giận đã bỏ nhà đi biệt tích trong khi đang chờ bổ nhiệm chức danh trưởng phòng. Do dịch bệnh bùng phát cần có cán bộ tham gia chỉ đạo phòng chống dịc</w:t>
      </w:r>
      <w:r>
        <w:t xml:space="preserve">h, ông S Giám đốc sở X nơi chị B công tác đã nhận của anh T là nhân viên dưới quyền hai trăm triệu đồng và kí quyết định điều động anh T vào vị trí trưởng phòng dự kiến dành cho chị B trước đây. Biết chuyện, anh K nảy sinh ý định rủ anh A tống tiền ông S. </w:t>
      </w:r>
      <w:r>
        <w:t>Những ai dưới đây vừa vi phạm kỷ luật vừa vi phạm hình sự?</w:t>
      </w:r>
    </w:p>
    <w:p w:rsidR="000A3078" w:rsidRDefault="004A3C3D">
      <w:pPr>
        <w:tabs>
          <w:tab w:val="left" w:pos="567"/>
          <w:tab w:val="left" w:pos="3119"/>
          <w:tab w:val="left" w:pos="5670"/>
          <w:tab w:val="left" w:pos="8222"/>
        </w:tabs>
        <w:spacing w:line="276" w:lineRule="auto"/>
        <w:ind w:firstLine="283"/>
      </w:pPr>
      <w:r>
        <w:rPr>
          <w:b/>
        </w:rPr>
        <w:tab/>
        <w:t xml:space="preserve">A. </w:t>
      </w:r>
      <w:r>
        <w:t>Ông S và chị B.</w:t>
      </w:r>
      <w:r>
        <w:tab/>
      </w:r>
      <w:r>
        <w:tab/>
      </w:r>
      <w:r>
        <w:rPr>
          <w:b/>
        </w:rPr>
        <w:t xml:space="preserve">B. </w:t>
      </w:r>
      <w:r>
        <w:t>Chị B, ông S và anh T.</w:t>
      </w:r>
    </w:p>
    <w:p w:rsidR="000A3078" w:rsidRDefault="004A3C3D">
      <w:pPr>
        <w:tabs>
          <w:tab w:val="left" w:pos="567"/>
          <w:tab w:val="left" w:pos="3119"/>
          <w:tab w:val="left" w:pos="5670"/>
          <w:tab w:val="left" w:pos="8222"/>
        </w:tabs>
        <w:spacing w:line="276" w:lineRule="auto"/>
        <w:ind w:firstLine="283"/>
      </w:pPr>
      <w:r>
        <w:rPr>
          <w:b/>
        </w:rPr>
        <w:tab/>
        <w:t xml:space="preserve">C. </w:t>
      </w:r>
      <w:r>
        <w:t>Ông S và anh T.</w:t>
      </w:r>
      <w:r>
        <w:tab/>
      </w:r>
      <w:r>
        <w:tab/>
      </w:r>
      <w:r>
        <w:rPr>
          <w:b/>
        </w:rPr>
        <w:t xml:space="preserve">D. </w:t>
      </w:r>
      <w:r>
        <w:t>Anh A, ông S, anh T và anh K.</w:t>
      </w:r>
    </w:p>
    <w:p w:rsidR="000A3078" w:rsidRDefault="004A3C3D">
      <w:pPr>
        <w:tabs>
          <w:tab w:val="left" w:pos="567"/>
          <w:tab w:val="left" w:pos="3119"/>
          <w:tab w:val="left" w:pos="5670"/>
          <w:tab w:val="left" w:pos="8222"/>
        </w:tabs>
        <w:spacing w:line="276" w:lineRule="auto"/>
        <w:jc w:val="both"/>
      </w:pPr>
      <w:r>
        <w:rPr>
          <w:b/>
        </w:rPr>
        <w:t xml:space="preserve">Câu 118: </w:t>
      </w:r>
      <w:r>
        <w:rPr>
          <w:color w:val="000000"/>
        </w:rPr>
        <w:t>Chị N lãnh đạo cơ quan chức năng tiếp nhận hai bộ hồ sơ xin mở văn phòng công chứng của</w:t>
      </w:r>
      <w:r>
        <w:t xml:space="preserve"> </w:t>
      </w:r>
      <w:r>
        <w:rPr>
          <w:color w:val="000000"/>
        </w:rPr>
        <w:t>ông A và ông B. Nhận của ông A năm mươi triệu đồng, chị N đã loại hồ sơ đầy đủ của ông B theo yêu</w:t>
      </w:r>
      <w:r>
        <w:t xml:space="preserve"> </w:t>
      </w:r>
      <w:r>
        <w:rPr>
          <w:color w:val="000000"/>
        </w:rPr>
        <w:t>cầu của ông A, rồi cùng anh V nhân viên dưới quyền làm giả thêm giấy tờ bổ sung vào hồ sơ và cấp</w:t>
      </w:r>
      <w:r>
        <w:t xml:space="preserve"> </w:t>
      </w:r>
      <w:r>
        <w:rPr>
          <w:color w:val="000000"/>
        </w:rPr>
        <w:t xml:space="preserve">phép cho ông A. Phát hiện anh V được chị N chia tiền để làm </w:t>
      </w:r>
      <w:r>
        <w:rPr>
          <w:color w:val="000000"/>
        </w:rPr>
        <w:t>việc này, ông B tung tin bịa đặt chị N và</w:t>
      </w:r>
      <w:r>
        <w:t xml:space="preserve"> </w:t>
      </w:r>
      <w:r>
        <w:rPr>
          <w:color w:val="000000"/>
        </w:rPr>
        <w:t>anh V có quan hệ tình cảm khiến uy tín của chị N giảm sút. Những ai dưới đây vi phạm nội dung quyền</w:t>
      </w:r>
      <w:r>
        <w:t xml:space="preserve"> </w:t>
      </w:r>
      <w:r>
        <w:rPr>
          <w:color w:val="000000"/>
        </w:rPr>
        <w:t>bình đẳng trong kinh doanh?</w:t>
      </w:r>
    </w:p>
    <w:p w:rsidR="000A3078" w:rsidRDefault="004A3C3D">
      <w:pPr>
        <w:tabs>
          <w:tab w:val="left" w:pos="567"/>
          <w:tab w:val="left" w:pos="3119"/>
          <w:tab w:val="left" w:pos="5670"/>
          <w:tab w:val="left" w:pos="8222"/>
        </w:tabs>
        <w:spacing w:line="276" w:lineRule="auto"/>
        <w:ind w:firstLine="283"/>
      </w:pPr>
      <w:r>
        <w:rPr>
          <w:b/>
          <w:color w:val="000000"/>
        </w:rPr>
        <w:tab/>
        <w:t xml:space="preserve">A. </w:t>
      </w:r>
      <w:r>
        <w:rPr>
          <w:color w:val="000000"/>
        </w:rPr>
        <w:t>Chị N, ông A và anh V.</w:t>
      </w:r>
      <w:r>
        <w:tab/>
      </w:r>
      <w:r>
        <w:rPr>
          <w:b/>
          <w:color w:val="000000"/>
        </w:rPr>
        <w:t xml:space="preserve">B. </w:t>
      </w:r>
      <w:r>
        <w:rPr>
          <w:color w:val="000000"/>
        </w:rPr>
        <w:t>Ông A, chị N và ông B.</w:t>
      </w:r>
    </w:p>
    <w:p w:rsidR="000A3078" w:rsidRDefault="004A3C3D">
      <w:pPr>
        <w:tabs>
          <w:tab w:val="left" w:pos="567"/>
          <w:tab w:val="left" w:pos="3119"/>
          <w:tab w:val="left" w:pos="5670"/>
          <w:tab w:val="left" w:pos="8222"/>
        </w:tabs>
        <w:spacing w:line="276" w:lineRule="auto"/>
        <w:ind w:firstLine="283"/>
      </w:pPr>
      <w:r>
        <w:rPr>
          <w:b/>
          <w:color w:val="000000"/>
        </w:rPr>
        <w:tab/>
        <w:t xml:space="preserve">C. </w:t>
      </w:r>
      <w:r>
        <w:rPr>
          <w:color w:val="000000"/>
        </w:rPr>
        <w:t>Ông A, anh V và chị N.</w:t>
      </w:r>
      <w:r>
        <w:tab/>
      </w:r>
      <w:r>
        <w:rPr>
          <w:b/>
          <w:color w:val="000000"/>
        </w:rPr>
        <w:t xml:space="preserve">D. </w:t>
      </w:r>
      <w:r>
        <w:rPr>
          <w:color w:val="000000"/>
        </w:rPr>
        <w:t>Ông</w:t>
      </w:r>
      <w:r>
        <w:rPr>
          <w:color w:val="000000"/>
        </w:rPr>
        <w:t xml:space="preserve"> A, anh V, chị N và ông B.</w:t>
      </w:r>
    </w:p>
    <w:p w:rsidR="000A3078" w:rsidRDefault="004A3C3D">
      <w:pPr>
        <w:tabs>
          <w:tab w:val="left" w:pos="567"/>
          <w:tab w:val="left" w:pos="3119"/>
          <w:tab w:val="left" w:pos="5670"/>
          <w:tab w:val="left" w:pos="8222"/>
        </w:tabs>
        <w:spacing w:line="276" w:lineRule="auto"/>
        <w:jc w:val="both"/>
      </w:pPr>
      <w:r>
        <w:rPr>
          <w:b/>
        </w:rPr>
        <w:t xml:space="preserve">Câu 119: </w:t>
      </w:r>
      <w:r>
        <w:t>Thương con gái mình là chị M bị chồng là anh K đánh trọng thương phải nhập viện điều trị một tháng, ông N nhờ anh T đến nhà đe dọa con rể. Trong lúc hai bên tranh cãi, anh T đẩy anh K ngã gãy tay nên anh T bị ông P bố an</w:t>
      </w:r>
      <w:r>
        <w:t xml:space="preserve">h K áp giải đến cơ quan công an. Những ai dưới đây </w:t>
      </w:r>
      <w:r>
        <w:rPr>
          <w:b/>
        </w:rPr>
        <w:t>không</w:t>
      </w:r>
      <w:r>
        <w:t xml:space="preserve"> vi phạm quyền được pháp luật bảo hộ về tính mạng, sức khỏe?</w:t>
      </w:r>
    </w:p>
    <w:p w:rsidR="000A3078" w:rsidRDefault="004A3C3D">
      <w:pPr>
        <w:tabs>
          <w:tab w:val="left" w:pos="567"/>
          <w:tab w:val="left" w:pos="3119"/>
          <w:tab w:val="left" w:pos="5670"/>
          <w:tab w:val="left" w:pos="8222"/>
        </w:tabs>
        <w:spacing w:line="276" w:lineRule="auto"/>
        <w:ind w:firstLine="283"/>
      </w:pPr>
      <w:r>
        <w:rPr>
          <w:b/>
        </w:rPr>
        <w:tab/>
        <w:t xml:space="preserve">A. </w:t>
      </w:r>
      <w:r>
        <w:t>Chị M, ông N và ông P.</w:t>
      </w:r>
      <w:r>
        <w:tab/>
      </w:r>
      <w:r>
        <w:rPr>
          <w:b/>
        </w:rPr>
        <w:t xml:space="preserve">B. </w:t>
      </w:r>
      <w:r>
        <w:t>Ông P và chị M.</w:t>
      </w:r>
    </w:p>
    <w:p w:rsidR="000A3078" w:rsidRDefault="004A3C3D">
      <w:pPr>
        <w:tabs>
          <w:tab w:val="left" w:pos="567"/>
          <w:tab w:val="left" w:pos="3119"/>
          <w:tab w:val="left" w:pos="5670"/>
          <w:tab w:val="left" w:pos="8222"/>
        </w:tabs>
        <w:spacing w:line="276" w:lineRule="auto"/>
        <w:ind w:firstLine="283"/>
      </w:pPr>
      <w:r>
        <w:rPr>
          <w:b/>
        </w:rPr>
        <w:tab/>
        <w:t xml:space="preserve">C. </w:t>
      </w:r>
      <w:r>
        <w:t>Chị M, ông N và anh K.</w:t>
      </w:r>
      <w:r>
        <w:tab/>
      </w:r>
      <w:r>
        <w:rPr>
          <w:b/>
        </w:rPr>
        <w:t xml:space="preserve">D. </w:t>
      </w:r>
      <w:r>
        <w:t>Anh K và ông N.</w:t>
      </w:r>
    </w:p>
    <w:p w:rsidR="000A3078" w:rsidRDefault="004A3C3D">
      <w:pPr>
        <w:tabs>
          <w:tab w:val="left" w:pos="567"/>
          <w:tab w:val="left" w:pos="3119"/>
          <w:tab w:val="left" w:pos="5670"/>
          <w:tab w:val="left" w:pos="8222"/>
        </w:tabs>
        <w:spacing w:line="276" w:lineRule="auto"/>
        <w:jc w:val="both"/>
      </w:pPr>
      <w:r>
        <w:rPr>
          <w:b/>
        </w:rPr>
        <w:t xml:space="preserve">Câu 120: </w:t>
      </w:r>
      <w:r>
        <w:t>Sau khi nhận tiền của ông A năm mươi t</w:t>
      </w:r>
      <w:r>
        <w:t xml:space="preserve">riệu đồng thì giám đốc công ty X là ông R là đã đơn phương chấm dứt hợp đồng lao động với chị B và nhận con gái của ông T là chị X vào làm việc. Biết chuyện, chồng chị B là anh K đã đến để chửi bới và đập phá đồ đạc trong phòng làm việc của ông R. Khi đến </w:t>
      </w:r>
      <w:r>
        <w:t>giải quyết vụ việc, do anh P là trưởng công an phường đã nhận tiền của ông R nên anh đã lập biên bản ghi thêm lỗi đánh người gây thương tích mà anh K không vi phạm. Những ai dưới đây vừa bị khiếu nại, vừa bị tố cáo?</w:t>
      </w:r>
    </w:p>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ind w:left="344"/>
        <w:jc w:val="both"/>
        <w:rPr>
          <w:color w:val="000000"/>
        </w:rPr>
      </w:pPr>
      <w:r>
        <w:rPr>
          <w:b/>
          <w:color w:val="000000"/>
        </w:rPr>
        <w:tab/>
        <w:t xml:space="preserve">A. </w:t>
      </w:r>
      <w:r>
        <w:rPr>
          <w:color w:val="000000"/>
        </w:rPr>
        <w:t>Ông R và anh K.</w:t>
      </w:r>
      <w:r>
        <w:rPr>
          <w:color w:val="000000"/>
        </w:rPr>
        <w:tab/>
      </w:r>
      <w:r>
        <w:rPr>
          <w:color w:val="000000"/>
        </w:rPr>
        <w:tab/>
      </w:r>
      <w:r>
        <w:rPr>
          <w:b/>
          <w:color w:val="000000"/>
        </w:rPr>
        <w:t xml:space="preserve">B. </w:t>
      </w:r>
      <w:r>
        <w:rPr>
          <w:color w:val="000000"/>
        </w:rPr>
        <w:t>Ông R</w:t>
      </w:r>
      <w:r>
        <w:rPr>
          <w:b/>
          <w:color w:val="000000"/>
        </w:rPr>
        <w:t xml:space="preserve">, </w:t>
      </w:r>
      <w:r>
        <w:rPr>
          <w:color w:val="000000"/>
        </w:rPr>
        <w:t>ông T và chị X.</w:t>
      </w:r>
    </w:p>
    <w:p w:rsidR="000A3078" w:rsidRDefault="004A3C3D">
      <w:pPr>
        <w:tabs>
          <w:tab w:val="left" w:pos="567"/>
          <w:tab w:val="left" w:pos="3119"/>
          <w:tab w:val="left" w:pos="5670"/>
          <w:tab w:val="left" w:pos="8222"/>
        </w:tabs>
        <w:spacing w:line="276" w:lineRule="auto"/>
        <w:ind w:firstLine="344"/>
      </w:pPr>
      <w:r>
        <w:rPr>
          <w:b/>
        </w:rPr>
        <w:tab/>
        <w:t xml:space="preserve">C. </w:t>
      </w:r>
      <w:r>
        <w:t>Ông R và anh P.</w:t>
      </w:r>
      <w:r>
        <w:tab/>
      </w:r>
      <w:r>
        <w:tab/>
      </w:r>
      <w:r>
        <w:rPr>
          <w:b/>
        </w:rPr>
        <w:t xml:space="preserve">D. </w:t>
      </w:r>
      <w:r>
        <w:t>Ông R, ông T và anh P.</w:t>
      </w:r>
    </w:p>
    <w:p w:rsidR="000A3078" w:rsidRDefault="000A3078">
      <w:pPr>
        <w:tabs>
          <w:tab w:val="left" w:pos="567"/>
          <w:tab w:val="left" w:pos="3119"/>
          <w:tab w:val="left" w:pos="5670"/>
          <w:tab w:val="left" w:pos="8222"/>
        </w:tabs>
        <w:spacing w:line="276" w:lineRule="auto"/>
      </w:pPr>
      <w:bookmarkStart w:id="0" w:name="_gjdgxs" w:colFirst="0" w:colLast="0"/>
      <w:bookmarkEnd w:id="0"/>
    </w:p>
    <w:p w:rsidR="000A3078" w:rsidRDefault="004A3C3D">
      <w:pPr>
        <w:tabs>
          <w:tab w:val="left" w:pos="567"/>
          <w:tab w:val="left" w:pos="3119"/>
          <w:tab w:val="left" w:pos="5670"/>
          <w:tab w:val="left" w:pos="8222"/>
        </w:tabs>
        <w:spacing w:line="276" w:lineRule="auto"/>
        <w:jc w:val="center"/>
      </w:pPr>
      <w:r>
        <w:rPr>
          <w:b/>
        </w:rPr>
        <w:t>----------- HẾT ----------</w:t>
      </w:r>
    </w:p>
    <w:p w:rsidR="000A3078" w:rsidRDefault="004A3C3D">
      <w:pPr>
        <w:tabs>
          <w:tab w:val="left" w:pos="567"/>
          <w:tab w:val="left" w:pos="3119"/>
          <w:tab w:val="left" w:pos="5670"/>
          <w:tab w:val="left" w:pos="8222"/>
        </w:tabs>
        <w:spacing w:line="276" w:lineRule="auto"/>
        <w:jc w:val="center"/>
      </w:pPr>
      <w:r>
        <w:br w:type="page"/>
      </w:r>
      <w:r>
        <w:rPr>
          <w:b/>
        </w:rPr>
        <w:lastRenderedPageBreak/>
        <w:t>CẤU TRÚC ĐỀ THI THAM KHẢO</w:t>
      </w:r>
    </w:p>
    <w:p w:rsidR="000A3078" w:rsidRDefault="004A3C3D">
      <w:pPr>
        <w:tabs>
          <w:tab w:val="left" w:pos="567"/>
          <w:tab w:val="left" w:pos="3119"/>
          <w:tab w:val="left" w:pos="5670"/>
          <w:tab w:val="left" w:pos="8222"/>
        </w:tabs>
        <w:spacing w:line="276" w:lineRule="auto"/>
        <w:ind w:hanging="270"/>
      </w:pPr>
      <w:r>
        <w:rPr>
          <w:b/>
        </w:rPr>
        <w:t xml:space="preserve">           1. Cấu trúc đề.</w:t>
      </w:r>
    </w:p>
    <w:tbl>
      <w:tblPr>
        <w:tblStyle w:val="a0"/>
        <w:tblW w:w="9900" w:type="dxa"/>
        <w:jc w:val="center"/>
        <w:tblLayout w:type="fixed"/>
        <w:tblLook w:val="0000" w:firstRow="0" w:lastRow="0" w:firstColumn="0" w:lastColumn="0" w:noHBand="0" w:noVBand="0"/>
      </w:tblPr>
      <w:tblGrid>
        <w:gridCol w:w="4720"/>
        <w:gridCol w:w="1040"/>
        <w:gridCol w:w="1040"/>
        <w:gridCol w:w="1040"/>
        <w:gridCol w:w="1040"/>
        <w:gridCol w:w="1020"/>
      </w:tblGrid>
      <w:tr w:rsidR="000A3078">
        <w:trPr>
          <w:trHeight w:val="495"/>
          <w:jc w:val="center"/>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0A3078" w:rsidRDefault="004A3C3D">
            <w:pPr>
              <w:tabs>
                <w:tab w:val="left" w:pos="567"/>
                <w:tab w:val="left" w:pos="3119"/>
                <w:tab w:val="left" w:pos="5670"/>
                <w:tab w:val="left" w:pos="8222"/>
              </w:tabs>
              <w:spacing w:line="276" w:lineRule="auto"/>
              <w:jc w:val="center"/>
            </w:pPr>
            <w:r>
              <w:rPr>
                <w:b/>
              </w:rPr>
              <w:t>Số câu</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7</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4</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3</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7</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7</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4</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0A3078" w:rsidRDefault="004A3C3D">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0A3078" w:rsidRDefault="004A3C3D">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0A3078" w:rsidRDefault="004A3C3D">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4</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t>40</w:t>
            </w:r>
          </w:p>
        </w:tc>
      </w:tr>
      <w:tr w:rsidR="000A3078">
        <w:trPr>
          <w:trHeight w:val="495"/>
          <w:jc w:val="center"/>
        </w:trPr>
        <w:tc>
          <w:tcPr>
            <w:tcW w:w="4720" w:type="dxa"/>
            <w:tcBorders>
              <w:top w:val="nil"/>
              <w:left w:val="single" w:sz="4" w:space="0" w:color="000000"/>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0A3078" w:rsidRDefault="004A3C3D">
            <w:pPr>
              <w:tabs>
                <w:tab w:val="left" w:pos="567"/>
                <w:tab w:val="left" w:pos="3119"/>
                <w:tab w:val="left" w:pos="5670"/>
                <w:tab w:val="left" w:pos="8222"/>
              </w:tabs>
              <w:spacing w:line="276" w:lineRule="auto"/>
              <w:jc w:val="center"/>
            </w:pPr>
            <w:r>
              <w:rPr>
                <w:b/>
              </w:rPr>
              <w:t>100%</w:t>
            </w:r>
          </w:p>
        </w:tc>
      </w:tr>
    </w:tbl>
    <w:p w:rsidR="000A3078" w:rsidRDefault="004A3C3D">
      <w:pPr>
        <w:tabs>
          <w:tab w:val="left" w:pos="567"/>
          <w:tab w:val="left" w:pos="3119"/>
          <w:tab w:val="left" w:pos="5670"/>
          <w:tab w:val="left" w:pos="8222"/>
        </w:tabs>
        <w:spacing w:line="276" w:lineRule="auto"/>
      </w:pPr>
      <w:r>
        <w:rPr>
          <w:b/>
        </w:rPr>
        <w:t>2. Nhận xét đề.</w:t>
      </w:r>
      <w:r>
        <w:t xml:space="preserve"> </w:t>
      </w:r>
    </w:p>
    <w:p w:rsidR="000A3078" w:rsidRDefault="004A3C3D">
      <w:pPr>
        <w:tabs>
          <w:tab w:val="left" w:pos="567"/>
          <w:tab w:val="left" w:pos="3119"/>
          <w:tab w:val="left" w:pos="5670"/>
          <w:tab w:val="left" w:pos="8222"/>
        </w:tabs>
        <w:spacing w:line="276" w:lineRule="auto"/>
      </w:pPr>
      <w:r>
        <w:rPr>
          <w:b/>
        </w:rPr>
        <w:t xml:space="preserve">- Nội dung kiến thức: </w:t>
      </w:r>
    </w:p>
    <w:p w:rsidR="000A3078" w:rsidRDefault="004A3C3D">
      <w:pPr>
        <w:tabs>
          <w:tab w:val="left" w:pos="567"/>
          <w:tab w:val="left" w:pos="3119"/>
          <w:tab w:val="left" w:pos="5670"/>
          <w:tab w:val="left" w:pos="8222"/>
        </w:tabs>
        <w:spacing w:line="276" w:lineRule="auto"/>
        <w:ind w:firstLine="720"/>
      </w:pPr>
      <w:r>
        <w:t>+ Chương trình GDCD lớp 12 gồm 36 câu chiếm (90%). Trải dài ở tất cả các bài. Câu hỏi vận dụng cao chỉ có ở 04 bài là bài 2, bài 4, bài 6, bài 7.</w:t>
      </w:r>
    </w:p>
    <w:p w:rsidR="000A3078" w:rsidRDefault="004A3C3D">
      <w:pPr>
        <w:tabs>
          <w:tab w:val="left" w:pos="567"/>
          <w:tab w:val="left" w:pos="3119"/>
          <w:tab w:val="left" w:pos="5670"/>
          <w:tab w:val="left" w:pos="8222"/>
        </w:tabs>
        <w:spacing w:line="276" w:lineRule="auto"/>
        <w:ind w:firstLine="720"/>
        <w:jc w:val="both"/>
      </w:pPr>
      <w: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0A3078" w:rsidRDefault="004A3C3D">
      <w:pPr>
        <w:tabs>
          <w:tab w:val="left" w:pos="567"/>
          <w:tab w:val="left" w:pos="3119"/>
          <w:tab w:val="left" w:pos="5670"/>
          <w:tab w:val="left" w:pos="8222"/>
        </w:tabs>
        <w:spacing w:line="276" w:lineRule="auto"/>
      </w:pPr>
      <w:r>
        <w:rPr>
          <w:b/>
        </w:rPr>
        <w:t>- Hình thức:</w:t>
      </w:r>
    </w:p>
    <w:p w:rsidR="000A3078" w:rsidRDefault="004A3C3D">
      <w:pPr>
        <w:tabs>
          <w:tab w:val="left" w:pos="567"/>
          <w:tab w:val="left" w:pos="3119"/>
          <w:tab w:val="left" w:pos="5670"/>
          <w:tab w:val="left" w:pos="8222"/>
        </w:tabs>
        <w:spacing w:line="276" w:lineRule="auto"/>
        <w:ind w:firstLine="720"/>
      </w:pPr>
      <w:r>
        <w:t xml:space="preserve">+ Đề soạn bám </w:t>
      </w:r>
      <w:r w:rsidR="005C60CE">
        <w:rPr>
          <w:lang w:val="en-US"/>
        </w:rPr>
        <w:t>s</w:t>
      </w:r>
      <w:r>
        <w:t xml:space="preserve">át </w:t>
      </w:r>
      <w:r>
        <w:t>đề minh họa của Bộ Giáo Dục.</w:t>
      </w:r>
    </w:p>
    <w:p w:rsidR="000A3078" w:rsidRDefault="004A3C3D">
      <w:pPr>
        <w:tabs>
          <w:tab w:val="left" w:pos="567"/>
          <w:tab w:val="left" w:pos="3119"/>
          <w:tab w:val="left" w:pos="5670"/>
          <w:tab w:val="left" w:pos="8222"/>
        </w:tabs>
        <w:spacing w:line="276" w:lineRule="auto"/>
        <w:ind w:firstLine="720"/>
      </w:pPr>
      <w:r>
        <w:t>+ Bám sát sách giáo khoa, chương trình GDCD 11, 12.</w:t>
      </w:r>
    </w:p>
    <w:p w:rsidR="000A3078" w:rsidRDefault="004A3C3D">
      <w:pPr>
        <w:tabs>
          <w:tab w:val="left" w:pos="567"/>
          <w:tab w:val="left" w:pos="3119"/>
          <w:tab w:val="left" w:pos="5670"/>
          <w:tab w:val="left" w:pos="8222"/>
        </w:tabs>
        <w:spacing w:line="276" w:lineRule="auto"/>
        <w:ind w:firstLine="720"/>
      </w:pPr>
      <w:r>
        <w:t>+ Bám sát chuẩn kiến thức, kĩ năng.</w:t>
      </w:r>
    </w:p>
    <w:p w:rsidR="000A3078" w:rsidRDefault="004A3C3D">
      <w:pPr>
        <w:tabs>
          <w:tab w:val="left" w:pos="567"/>
          <w:tab w:val="left" w:pos="3119"/>
          <w:tab w:val="left" w:pos="5670"/>
          <w:tab w:val="left" w:pos="8222"/>
        </w:tabs>
        <w:spacing w:line="276" w:lineRule="auto"/>
        <w:ind w:firstLine="720"/>
        <w:jc w:val="both"/>
      </w:pPr>
      <w:r>
        <w:t>+ Cấu trúc đề rõ ràng và mạch lạc, mang tính thời sự.</w:t>
      </w:r>
    </w:p>
    <w:p w:rsidR="000A3078" w:rsidRDefault="004A3C3D">
      <w:pPr>
        <w:tabs>
          <w:tab w:val="left" w:pos="567"/>
          <w:tab w:val="left" w:pos="3119"/>
          <w:tab w:val="left" w:pos="5670"/>
          <w:tab w:val="left" w:pos="8222"/>
        </w:tabs>
        <w:spacing w:line="276" w:lineRule="auto"/>
        <w:ind w:firstLine="720"/>
        <w:jc w:val="both"/>
      </w:pPr>
      <w:r>
        <w:t>+ Phát huy được năng lực của học sinh, có sự phân hóa cao ở nhóm câu hỏi vận dụng cao</w:t>
      </w:r>
      <w:r>
        <w:t>.</w:t>
      </w:r>
    </w:p>
    <w:p w:rsidR="000A3078" w:rsidRDefault="004A3C3D">
      <w:pPr>
        <w:tabs>
          <w:tab w:val="left" w:pos="567"/>
          <w:tab w:val="left" w:pos="3119"/>
          <w:tab w:val="left" w:pos="5670"/>
          <w:tab w:val="left" w:pos="8222"/>
        </w:tabs>
        <w:spacing w:line="276" w:lineRule="auto"/>
        <w:ind w:firstLine="720"/>
      </w:pPr>
      <w:r>
        <w:t xml:space="preserve">+ Các phương án nhiễu có độ khó vừa phải và dễ nhận biết, các câu hỏi ở mức độ nhận biết dễ xác định được “từ khóa”, thuận lợi </w:t>
      </w:r>
      <w:bookmarkStart w:id="1" w:name="_GoBack"/>
      <w:bookmarkEnd w:id="1"/>
      <w:r>
        <w:t xml:space="preserve">cho công tác ôn tập. </w:t>
      </w:r>
    </w:p>
    <w:p w:rsidR="000A3078" w:rsidRDefault="004A3C3D">
      <w:pPr>
        <w:tabs>
          <w:tab w:val="left" w:pos="567"/>
          <w:tab w:val="left" w:pos="3119"/>
          <w:tab w:val="left" w:pos="5670"/>
          <w:tab w:val="left" w:pos="8222"/>
        </w:tabs>
        <w:spacing w:line="276" w:lineRule="auto"/>
      </w:pPr>
      <w:r>
        <w:rPr>
          <w:b/>
        </w:rPr>
        <w:t xml:space="preserve">- Cấp độ nhận thức: </w:t>
      </w:r>
      <w:r>
        <w:t>nhận biết 50%, thông hiểu 20%,  vận dụng 15 %, vận dụng cao 10%.</w:t>
      </w:r>
    </w:p>
    <w:p w:rsidR="000A3078" w:rsidRDefault="004A3C3D">
      <w:pPr>
        <w:tabs>
          <w:tab w:val="left" w:pos="567"/>
          <w:tab w:val="left" w:pos="3119"/>
          <w:tab w:val="left" w:pos="5670"/>
          <w:tab w:val="left" w:pos="8222"/>
        </w:tabs>
        <w:spacing w:line="276" w:lineRule="auto"/>
      </w:pPr>
      <w:r>
        <w:rPr>
          <w:b/>
        </w:rPr>
        <w:t xml:space="preserve">- Cấu trúc đề gồm: </w:t>
      </w:r>
    </w:p>
    <w:p w:rsidR="000A3078" w:rsidRDefault="004A3C3D">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+ 75% câu hỏi thuộc mức độ nhận biết và thông hiểu.</w:t>
      </w:r>
    </w:p>
    <w:p w:rsidR="000A3078" w:rsidRDefault="004A3C3D">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+ 25% vận dụng và vận d</w:t>
      </w:r>
      <w:r w:rsidR="005C60CE">
        <w:rPr>
          <w:color w:val="000000"/>
          <w:lang w:val="en-US"/>
        </w:rPr>
        <w:t>ụ</w:t>
      </w:r>
      <w:r>
        <w:rPr>
          <w:color w:val="000000"/>
        </w:rPr>
        <w:t xml:space="preserve">ng cao. </w:t>
      </w:r>
    </w:p>
    <w:p w:rsidR="000A3078" w:rsidRDefault="004A3C3D">
      <w:pPr>
        <w:tabs>
          <w:tab w:val="left" w:pos="567"/>
          <w:tab w:val="left" w:pos="3119"/>
          <w:tab w:val="left" w:pos="5670"/>
          <w:tab w:val="left" w:pos="8222"/>
        </w:tabs>
        <w:spacing w:line="276" w:lineRule="auto"/>
        <w:jc w:val="center"/>
      </w:pPr>
      <w:r>
        <w:br w:type="page"/>
      </w:r>
      <w:r>
        <w:rPr>
          <w:b/>
        </w:rPr>
        <w:lastRenderedPageBreak/>
        <w:t>ĐÁP ÁN THAM KHẢO</w:t>
      </w:r>
    </w:p>
    <w:p w:rsidR="000A3078" w:rsidRDefault="000A3078">
      <w:pPr>
        <w:shd w:val="clear" w:color="auto" w:fill="FFFFFF"/>
        <w:tabs>
          <w:tab w:val="left" w:pos="567"/>
          <w:tab w:val="left" w:pos="3119"/>
          <w:tab w:val="left" w:pos="5670"/>
          <w:tab w:val="left" w:pos="8222"/>
        </w:tabs>
        <w:spacing w:line="276" w:lineRule="auto"/>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0A3078">
        <w:trPr>
          <w:trHeight w:val="449"/>
        </w:trPr>
        <w:tc>
          <w:tcPr>
            <w:tcW w:w="952" w:type="dxa"/>
          </w:tcPr>
          <w:p w:rsidR="000A3078" w:rsidRDefault="004A3C3D">
            <w:pPr>
              <w:tabs>
                <w:tab w:val="left" w:pos="567"/>
                <w:tab w:val="left" w:pos="3119"/>
                <w:tab w:val="left" w:pos="5670"/>
                <w:tab w:val="left" w:pos="8222"/>
              </w:tabs>
              <w:spacing w:line="276" w:lineRule="auto"/>
              <w:jc w:val="both"/>
            </w:pPr>
            <w:r>
              <w:rPr>
                <w:b/>
              </w:rPr>
              <w:t>81</w:t>
            </w:r>
          </w:p>
        </w:tc>
        <w:tc>
          <w:tcPr>
            <w:tcW w:w="955" w:type="dxa"/>
          </w:tcPr>
          <w:p w:rsidR="000A3078" w:rsidRDefault="004A3C3D">
            <w:pPr>
              <w:tabs>
                <w:tab w:val="left" w:pos="567"/>
                <w:tab w:val="left" w:pos="3119"/>
                <w:tab w:val="left" w:pos="5670"/>
                <w:tab w:val="left" w:pos="8222"/>
              </w:tabs>
              <w:spacing w:line="276" w:lineRule="auto"/>
              <w:jc w:val="both"/>
            </w:pPr>
            <w:r>
              <w:rPr>
                <w:b/>
              </w:rPr>
              <w:t>82</w:t>
            </w:r>
          </w:p>
        </w:tc>
        <w:tc>
          <w:tcPr>
            <w:tcW w:w="953" w:type="dxa"/>
          </w:tcPr>
          <w:p w:rsidR="000A3078" w:rsidRDefault="004A3C3D">
            <w:pPr>
              <w:tabs>
                <w:tab w:val="left" w:pos="567"/>
                <w:tab w:val="left" w:pos="3119"/>
                <w:tab w:val="left" w:pos="5670"/>
                <w:tab w:val="left" w:pos="8222"/>
              </w:tabs>
              <w:spacing w:line="276" w:lineRule="auto"/>
              <w:jc w:val="both"/>
            </w:pPr>
            <w:r>
              <w:rPr>
                <w:b/>
              </w:rPr>
              <w:t>83</w:t>
            </w:r>
          </w:p>
        </w:tc>
        <w:tc>
          <w:tcPr>
            <w:tcW w:w="956" w:type="dxa"/>
          </w:tcPr>
          <w:p w:rsidR="000A3078" w:rsidRDefault="004A3C3D">
            <w:pPr>
              <w:tabs>
                <w:tab w:val="left" w:pos="567"/>
                <w:tab w:val="left" w:pos="3119"/>
                <w:tab w:val="left" w:pos="5670"/>
                <w:tab w:val="left" w:pos="8222"/>
              </w:tabs>
              <w:spacing w:line="276" w:lineRule="auto"/>
              <w:jc w:val="both"/>
            </w:pPr>
            <w:r>
              <w:rPr>
                <w:b/>
              </w:rPr>
              <w:t>84</w:t>
            </w:r>
          </w:p>
        </w:tc>
        <w:tc>
          <w:tcPr>
            <w:tcW w:w="957" w:type="dxa"/>
          </w:tcPr>
          <w:p w:rsidR="000A3078" w:rsidRDefault="004A3C3D">
            <w:pPr>
              <w:tabs>
                <w:tab w:val="left" w:pos="567"/>
                <w:tab w:val="left" w:pos="3119"/>
                <w:tab w:val="left" w:pos="5670"/>
                <w:tab w:val="left" w:pos="8222"/>
              </w:tabs>
              <w:spacing w:line="276" w:lineRule="auto"/>
              <w:jc w:val="both"/>
            </w:pPr>
            <w:r>
              <w:rPr>
                <w:b/>
              </w:rPr>
              <w:t>85</w:t>
            </w:r>
          </w:p>
        </w:tc>
        <w:tc>
          <w:tcPr>
            <w:tcW w:w="957" w:type="dxa"/>
          </w:tcPr>
          <w:p w:rsidR="000A3078" w:rsidRDefault="004A3C3D">
            <w:pPr>
              <w:tabs>
                <w:tab w:val="left" w:pos="567"/>
                <w:tab w:val="left" w:pos="3119"/>
                <w:tab w:val="left" w:pos="5670"/>
                <w:tab w:val="left" w:pos="8222"/>
              </w:tabs>
              <w:spacing w:line="276" w:lineRule="auto"/>
              <w:jc w:val="both"/>
            </w:pPr>
            <w:r>
              <w:rPr>
                <w:b/>
              </w:rPr>
              <w:t>86</w:t>
            </w:r>
          </w:p>
        </w:tc>
        <w:tc>
          <w:tcPr>
            <w:tcW w:w="957" w:type="dxa"/>
          </w:tcPr>
          <w:p w:rsidR="000A3078" w:rsidRDefault="004A3C3D">
            <w:pPr>
              <w:tabs>
                <w:tab w:val="left" w:pos="567"/>
                <w:tab w:val="left" w:pos="3119"/>
                <w:tab w:val="left" w:pos="5670"/>
                <w:tab w:val="left" w:pos="8222"/>
              </w:tabs>
              <w:spacing w:line="276" w:lineRule="auto"/>
              <w:jc w:val="both"/>
            </w:pPr>
            <w:r>
              <w:rPr>
                <w:b/>
              </w:rPr>
              <w:t>87</w:t>
            </w:r>
          </w:p>
        </w:tc>
        <w:tc>
          <w:tcPr>
            <w:tcW w:w="963" w:type="dxa"/>
          </w:tcPr>
          <w:p w:rsidR="000A3078" w:rsidRDefault="004A3C3D">
            <w:pPr>
              <w:tabs>
                <w:tab w:val="left" w:pos="567"/>
                <w:tab w:val="left" w:pos="3119"/>
                <w:tab w:val="left" w:pos="5670"/>
                <w:tab w:val="left" w:pos="8222"/>
              </w:tabs>
              <w:spacing w:line="276" w:lineRule="auto"/>
              <w:jc w:val="both"/>
            </w:pPr>
            <w:r>
              <w:rPr>
                <w:b/>
              </w:rPr>
              <w:t>88</w:t>
            </w:r>
          </w:p>
        </w:tc>
        <w:tc>
          <w:tcPr>
            <w:tcW w:w="951" w:type="dxa"/>
          </w:tcPr>
          <w:p w:rsidR="000A3078" w:rsidRDefault="004A3C3D">
            <w:pPr>
              <w:tabs>
                <w:tab w:val="left" w:pos="567"/>
                <w:tab w:val="left" w:pos="3119"/>
                <w:tab w:val="left" w:pos="5670"/>
                <w:tab w:val="left" w:pos="8222"/>
              </w:tabs>
              <w:spacing w:line="276" w:lineRule="auto"/>
              <w:jc w:val="both"/>
            </w:pPr>
            <w:r>
              <w:rPr>
                <w:b/>
              </w:rPr>
              <w:t>89</w:t>
            </w:r>
          </w:p>
        </w:tc>
        <w:tc>
          <w:tcPr>
            <w:tcW w:w="957" w:type="dxa"/>
          </w:tcPr>
          <w:p w:rsidR="000A3078" w:rsidRDefault="004A3C3D">
            <w:pPr>
              <w:tabs>
                <w:tab w:val="left" w:pos="567"/>
                <w:tab w:val="left" w:pos="3119"/>
                <w:tab w:val="left" w:pos="5670"/>
                <w:tab w:val="left" w:pos="8222"/>
              </w:tabs>
              <w:spacing w:line="276" w:lineRule="auto"/>
              <w:jc w:val="both"/>
            </w:pPr>
            <w:r>
              <w:rPr>
                <w:b/>
              </w:rPr>
              <w:t>90</w:t>
            </w:r>
          </w:p>
        </w:tc>
      </w:tr>
      <w:tr w:rsidR="000A3078">
        <w:trPr>
          <w:trHeight w:val="449"/>
        </w:trPr>
        <w:tc>
          <w:tcPr>
            <w:tcW w:w="952" w:type="dxa"/>
          </w:tcPr>
          <w:p w:rsidR="000A3078" w:rsidRDefault="004A3C3D">
            <w:pPr>
              <w:tabs>
                <w:tab w:val="left" w:pos="567"/>
                <w:tab w:val="left" w:pos="3119"/>
                <w:tab w:val="left" w:pos="5670"/>
                <w:tab w:val="left" w:pos="8222"/>
              </w:tabs>
              <w:spacing w:line="276" w:lineRule="auto"/>
              <w:jc w:val="both"/>
            </w:pPr>
            <w:r>
              <w:rPr>
                <w:b/>
              </w:rPr>
              <w:t>A</w:t>
            </w:r>
          </w:p>
        </w:tc>
        <w:tc>
          <w:tcPr>
            <w:tcW w:w="955" w:type="dxa"/>
          </w:tcPr>
          <w:p w:rsidR="000A3078" w:rsidRDefault="004A3C3D">
            <w:pPr>
              <w:tabs>
                <w:tab w:val="left" w:pos="567"/>
                <w:tab w:val="left" w:pos="3119"/>
                <w:tab w:val="left" w:pos="5670"/>
                <w:tab w:val="left" w:pos="8222"/>
              </w:tabs>
              <w:spacing w:line="276" w:lineRule="auto"/>
              <w:jc w:val="both"/>
            </w:pPr>
            <w:r>
              <w:rPr>
                <w:b/>
              </w:rPr>
              <w:t>D</w:t>
            </w:r>
          </w:p>
        </w:tc>
        <w:tc>
          <w:tcPr>
            <w:tcW w:w="953" w:type="dxa"/>
          </w:tcPr>
          <w:p w:rsidR="000A3078" w:rsidRDefault="004A3C3D">
            <w:pPr>
              <w:tabs>
                <w:tab w:val="left" w:pos="567"/>
                <w:tab w:val="left" w:pos="3119"/>
                <w:tab w:val="left" w:pos="5670"/>
                <w:tab w:val="left" w:pos="8222"/>
              </w:tabs>
              <w:spacing w:line="276" w:lineRule="auto"/>
              <w:jc w:val="both"/>
            </w:pPr>
            <w:r>
              <w:rPr>
                <w:b/>
              </w:rPr>
              <w:t>C</w:t>
            </w:r>
          </w:p>
        </w:tc>
        <w:tc>
          <w:tcPr>
            <w:tcW w:w="956" w:type="dxa"/>
          </w:tcPr>
          <w:p w:rsidR="000A3078" w:rsidRDefault="004A3C3D">
            <w:pPr>
              <w:tabs>
                <w:tab w:val="left" w:pos="567"/>
                <w:tab w:val="left" w:pos="3119"/>
                <w:tab w:val="left" w:pos="5670"/>
                <w:tab w:val="left" w:pos="8222"/>
              </w:tabs>
              <w:spacing w:line="276" w:lineRule="auto"/>
              <w:jc w:val="both"/>
            </w:pPr>
            <w:r>
              <w:rPr>
                <w:b/>
              </w:rPr>
              <w:t>D</w:t>
            </w:r>
          </w:p>
        </w:tc>
        <w:tc>
          <w:tcPr>
            <w:tcW w:w="957" w:type="dxa"/>
          </w:tcPr>
          <w:p w:rsidR="000A3078" w:rsidRDefault="004A3C3D">
            <w:pPr>
              <w:tabs>
                <w:tab w:val="left" w:pos="567"/>
                <w:tab w:val="left" w:pos="3119"/>
                <w:tab w:val="left" w:pos="5670"/>
                <w:tab w:val="left" w:pos="8222"/>
              </w:tabs>
              <w:spacing w:line="276" w:lineRule="auto"/>
              <w:jc w:val="both"/>
            </w:pPr>
            <w:r>
              <w:rPr>
                <w:b/>
              </w:rPr>
              <w:t>B</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c>
          <w:tcPr>
            <w:tcW w:w="963" w:type="dxa"/>
          </w:tcPr>
          <w:p w:rsidR="000A3078" w:rsidRDefault="004A3C3D">
            <w:pPr>
              <w:tabs>
                <w:tab w:val="left" w:pos="567"/>
                <w:tab w:val="left" w:pos="3119"/>
                <w:tab w:val="left" w:pos="5670"/>
                <w:tab w:val="left" w:pos="8222"/>
              </w:tabs>
              <w:spacing w:line="276" w:lineRule="auto"/>
              <w:jc w:val="both"/>
            </w:pPr>
            <w:r>
              <w:rPr>
                <w:b/>
              </w:rPr>
              <w:t>D</w:t>
            </w:r>
          </w:p>
        </w:tc>
        <w:tc>
          <w:tcPr>
            <w:tcW w:w="951" w:type="dxa"/>
          </w:tcPr>
          <w:p w:rsidR="000A3078" w:rsidRDefault="004A3C3D">
            <w:pPr>
              <w:tabs>
                <w:tab w:val="left" w:pos="567"/>
                <w:tab w:val="left" w:pos="3119"/>
                <w:tab w:val="left" w:pos="5670"/>
                <w:tab w:val="left" w:pos="8222"/>
              </w:tabs>
              <w:spacing w:line="276" w:lineRule="auto"/>
              <w:jc w:val="both"/>
            </w:pPr>
            <w:r>
              <w:rPr>
                <w:b/>
              </w:rPr>
              <w:t>D</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91</w:t>
            </w:r>
          </w:p>
        </w:tc>
        <w:tc>
          <w:tcPr>
            <w:tcW w:w="955" w:type="dxa"/>
          </w:tcPr>
          <w:p w:rsidR="000A3078" w:rsidRDefault="004A3C3D">
            <w:pPr>
              <w:tabs>
                <w:tab w:val="left" w:pos="567"/>
                <w:tab w:val="left" w:pos="3119"/>
                <w:tab w:val="left" w:pos="5670"/>
                <w:tab w:val="left" w:pos="8222"/>
              </w:tabs>
              <w:spacing w:line="276" w:lineRule="auto"/>
              <w:jc w:val="both"/>
            </w:pPr>
            <w:r>
              <w:rPr>
                <w:b/>
              </w:rPr>
              <w:t>92</w:t>
            </w:r>
          </w:p>
        </w:tc>
        <w:tc>
          <w:tcPr>
            <w:tcW w:w="953" w:type="dxa"/>
          </w:tcPr>
          <w:p w:rsidR="000A3078" w:rsidRDefault="004A3C3D">
            <w:pPr>
              <w:tabs>
                <w:tab w:val="left" w:pos="567"/>
                <w:tab w:val="left" w:pos="3119"/>
                <w:tab w:val="left" w:pos="5670"/>
                <w:tab w:val="left" w:pos="8222"/>
              </w:tabs>
              <w:spacing w:line="276" w:lineRule="auto"/>
              <w:jc w:val="both"/>
            </w:pPr>
            <w:r>
              <w:rPr>
                <w:b/>
              </w:rPr>
              <w:t>93</w:t>
            </w:r>
          </w:p>
        </w:tc>
        <w:tc>
          <w:tcPr>
            <w:tcW w:w="956" w:type="dxa"/>
          </w:tcPr>
          <w:p w:rsidR="000A3078" w:rsidRDefault="004A3C3D">
            <w:pPr>
              <w:tabs>
                <w:tab w:val="left" w:pos="567"/>
                <w:tab w:val="left" w:pos="3119"/>
                <w:tab w:val="left" w:pos="5670"/>
                <w:tab w:val="left" w:pos="8222"/>
              </w:tabs>
              <w:spacing w:line="276" w:lineRule="auto"/>
              <w:jc w:val="both"/>
            </w:pPr>
            <w:r>
              <w:rPr>
                <w:b/>
              </w:rPr>
              <w:t>94</w:t>
            </w:r>
          </w:p>
        </w:tc>
        <w:tc>
          <w:tcPr>
            <w:tcW w:w="957" w:type="dxa"/>
          </w:tcPr>
          <w:p w:rsidR="000A3078" w:rsidRDefault="004A3C3D">
            <w:pPr>
              <w:tabs>
                <w:tab w:val="left" w:pos="567"/>
                <w:tab w:val="left" w:pos="3119"/>
                <w:tab w:val="left" w:pos="5670"/>
                <w:tab w:val="left" w:pos="8222"/>
              </w:tabs>
              <w:spacing w:line="276" w:lineRule="auto"/>
              <w:jc w:val="both"/>
            </w:pPr>
            <w:r>
              <w:rPr>
                <w:b/>
              </w:rPr>
              <w:t>95</w:t>
            </w:r>
          </w:p>
        </w:tc>
        <w:tc>
          <w:tcPr>
            <w:tcW w:w="957" w:type="dxa"/>
          </w:tcPr>
          <w:p w:rsidR="000A3078" w:rsidRDefault="004A3C3D">
            <w:pPr>
              <w:tabs>
                <w:tab w:val="left" w:pos="567"/>
                <w:tab w:val="left" w:pos="3119"/>
                <w:tab w:val="left" w:pos="5670"/>
                <w:tab w:val="left" w:pos="8222"/>
              </w:tabs>
              <w:spacing w:line="276" w:lineRule="auto"/>
              <w:jc w:val="both"/>
            </w:pPr>
            <w:r>
              <w:rPr>
                <w:b/>
              </w:rPr>
              <w:t>96</w:t>
            </w:r>
          </w:p>
        </w:tc>
        <w:tc>
          <w:tcPr>
            <w:tcW w:w="957" w:type="dxa"/>
          </w:tcPr>
          <w:p w:rsidR="000A3078" w:rsidRDefault="004A3C3D">
            <w:pPr>
              <w:tabs>
                <w:tab w:val="left" w:pos="567"/>
                <w:tab w:val="left" w:pos="3119"/>
                <w:tab w:val="left" w:pos="5670"/>
                <w:tab w:val="left" w:pos="8222"/>
              </w:tabs>
              <w:spacing w:line="276" w:lineRule="auto"/>
              <w:jc w:val="both"/>
            </w:pPr>
            <w:r>
              <w:rPr>
                <w:b/>
              </w:rPr>
              <w:t>97</w:t>
            </w:r>
          </w:p>
        </w:tc>
        <w:tc>
          <w:tcPr>
            <w:tcW w:w="963" w:type="dxa"/>
          </w:tcPr>
          <w:p w:rsidR="000A3078" w:rsidRDefault="004A3C3D">
            <w:pPr>
              <w:tabs>
                <w:tab w:val="left" w:pos="567"/>
                <w:tab w:val="left" w:pos="3119"/>
                <w:tab w:val="left" w:pos="5670"/>
                <w:tab w:val="left" w:pos="8222"/>
              </w:tabs>
              <w:spacing w:line="276" w:lineRule="auto"/>
              <w:jc w:val="both"/>
            </w:pPr>
            <w:r>
              <w:rPr>
                <w:b/>
              </w:rPr>
              <w:t>98</w:t>
            </w:r>
          </w:p>
        </w:tc>
        <w:tc>
          <w:tcPr>
            <w:tcW w:w="951" w:type="dxa"/>
          </w:tcPr>
          <w:p w:rsidR="000A3078" w:rsidRDefault="004A3C3D">
            <w:pPr>
              <w:tabs>
                <w:tab w:val="left" w:pos="567"/>
                <w:tab w:val="left" w:pos="3119"/>
                <w:tab w:val="left" w:pos="5670"/>
                <w:tab w:val="left" w:pos="8222"/>
              </w:tabs>
              <w:spacing w:line="276" w:lineRule="auto"/>
              <w:jc w:val="both"/>
            </w:pPr>
            <w:r>
              <w:rPr>
                <w:b/>
              </w:rPr>
              <w:t>99</w:t>
            </w:r>
          </w:p>
        </w:tc>
        <w:tc>
          <w:tcPr>
            <w:tcW w:w="957" w:type="dxa"/>
          </w:tcPr>
          <w:p w:rsidR="000A3078" w:rsidRDefault="004A3C3D">
            <w:pPr>
              <w:tabs>
                <w:tab w:val="left" w:pos="567"/>
                <w:tab w:val="left" w:pos="3119"/>
                <w:tab w:val="left" w:pos="5670"/>
                <w:tab w:val="left" w:pos="8222"/>
              </w:tabs>
              <w:spacing w:line="276" w:lineRule="auto"/>
              <w:jc w:val="both"/>
            </w:pPr>
            <w:r>
              <w:rPr>
                <w:b/>
              </w:rPr>
              <w:t>100</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A</w:t>
            </w:r>
          </w:p>
        </w:tc>
        <w:tc>
          <w:tcPr>
            <w:tcW w:w="955" w:type="dxa"/>
          </w:tcPr>
          <w:p w:rsidR="000A3078" w:rsidRDefault="004A3C3D">
            <w:pPr>
              <w:tabs>
                <w:tab w:val="left" w:pos="567"/>
                <w:tab w:val="left" w:pos="3119"/>
                <w:tab w:val="left" w:pos="5670"/>
                <w:tab w:val="left" w:pos="8222"/>
              </w:tabs>
              <w:spacing w:line="276" w:lineRule="auto"/>
              <w:jc w:val="both"/>
            </w:pPr>
            <w:r>
              <w:rPr>
                <w:b/>
              </w:rPr>
              <w:t>B</w:t>
            </w:r>
          </w:p>
        </w:tc>
        <w:tc>
          <w:tcPr>
            <w:tcW w:w="953" w:type="dxa"/>
          </w:tcPr>
          <w:p w:rsidR="000A3078" w:rsidRDefault="004A3C3D">
            <w:pPr>
              <w:tabs>
                <w:tab w:val="left" w:pos="567"/>
                <w:tab w:val="left" w:pos="3119"/>
                <w:tab w:val="left" w:pos="5670"/>
                <w:tab w:val="left" w:pos="8222"/>
              </w:tabs>
              <w:spacing w:line="276" w:lineRule="auto"/>
              <w:jc w:val="both"/>
            </w:pPr>
            <w:r>
              <w:rPr>
                <w:b/>
              </w:rPr>
              <w:t>D</w:t>
            </w:r>
          </w:p>
        </w:tc>
        <w:tc>
          <w:tcPr>
            <w:tcW w:w="956" w:type="dxa"/>
          </w:tcPr>
          <w:p w:rsidR="000A3078" w:rsidRDefault="004A3C3D">
            <w:pPr>
              <w:tabs>
                <w:tab w:val="left" w:pos="567"/>
                <w:tab w:val="left" w:pos="3119"/>
                <w:tab w:val="left" w:pos="5670"/>
                <w:tab w:val="left" w:pos="8222"/>
              </w:tabs>
              <w:spacing w:line="276" w:lineRule="auto"/>
              <w:jc w:val="both"/>
            </w:pPr>
            <w:r>
              <w:rPr>
                <w:b/>
              </w:rPr>
              <w:t>C</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c>
          <w:tcPr>
            <w:tcW w:w="957" w:type="dxa"/>
          </w:tcPr>
          <w:p w:rsidR="000A3078" w:rsidRDefault="004A3C3D">
            <w:pPr>
              <w:tabs>
                <w:tab w:val="left" w:pos="567"/>
                <w:tab w:val="left" w:pos="3119"/>
                <w:tab w:val="left" w:pos="5670"/>
                <w:tab w:val="left" w:pos="8222"/>
              </w:tabs>
              <w:spacing w:line="276" w:lineRule="auto"/>
              <w:jc w:val="both"/>
            </w:pPr>
            <w:r>
              <w:rPr>
                <w:b/>
              </w:rPr>
              <w:t>D</w:t>
            </w:r>
          </w:p>
        </w:tc>
        <w:tc>
          <w:tcPr>
            <w:tcW w:w="957" w:type="dxa"/>
          </w:tcPr>
          <w:p w:rsidR="000A3078" w:rsidRDefault="004A3C3D">
            <w:pPr>
              <w:tabs>
                <w:tab w:val="left" w:pos="567"/>
                <w:tab w:val="left" w:pos="3119"/>
                <w:tab w:val="left" w:pos="5670"/>
                <w:tab w:val="left" w:pos="8222"/>
              </w:tabs>
              <w:spacing w:line="276" w:lineRule="auto"/>
              <w:jc w:val="both"/>
            </w:pPr>
            <w:r>
              <w:rPr>
                <w:b/>
              </w:rPr>
              <w:t>D</w:t>
            </w:r>
          </w:p>
        </w:tc>
        <w:tc>
          <w:tcPr>
            <w:tcW w:w="963" w:type="dxa"/>
          </w:tcPr>
          <w:p w:rsidR="000A3078" w:rsidRDefault="004A3C3D">
            <w:pPr>
              <w:tabs>
                <w:tab w:val="left" w:pos="567"/>
                <w:tab w:val="left" w:pos="3119"/>
                <w:tab w:val="left" w:pos="5670"/>
                <w:tab w:val="left" w:pos="8222"/>
              </w:tabs>
              <w:spacing w:line="276" w:lineRule="auto"/>
              <w:jc w:val="both"/>
            </w:pPr>
            <w:r>
              <w:rPr>
                <w:b/>
              </w:rPr>
              <w:t>B</w:t>
            </w:r>
          </w:p>
        </w:tc>
        <w:tc>
          <w:tcPr>
            <w:tcW w:w="951" w:type="dxa"/>
          </w:tcPr>
          <w:p w:rsidR="000A3078" w:rsidRDefault="004A3C3D">
            <w:pPr>
              <w:tabs>
                <w:tab w:val="left" w:pos="567"/>
                <w:tab w:val="left" w:pos="3119"/>
                <w:tab w:val="left" w:pos="5670"/>
                <w:tab w:val="left" w:pos="8222"/>
              </w:tabs>
              <w:spacing w:line="276" w:lineRule="auto"/>
              <w:jc w:val="both"/>
            </w:pPr>
            <w:r>
              <w:rPr>
                <w:b/>
              </w:rPr>
              <w:t>A</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101</w:t>
            </w:r>
          </w:p>
        </w:tc>
        <w:tc>
          <w:tcPr>
            <w:tcW w:w="955" w:type="dxa"/>
          </w:tcPr>
          <w:p w:rsidR="000A3078" w:rsidRDefault="004A3C3D">
            <w:pPr>
              <w:tabs>
                <w:tab w:val="left" w:pos="567"/>
                <w:tab w:val="left" w:pos="3119"/>
                <w:tab w:val="left" w:pos="5670"/>
                <w:tab w:val="left" w:pos="8222"/>
              </w:tabs>
              <w:spacing w:line="276" w:lineRule="auto"/>
              <w:jc w:val="both"/>
            </w:pPr>
            <w:r>
              <w:rPr>
                <w:b/>
              </w:rPr>
              <w:t>102</w:t>
            </w:r>
          </w:p>
        </w:tc>
        <w:tc>
          <w:tcPr>
            <w:tcW w:w="953" w:type="dxa"/>
          </w:tcPr>
          <w:p w:rsidR="000A3078" w:rsidRDefault="004A3C3D">
            <w:pPr>
              <w:tabs>
                <w:tab w:val="left" w:pos="567"/>
                <w:tab w:val="left" w:pos="3119"/>
                <w:tab w:val="left" w:pos="5670"/>
                <w:tab w:val="left" w:pos="8222"/>
              </w:tabs>
              <w:spacing w:line="276" w:lineRule="auto"/>
              <w:jc w:val="both"/>
            </w:pPr>
            <w:r>
              <w:rPr>
                <w:b/>
              </w:rPr>
              <w:t>103</w:t>
            </w:r>
          </w:p>
        </w:tc>
        <w:tc>
          <w:tcPr>
            <w:tcW w:w="956" w:type="dxa"/>
          </w:tcPr>
          <w:p w:rsidR="000A3078" w:rsidRDefault="004A3C3D">
            <w:pPr>
              <w:tabs>
                <w:tab w:val="left" w:pos="567"/>
                <w:tab w:val="left" w:pos="3119"/>
                <w:tab w:val="left" w:pos="5670"/>
                <w:tab w:val="left" w:pos="8222"/>
              </w:tabs>
              <w:spacing w:line="276" w:lineRule="auto"/>
              <w:jc w:val="both"/>
            </w:pPr>
            <w:r>
              <w:rPr>
                <w:b/>
              </w:rPr>
              <w:t>104</w:t>
            </w:r>
          </w:p>
        </w:tc>
        <w:tc>
          <w:tcPr>
            <w:tcW w:w="957" w:type="dxa"/>
          </w:tcPr>
          <w:p w:rsidR="000A3078" w:rsidRDefault="004A3C3D">
            <w:pPr>
              <w:tabs>
                <w:tab w:val="left" w:pos="567"/>
                <w:tab w:val="left" w:pos="3119"/>
                <w:tab w:val="left" w:pos="5670"/>
                <w:tab w:val="left" w:pos="8222"/>
              </w:tabs>
              <w:spacing w:line="276" w:lineRule="auto"/>
              <w:jc w:val="both"/>
            </w:pPr>
            <w:r>
              <w:rPr>
                <w:b/>
              </w:rPr>
              <w:t>105</w:t>
            </w:r>
          </w:p>
        </w:tc>
        <w:tc>
          <w:tcPr>
            <w:tcW w:w="957" w:type="dxa"/>
          </w:tcPr>
          <w:p w:rsidR="000A3078" w:rsidRDefault="004A3C3D">
            <w:pPr>
              <w:tabs>
                <w:tab w:val="left" w:pos="567"/>
                <w:tab w:val="left" w:pos="3119"/>
                <w:tab w:val="left" w:pos="5670"/>
                <w:tab w:val="left" w:pos="8222"/>
              </w:tabs>
              <w:spacing w:line="276" w:lineRule="auto"/>
              <w:jc w:val="both"/>
            </w:pPr>
            <w:r>
              <w:rPr>
                <w:b/>
              </w:rPr>
              <w:t>106</w:t>
            </w:r>
          </w:p>
        </w:tc>
        <w:tc>
          <w:tcPr>
            <w:tcW w:w="957" w:type="dxa"/>
          </w:tcPr>
          <w:p w:rsidR="000A3078" w:rsidRDefault="004A3C3D">
            <w:pPr>
              <w:tabs>
                <w:tab w:val="left" w:pos="567"/>
                <w:tab w:val="left" w:pos="3119"/>
                <w:tab w:val="left" w:pos="5670"/>
                <w:tab w:val="left" w:pos="8222"/>
              </w:tabs>
              <w:spacing w:line="276" w:lineRule="auto"/>
              <w:jc w:val="both"/>
            </w:pPr>
            <w:r>
              <w:rPr>
                <w:b/>
              </w:rPr>
              <w:t>107</w:t>
            </w:r>
          </w:p>
        </w:tc>
        <w:tc>
          <w:tcPr>
            <w:tcW w:w="963" w:type="dxa"/>
          </w:tcPr>
          <w:p w:rsidR="000A3078" w:rsidRDefault="004A3C3D">
            <w:pPr>
              <w:tabs>
                <w:tab w:val="left" w:pos="567"/>
                <w:tab w:val="left" w:pos="3119"/>
                <w:tab w:val="left" w:pos="5670"/>
                <w:tab w:val="left" w:pos="8222"/>
              </w:tabs>
              <w:spacing w:line="276" w:lineRule="auto"/>
              <w:jc w:val="both"/>
            </w:pPr>
            <w:r>
              <w:rPr>
                <w:b/>
              </w:rPr>
              <w:t>108</w:t>
            </w:r>
          </w:p>
        </w:tc>
        <w:tc>
          <w:tcPr>
            <w:tcW w:w="951" w:type="dxa"/>
          </w:tcPr>
          <w:p w:rsidR="000A3078" w:rsidRDefault="004A3C3D">
            <w:pPr>
              <w:tabs>
                <w:tab w:val="left" w:pos="567"/>
                <w:tab w:val="left" w:pos="3119"/>
                <w:tab w:val="left" w:pos="5670"/>
                <w:tab w:val="left" w:pos="8222"/>
              </w:tabs>
              <w:spacing w:line="276" w:lineRule="auto"/>
              <w:jc w:val="both"/>
            </w:pPr>
            <w:r>
              <w:rPr>
                <w:b/>
              </w:rPr>
              <w:t>109</w:t>
            </w:r>
          </w:p>
        </w:tc>
        <w:tc>
          <w:tcPr>
            <w:tcW w:w="957" w:type="dxa"/>
          </w:tcPr>
          <w:p w:rsidR="000A3078" w:rsidRDefault="004A3C3D">
            <w:pPr>
              <w:tabs>
                <w:tab w:val="left" w:pos="567"/>
                <w:tab w:val="left" w:pos="3119"/>
                <w:tab w:val="left" w:pos="5670"/>
                <w:tab w:val="left" w:pos="8222"/>
              </w:tabs>
              <w:spacing w:line="276" w:lineRule="auto"/>
              <w:jc w:val="both"/>
            </w:pPr>
            <w:r>
              <w:rPr>
                <w:b/>
              </w:rPr>
              <w:t>110</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B</w:t>
            </w:r>
          </w:p>
        </w:tc>
        <w:tc>
          <w:tcPr>
            <w:tcW w:w="955" w:type="dxa"/>
          </w:tcPr>
          <w:p w:rsidR="000A3078" w:rsidRDefault="004A3C3D">
            <w:pPr>
              <w:tabs>
                <w:tab w:val="left" w:pos="567"/>
                <w:tab w:val="left" w:pos="3119"/>
                <w:tab w:val="left" w:pos="5670"/>
                <w:tab w:val="left" w:pos="8222"/>
              </w:tabs>
              <w:spacing w:line="276" w:lineRule="auto"/>
              <w:jc w:val="both"/>
            </w:pPr>
            <w:r>
              <w:rPr>
                <w:b/>
              </w:rPr>
              <w:t>C</w:t>
            </w:r>
          </w:p>
        </w:tc>
        <w:tc>
          <w:tcPr>
            <w:tcW w:w="953" w:type="dxa"/>
          </w:tcPr>
          <w:p w:rsidR="000A3078" w:rsidRDefault="004A3C3D">
            <w:pPr>
              <w:tabs>
                <w:tab w:val="left" w:pos="567"/>
                <w:tab w:val="left" w:pos="3119"/>
                <w:tab w:val="left" w:pos="5670"/>
                <w:tab w:val="left" w:pos="8222"/>
              </w:tabs>
              <w:spacing w:line="276" w:lineRule="auto"/>
              <w:jc w:val="both"/>
            </w:pPr>
            <w:r>
              <w:rPr>
                <w:b/>
              </w:rPr>
              <w:t>A</w:t>
            </w:r>
          </w:p>
        </w:tc>
        <w:tc>
          <w:tcPr>
            <w:tcW w:w="956" w:type="dxa"/>
          </w:tcPr>
          <w:p w:rsidR="000A3078" w:rsidRDefault="004A3C3D">
            <w:pPr>
              <w:tabs>
                <w:tab w:val="left" w:pos="567"/>
                <w:tab w:val="left" w:pos="3119"/>
                <w:tab w:val="left" w:pos="5670"/>
                <w:tab w:val="left" w:pos="8222"/>
              </w:tabs>
              <w:spacing w:line="276" w:lineRule="auto"/>
              <w:jc w:val="both"/>
            </w:pPr>
            <w:r>
              <w:rPr>
                <w:b/>
              </w:rPr>
              <w:t>B</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c>
          <w:tcPr>
            <w:tcW w:w="957" w:type="dxa"/>
          </w:tcPr>
          <w:p w:rsidR="000A3078" w:rsidRDefault="004A3C3D">
            <w:pPr>
              <w:tabs>
                <w:tab w:val="left" w:pos="567"/>
                <w:tab w:val="left" w:pos="3119"/>
                <w:tab w:val="left" w:pos="5670"/>
                <w:tab w:val="left" w:pos="8222"/>
              </w:tabs>
              <w:spacing w:line="276" w:lineRule="auto"/>
              <w:jc w:val="both"/>
            </w:pPr>
            <w:r>
              <w:rPr>
                <w:b/>
              </w:rPr>
              <w:t>D</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c>
          <w:tcPr>
            <w:tcW w:w="963" w:type="dxa"/>
          </w:tcPr>
          <w:p w:rsidR="000A3078" w:rsidRDefault="004A3C3D">
            <w:pPr>
              <w:tabs>
                <w:tab w:val="left" w:pos="567"/>
                <w:tab w:val="left" w:pos="3119"/>
                <w:tab w:val="left" w:pos="5670"/>
                <w:tab w:val="left" w:pos="8222"/>
              </w:tabs>
              <w:spacing w:line="276" w:lineRule="auto"/>
              <w:jc w:val="both"/>
            </w:pPr>
            <w:r>
              <w:rPr>
                <w:b/>
              </w:rPr>
              <w:t>C</w:t>
            </w:r>
          </w:p>
        </w:tc>
        <w:tc>
          <w:tcPr>
            <w:tcW w:w="951" w:type="dxa"/>
          </w:tcPr>
          <w:p w:rsidR="000A3078" w:rsidRDefault="004A3C3D">
            <w:pPr>
              <w:tabs>
                <w:tab w:val="left" w:pos="567"/>
                <w:tab w:val="left" w:pos="3119"/>
                <w:tab w:val="left" w:pos="5670"/>
                <w:tab w:val="left" w:pos="8222"/>
              </w:tabs>
              <w:spacing w:line="276" w:lineRule="auto"/>
              <w:jc w:val="both"/>
            </w:pPr>
            <w:r>
              <w:rPr>
                <w:b/>
              </w:rPr>
              <w:t>B</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111</w:t>
            </w:r>
          </w:p>
        </w:tc>
        <w:tc>
          <w:tcPr>
            <w:tcW w:w="955" w:type="dxa"/>
          </w:tcPr>
          <w:p w:rsidR="000A3078" w:rsidRDefault="004A3C3D">
            <w:pPr>
              <w:tabs>
                <w:tab w:val="left" w:pos="567"/>
                <w:tab w:val="left" w:pos="3119"/>
                <w:tab w:val="left" w:pos="5670"/>
                <w:tab w:val="left" w:pos="8222"/>
              </w:tabs>
              <w:spacing w:line="276" w:lineRule="auto"/>
              <w:jc w:val="both"/>
            </w:pPr>
            <w:r>
              <w:rPr>
                <w:b/>
              </w:rPr>
              <w:t>112</w:t>
            </w:r>
          </w:p>
        </w:tc>
        <w:tc>
          <w:tcPr>
            <w:tcW w:w="953" w:type="dxa"/>
          </w:tcPr>
          <w:p w:rsidR="000A3078" w:rsidRDefault="004A3C3D">
            <w:pPr>
              <w:tabs>
                <w:tab w:val="left" w:pos="567"/>
                <w:tab w:val="left" w:pos="3119"/>
                <w:tab w:val="left" w:pos="5670"/>
                <w:tab w:val="left" w:pos="8222"/>
              </w:tabs>
              <w:spacing w:line="276" w:lineRule="auto"/>
              <w:jc w:val="both"/>
            </w:pPr>
            <w:r>
              <w:rPr>
                <w:b/>
              </w:rPr>
              <w:t>113</w:t>
            </w:r>
          </w:p>
        </w:tc>
        <w:tc>
          <w:tcPr>
            <w:tcW w:w="956" w:type="dxa"/>
          </w:tcPr>
          <w:p w:rsidR="000A3078" w:rsidRDefault="004A3C3D">
            <w:pPr>
              <w:tabs>
                <w:tab w:val="left" w:pos="567"/>
                <w:tab w:val="left" w:pos="3119"/>
                <w:tab w:val="left" w:pos="5670"/>
                <w:tab w:val="left" w:pos="8222"/>
              </w:tabs>
              <w:spacing w:line="276" w:lineRule="auto"/>
              <w:jc w:val="both"/>
            </w:pPr>
            <w:r>
              <w:rPr>
                <w:b/>
              </w:rPr>
              <w:t>114</w:t>
            </w:r>
          </w:p>
        </w:tc>
        <w:tc>
          <w:tcPr>
            <w:tcW w:w="957" w:type="dxa"/>
          </w:tcPr>
          <w:p w:rsidR="000A3078" w:rsidRDefault="004A3C3D">
            <w:pPr>
              <w:tabs>
                <w:tab w:val="left" w:pos="567"/>
                <w:tab w:val="left" w:pos="3119"/>
                <w:tab w:val="left" w:pos="5670"/>
                <w:tab w:val="left" w:pos="8222"/>
              </w:tabs>
              <w:spacing w:line="276" w:lineRule="auto"/>
              <w:jc w:val="both"/>
            </w:pPr>
            <w:r>
              <w:rPr>
                <w:b/>
              </w:rPr>
              <w:t>115</w:t>
            </w:r>
          </w:p>
        </w:tc>
        <w:tc>
          <w:tcPr>
            <w:tcW w:w="957" w:type="dxa"/>
          </w:tcPr>
          <w:p w:rsidR="000A3078" w:rsidRDefault="004A3C3D">
            <w:pPr>
              <w:tabs>
                <w:tab w:val="left" w:pos="567"/>
                <w:tab w:val="left" w:pos="3119"/>
                <w:tab w:val="left" w:pos="5670"/>
                <w:tab w:val="left" w:pos="8222"/>
              </w:tabs>
              <w:spacing w:line="276" w:lineRule="auto"/>
              <w:jc w:val="both"/>
            </w:pPr>
            <w:r>
              <w:rPr>
                <w:b/>
              </w:rPr>
              <w:t>116</w:t>
            </w:r>
          </w:p>
        </w:tc>
        <w:tc>
          <w:tcPr>
            <w:tcW w:w="957" w:type="dxa"/>
          </w:tcPr>
          <w:p w:rsidR="000A3078" w:rsidRDefault="004A3C3D">
            <w:pPr>
              <w:tabs>
                <w:tab w:val="left" w:pos="567"/>
                <w:tab w:val="left" w:pos="3119"/>
                <w:tab w:val="left" w:pos="5670"/>
                <w:tab w:val="left" w:pos="8222"/>
              </w:tabs>
              <w:spacing w:line="276" w:lineRule="auto"/>
              <w:jc w:val="both"/>
            </w:pPr>
            <w:r>
              <w:rPr>
                <w:b/>
              </w:rPr>
              <w:t>117</w:t>
            </w:r>
          </w:p>
        </w:tc>
        <w:tc>
          <w:tcPr>
            <w:tcW w:w="963" w:type="dxa"/>
          </w:tcPr>
          <w:p w:rsidR="000A3078" w:rsidRDefault="004A3C3D">
            <w:pPr>
              <w:tabs>
                <w:tab w:val="left" w:pos="567"/>
                <w:tab w:val="left" w:pos="3119"/>
                <w:tab w:val="left" w:pos="5670"/>
                <w:tab w:val="left" w:pos="8222"/>
              </w:tabs>
              <w:spacing w:line="276" w:lineRule="auto"/>
              <w:jc w:val="both"/>
            </w:pPr>
            <w:r>
              <w:rPr>
                <w:b/>
              </w:rPr>
              <w:t>118</w:t>
            </w:r>
          </w:p>
        </w:tc>
        <w:tc>
          <w:tcPr>
            <w:tcW w:w="951" w:type="dxa"/>
          </w:tcPr>
          <w:p w:rsidR="000A3078" w:rsidRDefault="004A3C3D">
            <w:pPr>
              <w:tabs>
                <w:tab w:val="left" w:pos="567"/>
                <w:tab w:val="left" w:pos="3119"/>
                <w:tab w:val="left" w:pos="5670"/>
                <w:tab w:val="left" w:pos="8222"/>
              </w:tabs>
              <w:spacing w:line="276" w:lineRule="auto"/>
              <w:jc w:val="both"/>
            </w:pPr>
            <w:r>
              <w:rPr>
                <w:b/>
              </w:rPr>
              <w:t>119</w:t>
            </w:r>
          </w:p>
        </w:tc>
        <w:tc>
          <w:tcPr>
            <w:tcW w:w="957" w:type="dxa"/>
          </w:tcPr>
          <w:p w:rsidR="000A3078" w:rsidRDefault="004A3C3D">
            <w:pPr>
              <w:tabs>
                <w:tab w:val="left" w:pos="567"/>
                <w:tab w:val="left" w:pos="3119"/>
                <w:tab w:val="left" w:pos="5670"/>
                <w:tab w:val="left" w:pos="8222"/>
              </w:tabs>
              <w:spacing w:line="276" w:lineRule="auto"/>
              <w:jc w:val="both"/>
            </w:pPr>
            <w:r>
              <w:rPr>
                <w:b/>
              </w:rPr>
              <w:t>120</w:t>
            </w:r>
          </w:p>
        </w:tc>
      </w:tr>
      <w:tr w:rsidR="000A3078">
        <w:trPr>
          <w:trHeight w:val="428"/>
        </w:trPr>
        <w:tc>
          <w:tcPr>
            <w:tcW w:w="952" w:type="dxa"/>
          </w:tcPr>
          <w:p w:rsidR="000A3078" w:rsidRDefault="004A3C3D">
            <w:pPr>
              <w:tabs>
                <w:tab w:val="left" w:pos="567"/>
                <w:tab w:val="left" w:pos="3119"/>
                <w:tab w:val="left" w:pos="5670"/>
                <w:tab w:val="left" w:pos="8222"/>
              </w:tabs>
              <w:spacing w:line="276" w:lineRule="auto"/>
              <w:jc w:val="both"/>
            </w:pPr>
            <w:r>
              <w:rPr>
                <w:b/>
              </w:rPr>
              <w:t>C</w:t>
            </w:r>
          </w:p>
        </w:tc>
        <w:tc>
          <w:tcPr>
            <w:tcW w:w="955" w:type="dxa"/>
          </w:tcPr>
          <w:p w:rsidR="000A3078" w:rsidRDefault="004A3C3D">
            <w:pPr>
              <w:tabs>
                <w:tab w:val="left" w:pos="567"/>
                <w:tab w:val="left" w:pos="3119"/>
                <w:tab w:val="left" w:pos="5670"/>
                <w:tab w:val="left" w:pos="8222"/>
              </w:tabs>
              <w:spacing w:line="276" w:lineRule="auto"/>
              <w:jc w:val="both"/>
            </w:pPr>
            <w:r>
              <w:rPr>
                <w:b/>
              </w:rPr>
              <w:t>A</w:t>
            </w:r>
          </w:p>
        </w:tc>
        <w:tc>
          <w:tcPr>
            <w:tcW w:w="953" w:type="dxa"/>
          </w:tcPr>
          <w:p w:rsidR="000A3078" w:rsidRDefault="004A3C3D">
            <w:pPr>
              <w:tabs>
                <w:tab w:val="left" w:pos="567"/>
                <w:tab w:val="left" w:pos="3119"/>
                <w:tab w:val="left" w:pos="5670"/>
                <w:tab w:val="left" w:pos="8222"/>
              </w:tabs>
              <w:spacing w:line="276" w:lineRule="auto"/>
              <w:jc w:val="both"/>
            </w:pPr>
            <w:r>
              <w:rPr>
                <w:b/>
              </w:rPr>
              <w:t>B</w:t>
            </w:r>
          </w:p>
        </w:tc>
        <w:tc>
          <w:tcPr>
            <w:tcW w:w="956" w:type="dxa"/>
          </w:tcPr>
          <w:p w:rsidR="000A3078" w:rsidRDefault="004A3C3D">
            <w:pPr>
              <w:tabs>
                <w:tab w:val="left" w:pos="567"/>
                <w:tab w:val="left" w:pos="3119"/>
                <w:tab w:val="left" w:pos="5670"/>
                <w:tab w:val="left" w:pos="8222"/>
              </w:tabs>
              <w:spacing w:line="276" w:lineRule="auto"/>
              <w:jc w:val="both"/>
            </w:pPr>
            <w:r>
              <w:rPr>
                <w:b/>
              </w:rPr>
              <w:t>C</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c>
          <w:tcPr>
            <w:tcW w:w="957" w:type="dxa"/>
          </w:tcPr>
          <w:p w:rsidR="000A3078" w:rsidRDefault="004A3C3D">
            <w:pPr>
              <w:tabs>
                <w:tab w:val="left" w:pos="567"/>
                <w:tab w:val="left" w:pos="3119"/>
                <w:tab w:val="left" w:pos="5670"/>
                <w:tab w:val="left" w:pos="8222"/>
              </w:tabs>
              <w:spacing w:line="276" w:lineRule="auto"/>
              <w:jc w:val="both"/>
            </w:pPr>
            <w:r>
              <w:rPr>
                <w:b/>
              </w:rPr>
              <w:t>A</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c>
          <w:tcPr>
            <w:tcW w:w="963" w:type="dxa"/>
          </w:tcPr>
          <w:p w:rsidR="000A3078" w:rsidRDefault="004A3C3D">
            <w:pPr>
              <w:tabs>
                <w:tab w:val="left" w:pos="567"/>
                <w:tab w:val="left" w:pos="3119"/>
                <w:tab w:val="left" w:pos="5670"/>
                <w:tab w:val="left" w:pos="8222"/>
              </w:tabs>
              <w:spacing w:line="276" w:lineRule="auto"/>
              <w:jc w:val="both"/>
            </w:pPr>
            <w:r>
              <w:rPr>
                <w:b/>
              </w:rPr>
              <w:t>A</w:t>
            </w:r>
          </w:p>
        </w:tc>
        <w:tc>
          <w:tcPr>
            <w:tcW w:w="951" w:type="dxa"/>
          </w:tcPr>
          <w:p w:rsidR="000A3078" w:rsidRDefault="004A3C3D">
            <w:pPr>
              <w:tabs>
                <w:tab w:val="left" w:pos="567"/>
                <w:tab w:val="left" w:pos="3119"/>
                <w:tab w:val="left" w:pos="5670"/>
                <w:tab w:val="left" w:pos="8222"/>
              </w:tabs>
              <w:spacing w:line="276" w:lineRule="auto"/>
              <w:jc w:val="both"/>
            </w:pPr>
            <w:r>
              <w:rPr>
                <w:b/>
              </w:rPr>
              <w:t>B</w:t>
            </w:r>
          </w:p>
        </w:tc>
        <w:tc>
          <w:tcPr>
            <w:tcW w:w="957" w:type="dxa"/>
          </w:tcPr>
          <w:p w:rsidR="000A3078" w:rsidRDefault="004A3C3D">
            <w:pPr>
              <w:tabs>
                <w:tab w:val="left" w:pos="567"/>
                <w:tab w:val="left" w:pos="3119"/>
                <w:tab w:val="left" w:pos="5670"/>
                <w:tab w:val="left" w:pos="8222"/>
              </w:tabs>
              <w:spacing w:line="276" w:lineRule="auto"/>
              <w:jc w:val="both"/>
            </w:pPr>
            <w:r>
              <w:rPr>
                <w:b/>
              </w:rPr>
              <w:t>C</w:t>
            </w:r>
          </w:p>
        </w:tc>
      </w:tr>
    </w:tbl>
    <w:p w:rsidR="000A3078" w:rsidRDefault="000A3078">
      <w:pPr>
        <w:tabs>
          <w:tab w:val="left" w:pos="567"/>
          <w:tab w:val="left" w:pos="3119"/>
          <w:tab w:val="left" w:pos="5670"/>
          <w:tab w:val="left" w:pos="8222"/>
        </w:tabs>
        <w:spacing w:line="276" w:lineRule="auto"/>
        <w:jc w:val="center"/>
      </w:pPr>
    </w:p>
    <w:p w:rsidR="000A3078" w:rsidRDefault="000A3078">
      <w:pPr>
        <w:tabs>
          <w:tab w:val="left" w:pos="567"/>
          <w:tab w:val="left" w:pos="3119"/>
          <w:tab w:val="left" w:pos="5670"/>
          <w:tab w:val="left" w:pos="8222"/>
        </w:tabs>
        <w:spacing w:line="276" w:lineRule="auto"/>
        <w:jc w:val="center"/>
      </w:pPr>
    </w:p>
    <w:p w:rsidR="000A3078" w:rsidRDefault="004A3C3D">
      <w:pPr>
        <w:tabs>
          <w:tab w:val="left" w:pos="567"/>
          <w:tab w:val="left" w:pos="3119"/>
          <w:tab w:val="left" w:pos="5670"/>
          <w:tab w:val="left" w:pos="8222"/>
        </w:tabs>
        <w:spacing w:line="276" w:lineRule="auto"/>
        <w:jc w:val="center"/>
      </w:pPr>
      <w:r>
        <w:rPr>
          <w:b/>
        </w:rPr>
        <w:t>GIẢI CHI TIẾT</w:t>
      </w:r>
    </w:p>
    <w:tbl>
      <w:tblPr>
        <w:tblStyle w:val="a2"/>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0A3078">
        <w:trPr>
          <w:trHeight w:val="557"/>
        </w:trPr>
        <w:tc>
          <w:tcPr>
            <w:tcW w:w="902" w:type="dxa"/>
            <w:shd w:val="clear" w:color="auto" w:fill="70AD47"/>
          </w:tcPr>
          <w:p w:rsidR="000A3078" w:rsidRDefault="004A3C3D">
            <w:pPr>
              <w:tabs>
                <w:tab w:val="left" w:pos="567"/>
                <w:tab w:val="left" w:pos="3119"/>
                <w:tab w:val="left" w:pos="5670"/>
                <w:tab w:val="left" w:pos="8222"/>
              </w:tabs>
              <w:spacing w:line="276" w:lineRule="auto"/>
              <w:jc w:val="both"/>
            </w:pPr>
            <w:r>
              <w:rPr>
                <w:b/>
              </w:rPr>
              <w:t>CÂU</w:t>
            </w:r>
          </w:p>
        </w:tc>
        <w:tc>
          <w:tcPr>
            <w:tcW w:w="1358" w:type="dxa"/>
            <w:shd w:val="clear" w:color="auto" w:fill="70AD47"/>
          </w:tcPr>
          <w:p w:rsidR="000A3078" w:rsidRDefault="004A3C3D">
            <w:pPr>
              <w:tabs>
                <w:tab w:val="left" w:pos="567"/>
                <w:tab w:val="left" w:pos="3119"/>
                <w:tab w:val="left" w:pos="5670"/>
                <w:tab w:val="left" w:pos="8222"/>
              </w:tabs>
              <w:spacing w:line="276" w:lineRule="auto"/>
              <w:jc w:val="both"/>
            </w:pPr>
            <w:r>
              <w:rPr>
                <w:b/>
              </w:rPr>
              <w:t>ĐÁP ÁN</w:t>
            </w:r>
          </w:p>
        </w:tc>
        <w:tc>
          <w:tcPr>
            <w:tcW w:w="7640" w:type="dxa"/>
            <w:shd w:val="clear" w:color="auto" w:fill="70AD47"/>
          </w:tcPr>
          <w:p w:rsidR="000A3078" w:rsidRDefault="004A3C3D">
            <w:pPr>
              <w:tabs>
                <w:tab w:val="left" w:pos="567"/>
                <w:tab w:val="left" w:pos="3119"/>
                <w:tab w:val="left" w:pos="5670"/>
                <w:tab w:val="left" w:pos="8222"/>
              </w:tabs>
              <w:spacing w:line="276" w:lineRule="auto"/>
              <w:jc w:val="center"/>
            </w:pPr>
            <w:r>
              <w:rPr>
                <w:b/>
              </w:rPr>
              <w:t>HƯỚNG DẪN GIẢI</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81</w:t>
            </w:r>
          </w:p>
        </w:tc>
        <w:tc>
          <w:tcPr>
            <w:tcW w:w="1358" w:type="dxa"/>
          </w:tcPr>
          <w:p w:rsidR="000A3078" w:rsidRDefault="004A3C3D">
            <w:pPr>
              <w:tabs>
                <w:tab w:val="left" w:pos="567"/>
                <w:tab w:val="left" w:pos="3119"/>
                <w:tab w:val="left" w:pos="5670"/>
                <w:tab w:val="left" w:pos="8222"/>
              </w:tabs>
              <w:spacing w:line="276" w:lineRule="auto"/>
              <w:jc w:val="both"/>
            </w:pPr>
            <w:r>
              <w:rPr>
                <w:b/>
              </w:rPr>
              <w:t>A</w:t>
            </w:r>
          </w:p>
          <w:p w:rsidR="000A3078" w:rsidRDefault="000A3078">
            <w:pPr>
              <w:tabs>
                <w:tab w:val="left" w:pos="567"/>
                <w:tab w:val="left" w:pos="3119"/>
                <w:tab w:val="left" w:pos="5670"/>
                <w:tab w:val="left" w:pos="8222"/>
              </w:tabs>
              <w:spacing w:line="276" w:lineRule="auto"/>
              <w:jc w:val="both"/>
            </w:pP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 xml:space="preserve">- </w:t>
            </w:r>
            <w:r>
              <w:t>Trong tư liệu lao động, bộ phận quyết định đến năng suất lao động là công cụ lao động.</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82</w:t>
            </w:r>
          </w:p>
        </w:tc>
        <w:tc>
          <w:tcPr>
            <w:tcW w:w="1358" w:type="dxa"/>
          </w:tcPr>
          <w:p w:rsidR="000A3078" w:rsidRDefault="004A3C3D">
            <w:pPr>
              <w:tabs>
                <w:tab w:val="left" w:pos="567"/>
                <w:tab w:val="left" w:pos="3119"/>
                <w:tab w:val="left" w:pos="5670"/>
                <w:tab w:val="left" w:pos="8222"/>
              </w:tabs>
              <w:spacing w:line="276" w:lineRule="auto"/>
              <w:jc w:val="both"/>
            </w:pPr>
            <w:r>
              <w:rPr>
                <w:b/>
              </w:rPr>
              <w:t>D</w:t>
            </w:r>
          </w:p>
          <w:p w:rsidR="000A3078" w:rsidRDefault="000A3078">
            <w:pPr>
              <w:tabs>
                <w:tab w:val="left" w:pos="567"/>
                <w:tab w:val="left" w:pos="3119"/>
                <w:tab w:val="left" w:pos="5670"/>
                <w:tab w:val="left" w:pos="8222"/>
              </w:tabs>
              <w:spacing w:line="276" w:lineRule="auto"/>
              <w:jc w:val="both"/>
            </w:pP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 xml:space="preserve">-  </w:t>
            </w:r>
            <w:r>
              <w:t>Quy luật giá trị yêu cầu người sản xuất và lưu thông hàng hóa trong quá trình sản xuất và lưu thông phải căn cứ thời gian lao động xã hội cần thiết.</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83</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ind w:firstLine="283"/>
            </w:pPr>
            <w:r>
              <w:rPr>
                <w:highlight w:val="white"/>
              </w:rPr>
              <w:t xml:space="preserve">- </w:t>
            </w:r>
            <w:r>
              <w:t>Bất kì ai trong điều kiện hoàn cảnh nhất định cũng phải xử xự theo khuôn mẫu được pha</w:t>
            </w:r>
            <w:r>
              <w:t>́p luật quy định phản ánh đặc trưng tính quyền lực, bắt buộc chung.</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84</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jc w:val="both"/>
            </w:pPr>
            <w:r>
              <w:t>-</w:t>
            </w:r>
            <w:r>
              <w:rPr>
                <w:b/>
              </w:rPr>
              <w:t xml:space="preserve"> </w:t>
            </w:r>
            <w:r>
              <w:t xml:space="preserve"> Cá nhân, tổ chức thực hiện đầy đủ nghĩa vụ, chủ động làm những gì mà pháp luật quy định phải làm là thực hiện pháp luật theo hình thức thi hành pháp luật.</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85</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jc w:val="both"/>
            </w:pPr>
            <w:r>
              <w:t>- Theo quy</w:t>
            </w:r>
            <w:r>
              <w:t xml:space="preserve"> định của pháp luật, người có hành vi gây nguy hiểm cho xã hội, bị coi là tội phạm thì phải chịu trách nhiệm hình sự.</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86</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rPr>
                <w:b/>
              </w:rPr>
              <w:t xml:space="preserve">- </w:t>
            </w:r>
            <w:r>
              <w:t>Hành vi trái pháp luật, có lỗi, do người có năng lực trách nhiệm pháp lí thực hiện là biểu hiện của vi phạm pháp luật.</w:t>
            </w:r>
          </w:p>
          <w:p w:rsidR="000A3078" w:rsidRDefault="000A3078">
            <w:pPr>
              <w:tabs>
                <w:tab w:val="left" w:pos="567"/>
                <w:tab w:val="left" w:pos="3119"/>
                <w:tab w:val="left" w:pos="5670"/>
                <w:tab w:val="left" w:pos="8222"/>
              </w:tabs>
              <w:spacing w:line="276" w:lineRule="auto"/>
              <w:ind w:right="48"/>
              <w:jc w:val="both"/>
            </w:pP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87</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t>- Mọi công dân không bị phân biệt đối xử trong việc hưởng quyền, thực hiện nghĩa vụ và phải chịu trách nhiệm pháp lý là bình đẳng trước pháp luật.</w:t>
            </w:r>
          </w:p>
        </w:tc>
      </w:tr>
      <w:tr w:rsidR="000A3078">
        <w:trPr>
          <w:trHeight w:val="1223"/>
        </w:trPr>
        <w:tc>
          <w:tcPr>
            <w:tcW w:w="902" w:type="dxa"/>
          </w:tcPr>
          <w:p w:rsidR="000A3078" w:rsidRDefault="004A3C3D">
            <w:pPr>
              <w:tabs>
                <w:tab w:val="left" w:pos="567"/>
                <w:tab w:val="left" w:pos="3119"/>
                <w:tab w:val="left" w:pos="5670"/>
                <w:tab w:val="left" w:pos="8222"/>
              </w:tabs>
              <w:spacing w:line="276" w:lineRule="auto"/>
              <w:jc w:val="both"/>
            </w:pPr>
            <w:r>
              <w:rPr>
                <w:b/>
              </w:rPr>
              <w:t>88</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 xml:space="preserve">- </w:t>
            </w:r>
            <w:r>
              <w:t>Một trong những nội dung của quyền bình đẳng trong hôn nhân và gia đình là vợ, chồng có quyền và nghĩ</w:t>
            </w:r>
            <w:r>
              <w:t>a vụ ngang nhau trong việc thực hiện kế hoạch hóa gia đình.</w:t>
            </w:r>
            <w:r>
              <w:tab/>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89</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ind w:right="48"/>
              <w:jc w:val="both"/>
            </w:pPr>
            <w:r>
              <w:t>- Công dân đủ điều kiện theo quy định của pháp luật đều được tìm việc làm phù hợp với khả năng của mình là thể hiện công dân bình đẳng trong thực hiện quyền lao động.</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90</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t>- Trong những ngành nghề mà pháp luật không cấm, khi có đủ điều kiện theo quy định của pháp luật thì mọi doanh nghiệp đều có quyền tự chủ đăng kí kinh doanh.</w:t>
            </w:r>
            <w:r>
              <w:tab/>
            </w:r>
          </w:p>
        </w:tc>
      </w:tr>
      <w:tr w:rsidR="000A3078">
        <w:trPr>
          <w:trHeight w:val="800"/>
        </w:trPr>
        <w:tc>
          <w:tcPr>
            <w:tcW w:w="902" w:type="dxa"/>
          </w:tcPr>
          <w:p w:rsidR="000A3078" w:rsidRDefault="004A3C3D">
            <w:pPr>
              <w:tabs>
                <w:tab w:val="left" w:pos="567"/>
                <w:tab w:val="left" w:pos="3119"/>
                <w:tab w:val="left" w:pos="5670"/>
                <w:tab w:val="left" w:pos="8222"/>
              </w:tabs>
              <w:spacing w:line="276" w:lineRule="auto"/>
              <w:jc w:val="both"/>
            </w:pPr>
            <w:r>
              <w:rPr>
                <w:b/>
              </w:rPr>
              <w:t>91</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t xml:space="preserve">- Việc bảo đảm tỉ lệ thích hợp người dân tộc thiểu số trong các cơ quan quyền lực nhà nước thể hiện quyền bình đẳng dân tộc.             </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lastRenderedPageBreak/>
              <w:t>92</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jc w:val="both"/>
            </w:pPr>
            <w:r>
              <w:t>- Mọi công dân có hành vi xâm phạm đến tính mạng, sức khỏe của người khác đều bị xử lí theo quy định của pháp</w:t>
            </w:r>
            <w:r>
              <w:t xml:space="preserve"> luật.</w:t>
            </w:r>
          </w:p>
        </w:tc>
      </w:tr>
      <w:tr w:rsidR="000A3078">
        <w:trPr>
          <w:trHeight w:val="773"/>
        </w:trPr>
        <w:tc>
          <w:tcPr>
            <w:tcW w:w="902" w:type="dxa"/>
          </w:tcPr>
          <w:p w:rsidR="000A3078" w:rsidRDefault="004A3C3D">
            <w:pPr>
              <w:tabs>
                <w:tab w:val="left" w:pos="567"/>
                <w:tab w:val="left" w:pos="3119"/>
                <w:tab w:val="left" w:pos="5670"/>
                <w:tab w:val="left" w:pos="8222"/>
              </w:tabs>
              <w:spacing w:line="276" w:lineRule="auto"/>
              <w:jc w:val="both"/>
            </w:pPr>
            <w:r>
              <w:rPr>
                <w:b/>
              </w:rPr>
              <w:t>93</w:t>
            </w:r>
          </w:p>
        </w:tc>
        <w:tc>
          <w:tcPr>
            <w:tcW w:w="1358" w:type="dxa"/>
          </w:tcPr>
          <w:p w:rsidR="000A3078" w:rsidRDefault="004A3C3D">
            <w:pPr>
              <w:tabs>
                <w:tab w:val="left" w:pos="567"/>
                <w:tab w:val="left" w:pos="3119"/>
                <w:tab w:val="left" w:pos="5670"/>
                <w:tab w:val="left" w:pos="8222"/>
              </w:tabs>
              <w:spacing w:line="276" w:lineRule="auto"/>
              <w:jc w:val="both"/>
            </w:pPr>
            <w:r>
              <w:rPr>
                <w:b/>
              </w:rPr>
              <w:t>D</w:t>
            </w:r>
          </w:p>
          <w:p w:rsidR="000A3078" w:rsidRDefault="000A3078">
            <w:pPr>
              <w:tabs>
                <w:tab w:val="left" w:pos="567"/>
                <w:tab w:val="left" w:pos="3119"/>
                <w:tab w:val="left" w:pos="5670"/>
                <w:tab w:val="left" w:pos="8222"/>
              </w:tabs>
              <w:spacing w:line="276" w:lineRule="auto"/>
              <w:jc w:val="both"/>
            </w:pPr>
          </w:p>
          <w:p w:rsidR="000A3078" w:rsidRDefault="000A3078">
            <w:pPr>
              <w:tabs>
                <w:tab w:val="left" w:pos="567"/>
                <w:tab w:val="left" w:pos="3119"/>
                <w:tab w:val="left" w:pos="5670"/>
                <w:tab w:val="left" w:pos="8222"/>
              </w:tabs>
              <w:spacing w:line="276" w:lineRule="auto"/>
              <w:jc w:val="both"/>
            </w:pPr>
          </w:p>
        </w:tc>
        <w:tc>
          <w:tcPr>
            <w:tcW w:w="7640" w:type="dxa"/>
          </w:tcPr>
          <w:p w:rsidR="000A3078" w:rsidRDefault="004A3C3D">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highlight w:val="white"/>
              </w:rPr>
              <w:t xml:space="preserve">- </w:t>
            </w:r>
            <w:r>
              <w:rPr>
                <w:color w:val="000000"/>
              </w:rPr>
              <w:t>Công dân thực hiện quyền tự do ngôn luận khi tự mình trình bày ý kiến trong cuộc họp.</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94</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t>- Theo quy định của pháp luật, nhân viên làm nhiệm vụ chuyển phát phải chuyển thư đến đúng người nhận.</w:t>
            </w:r>
          </w:p>
        </w:tc>
      </w:tr>
      <w:tr w:rsidR="000A3078">
        <w:trPr>
          <w:trHeight w:val="350"/>
        </w:trPr>
        <w:tc>
          <w:tcPr>
            <w:tcW w:w="902" w:type="dxa"/>
          </w:tcPr>
          <w:p w:rsidR="000A3078" w:rsidRDefault="004A3C3D">
            <w:pPr>
              <w:tabs>
                <w:tab w:val="left" w:pos="567"/>
                <w:tab w:val="left" w:pos="3119"/>
                <w:tab w:val="left" w:pos="5670"/>
                <w:tab w:val="left" w:pos="8222"/>
              </w:tabs>
              <w:spacing w:line="276" w:lineRule="auto"/>
              <w:jc w:val="both"/>
            </w:pPr>
            <w:r>
              <w:rPr>
                <w:b/>
              </w:rPr>
              <w:t>95</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t>- Theo quy định của pháp luật, nhân dân thực thi hình thức dân chủ gián tiếp thông qua quyền bầu cử và ứng cử.</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96</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jc w:val="both"/>
            </w:pPr>
            <w:r>
              <w:t>- Ở phạm vi cơ sở, dân chủ trực tiếp được thực hiện theo cơ chế dân biết, dân bàn, dân làm, dân kiểm tra.</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97</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pPr>
            <w:r>
              <w:t>- Khiếu nại là quyền của công dân đề nghị cơ quan có thẩm quyền xem xét lại quyết định hành chính khi có căn cứ cho rằng quyết định đó xâm phạm lợi ích hợp pháp của mình.</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98</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ind w:right="48"/>
              <w:jc w:val="both"/>
            </w:pPr>
            <w:r>
              <w:t>- Theo quy định của pháp luật, một trong những nội dung của quyền được phát tri</w:t>
            </w:r>
            <w:r>
              <w:t>ển là mọi công dân đều được tham gia hoạt động văn hóa.</w:t>
            </w:r>
          </w:p>
        </w:tc>
      </w:tr>
      <w:tr w:rsidR="000A3078">
        <w:trPr>
          <w:trHeight w:val="755"/>
        </w:trPr>
        <w:tc>
          <w:tcPr>
            <w:tcW w:w="902" w:type="dxa"/>
          </w:tcPr>
          <w:p w:rsidR="000A3078" w:rsidRDefault="004A3C3D">
            <w:pPr>
              <w:tabs>
                <w:tab w:val="left" w:pos="567"/>
                <w:tab w:val="left" w:pos="3119"/>
                <w:tab w:val="left" w:pos="5670"/>
                <w:tab w:val="left" w:pos="8222"/>
              </w:tabs>
              <w:spacing w:line="276" w:lineRule="auto"/>
              <w:jc w:val="both"/>
            </w:pPr>
            <w:r>
              <w:rPr>
                <w:b/>
              </w:rPr>
              <w:t>99</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t>- Theo quy định của pháp luật, một trong những nội dung của quyền học tập là mọi công dân đều được học từ thấp đến cao.</w:t>
            </w:r>
          </w:p>
        </w:tc>
      </w:tr>
      <w:tr w:rsidR="000A3078">
        <w:trPr>
          <w:trHeight w:val="1214"/>
        </w:trPr>
        <w:tc>
          <w:tcPr>
            <w:tcW w:w="902" w:type="dxa"/>
          </w:tcPr>
          <w:p w:rsidR="000A3078" w:rsidRDefault="004A3C3D">
            <w:pPr>
              <w:tabs>
                <w:tab w:val="left" w:pos="567"/>
                <w:tab w:val="left" w:pos="3119"/>
                <w:tab w:val="left" w:pos="5670"/>
                <w:tab w:val="left" w:pos="8222"/>
              </w:tabs>
              <w:spacing w:line="276" w:lineRule="auto"/>
              <w:jc w:val="both"/>
            </w:pPr>
            <w:r>
              <w:rPr>
                <w:b/>
              </w:rPr>
              <w:t>100</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t>- Mọi công dân khi đủ điều kiện theo quy định của pháp luật đều được tự do lựa chọn loại hình doanh nghiệp phù hợp là nội dung quyền bình đẳng trong lĩnh vực kinh doanh.</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101</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pPr>
            <w:r>
              <w:rPr>
                <w:highlight w:val="white"/>
              </w:rPr>
              <w:t xml:space="preserve">- </w:t>
            </w:r>
            <w:r>
              <w:t>Bà B trồng rau sạch bán lấy tiền mua dụng cụ học tập cho con, như vậy tiền đã</w:t>
            </w:r>
            <w:r>
              <w:t xml:space="preserve"> thể hiện chức năng phương tiện lưu thông.</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102</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t>-  Đầu cơ tích trữ để nâng giá là biểu hiện của sự cạnh tranh không lành mạnh.</w:t>
            </w:r>
            <w:r>
              <w:tab/>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103</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 xml:space="preserve">- </w:t>
            </w:r>
            <w:r>
              <w:t>Người có thẩm quyền áp dụng pháp luật khi thực hiện hành vi xử phạt người vi phạm giao thông.</w:t>
            </w:r>
            <w:r>
              <w:tab/>
            </w:r>
          </w:p>
        </w:tc>
      </w:tr>
      <w:tr w:rsidR="000A3078">
        <w:trPr>
          <w:trHeight w:val="1196"/>
        </w:trPr>
        <w:tc>
          <w:tcPr>
            <w:tcW w:w="902" w:type="dxa"/>
          </w:tcPr>
          <w:p w:rsidR="000A3078" w:rsidRDefault="004A3C3D">
            <w:pPr>
              <w:tabs>
                <w:tab w:val="left" w:pos="567"/>
                <w:tab w:val="left" w:pos="3119"/>
                <w:tab w:val="left" w:pos="5670"/>
                <w:tab w:val="left" w:pos="8222"/>
              </w:tabs>
              <w:spacing w:line="276" w:lineRule="auto"/>
              <w:jc w:val="both"/>
            </w:pPr>
            <w:r>
              <w:rPr>
                <w:b/>
              </w:rPr>
              <w:t>104</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pPr>
            <w:r>
              <w:t>- Theo quy định của pháp luật, người có đủ năng lực trách nhiệm pháp lí phải chịu trách nhiệm hình sự khi thực hiện hành vi gây tai nạn làm chết người.</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105</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widowControl w:val="0"/>
              <w:tabs>
                <w:tab w:val="left" w:pos="567"/>
                <w:tab w:val="left" w:pos="3119"/>
                <w:tab w:val="left" w:pos="5670"/>
                <w:tab w:val="left" w:pos="8222"/>
              </w:tabs>
              <w:spacing w:line="276" w:lineRule="auto"/>
            </w:pPr>
            <w:r>
              <w:rPr>
                <w:b/>
              </w:rPr>
              <w:t xml:space="preserve">-  </w:t>
            </w:r>
            <w:r>
              <w:t>Phát triển văn hóa truyền thống thể hiện quyền các dân tộc bình đẳng trong lĩnh vực văn hóa.</w:t>
            </w:r>
            <w:r>
              <w:rPr>
                <w:b/>
              </w:rPr>
              <w:t xml:space="preserve"> </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106</w:t>
            </w:r>
          </w:p>
        </w:tc>
        <w:tc>
          <w:tcPr>
            <w:tcW w:w="1358" w:type="dxa"/>
          </w:tcPr>
          <w:p w:rsidR="000A3078" w:rsidRDefault="004A3C3D">
            <w:pPr>
              <w:tabs>
                <w:tab w:val="left" w:pos="567"/>
                <w:tab w:val="left" w:pos="3119"/>
                <w:tab w:val="left" w:pos="5670"/>
                <w:tab w:val="left" w:pos="8222"/>
              </w:tabs>
              <w:spacing w:line="276" w:lineRule="auto"/>
              <w:jc w:val="both"/>
            </w:pPr>
            <w:r>
              <w:rPr>
                <w:b/>
              </w:rPr>
              <w:t>D</w:t>
            </w:r>
          </w:p>
        </w:tc>
        <w:tc>
          <w:tcPr>
            <w:tcW w:w="7640" w:type="dxa"/>
          </w:tcPr>
          <w:p w:rsidR="000A3078" w:rsidRDefault="004A3C3D">
            <w:pPr>
              <w:tabs>
                <w:tab w:val="left" w:pos="567"/>
                <w:tab w:val="left" w:pos="3119"/>
                <w:tab w:val="left" w:pos="5670"/>
                <w:tab w:val="left" w:pos="8222"/>
              </w:tabs>
              <w:spacing w:line="276" w:lineRule="auto"/>
              <w:jc w:val="both"/>
            </w:pPr>
            <w:r>
              <w:rPr>
                <w:b/>
                <w:highlight w:val="white"/>
              </w:rPr>
              <w:t>-</w:t>
            </w:r>
            <w:r>
              <w:rPr>
                <w:highlight w:val="white"/>
              </w:rPr>
              <w:t xml:space="preserve"> </w:t>
            </w:r>
            <w:r>
              <w:t>Công dân vi phạm quyền được pháp luật bảo hộ về tính mạng, sức khỏe của người khác khi thực hiện hành vi đe dọa giết người.</w:t>
            </w:r>
          </w:p>
        </w:tc>
      </w:tr>
      <w:tr w:rsidR="000A3078">
        <w:trPr>
          <w:trHeight w:val="1160"/>
        </w:trPr>
        <w:tc>
          <w:tcPr>
            <w:tcW w:w="902" w:type="dxa"/>
          </w:tcPr>
          <w:p w:rsidR="000A3078" w:rsidRDefault="004A3C3D">
            <w:pPr>
              <w:tabs>
                <w:tab w:val="left" w:pos="567"/>
                <w:tab w:val="left" w:pos="3119"/>
                <w:tab w:val="left" w:pos="5670"/>
                <w:tab w:val="left" w:pos="8222"/>
              </w:tabs>
              <w:spacing w:line="276" w:lineRule="auto"/>
              <w:jc w:val="both"/>
            </w:pPr>
            <w:r>
              <w:rPr>
                <w:b/>
              </w:rPr>
              <w:t>107</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pPr>
            <w:r>
              <w:rPr>
                <w:b/>
              </w:rPr>
              <w:t xml:space="preserve">- </w:t>
            </w:r>
            <w:r>
              <w:t>Công dân vi phạm quyền được bảo đảm an toàn và bí mật thư tín, điện thoại, điện tín khi thực hiện hành vi tự ý phát tán thư tín của người khác.</w:t>
            </w:r>
          </w:p>
        </w:tc>
      </w:tr>
      <w:tr w:rsidR="000A3078">
        <w:trPr>
          <w:trHeight w:val="854"/>
        </w:trPr>
        <w:tc>
          <w:tcPr>
            <w:tcW w:w="902" w:type="dxa"/>
          </w:tcPr>
          <w:p w:rsidR="000A3078" w:rsidRDefault="004A3C3D">
            <w:pPr>
              <w:tabs>
                <w:tab w:val="left" w:pos="567"/>
                <w:tab w:val="left" w:pos="3119"/>
                <w:tab w:val="left" w:pos="5670"/>
                <w:tab w:val="left" w:pos="8222"/>
              </w:tabs>
              <w:spacing w:line="276" w:lineRule="auto"/>
              <w:jc w:val="both"/>
            </w:pPr>
            <w:r>
              <w:rPr>
                <w:b/>
              </w:rPr>
              <w:t>108</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w:t>
            </w:r>
            <w:r>
              <w:t xml:space="preserve"> Công dân được thực hiện quyền bầu cử trong trường hợp đang công tác ở ngoài tỉnh.</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109</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pPr>
            <w:r>
              <w:t>- Trước khi ban hành quyết định về việc phê duyệt quy hoạch chi tiết thành phố A, chính quyền đã tổ chức hội thảo, xin ý kiến rộng rãi các tầng lớp nhân dân trong thành phố. Chính quyền thành phố A đã tạo điều kiện để nhân dân thực hiện quyền tham gia quản</w:t>
            </w:r>
            <w:r>
              <w:t xml:space="preserve"> lý Nhà nước, xã hội.</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lastRenderedPageBreak/>
              <w:t>110</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rPr>
                <w:highlight w:val="white"/>
              </w:rPr>
              <w:t> </w:t>
            </w:r>
            <w:r>
              <w:rPr>
                <w:b/>
              </w:rPr>
              <w:t xml:space="preserve">- </w:t>
            </w:r>
            <w:r>
              <w:t>Công dân vi phạm quyền sáng tạo trong trường hợp đánh cắp bản quyền chế tạo.</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111</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rPr>
                <w:shd w:val="clear" w:color="auto" w:fill="EDF5F6"/>
              </w:rPr>
              <w:t> </w:t>
            </w:r>
            <w:r>
              <w:t>- Nghị định 100/2019/NĐ-CP của Chính phủ quy định: Mức phạt khi từ chối thổi vào máy đo nồng độ cồn bằng với mức phạt cao nhất đối với vi p</w:t>
            </w:r>
            <w:r>
              <w:t>hạm về nồng độ cồn. Quy định đó thể hiện đặc trưng tính quyền lực, bắt buộc chung.</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112</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shd w:val="clear" w:color="auto" w:fill="FFFFFF"/>
              <w:tabs>
                <w:tab w:val="left" w:pos="567"/>
                <w:tab w:val="left" w:pos="3119"/>
                <w:tab w:val="left" w:pos="5670"/>
                <w:tab w:val="left" w:pos="8222"/>
              </w:tabs>
              <w:spacing w:line="276" w:lineRule="auto"/>
              <w:jc w:val="both"/>
            </w:pPr>
            <w:r>
              <w:t xml:space="preserve">- Anh A từ chối chấp hành các biện pháp phòng, chống bệnh truyền nhiễm theo yêu cầu của phường X. Anh A đã </w:t>
            </w:r>
            <w:r>
              <w:rPr>
                <w:b/>
              </w:rPr>
              <w:t xml:space="preserve">không </w:t>
            </w:r>
            <w:r>
              <w:t xml:space="preserve">thực hiện pháp luật theo hình thức thi hành pháp luật.                                 </w:t>
            </w:r>
          </w:p>
        </w:tc>
      </w:tr>
      <w:tr w:rsidR="000A3078">
        <w:trPr>
          <w:trHeight w:val="1160"/>
        </w:trPr>
        <w:tc>
          <w:tcPr>
            <w:tcW w:w="902" w:type="dxa"/>
          </w:tcPr>
          <w:p w:rsidR="000A3078" w:rsidRDefault="004A3C3D">
            <w:pPr>
              <w:tabs>
                <w:tab w:val="left" w:pos="567"/>
                <w:tab w:val="left" w:pos="3119"/>
                <w:tab w:val="left" w:pos="5670"/>
                <w:tab w:val="left" w:pos="8222"/>
              </w:tabs>
              <w:spacing w:line="276" w:lineRule="auto"/>
              <w:jc w:val="both"/>
            </w:pPr>
            <w:r>
              <w:rPr>
                <w:b/>
              </w:rPr>
              <w:t>113</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jc w:val="both"/>
            </w:pPr>
            <w:r>
              <w:t xml:space="preserve">- Vì muốn cháu ruột mình là anh K, một cán bộ người Kinh được tăng cường theo đề án đưa trí thức trẻ về phát triển kinh tế vùng đồng bào dân tộc vào diện tái cử </w:t>
            </w:r>
            <w:r>
              <w:t>cho khóa sau. Ông A đã loại hồ sơ của anh B sinh viên người dân tộc thiểu số ở địa phương vừa tốt nghiệp ra trường khỏi danh sách ứng cử hội đồng nhân dân xã với lý do anh này mới ra trường chưa có kinh nghiệm. Anh B chưa được thực hiện đúng quyền bình đẳn</w:t>
            </w:r>
            <w:r>
              <w:t>g giữa các dân tộc trên lĩnh vực chính trị.</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114</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widowControl w:val="0"/>
              <w:tabs>
                <w:tab w:val="left" w:pos="567"/>
                <w:tab w:val="left" w:pos="3119"/>
                <w:tab w:val="left" w:pos="5670"/>
                <w:tab w:val="left" w:pos="8222"/>
              </w:tabs>
              <w:spacing w:line="276" w:lineRule="auto"/>
              <w:jc w:val="both"/>
            </w:pPr>
            <w:r>
              <w:t>- Tại hội nghị hiệp thương lấy ý kiến quần chúng tại nơi cư trú, ông S đã bày tỏ quan điểm của mình về một số ứng cử viên. Ông S đã thực hiện quyền tự do ngôn luận.</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115</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tabs>
                <w:tab w:val="left" w:pos="567"/>
                <w:tab w:val="left" w:pos="3119"/>
                <w:tab w:val="left" w:pos="5670"/>
                <w:tab w:val="left" w:pos="8222"/>
              </w:tabs>
              <w:spacing w:line="276" w:lineRule="auto"/>
              <w:jc w:val="both"/>
            </w:pPr>
            <w:r>
              <w:t xml:space="preserve">- Nhân dân thôn A họp bàn và quyết định các tiêu chí cơ bản để bình xét gia đình văn hóa, hộ nghèo và cận nghèo trên địa bàn thôn. Việc họp bàn và quyết định của bà con thôn A thể hiện quyền tham gia quản lí nhà nước và xã hội ở phạm vi cơ sở.             </w:t>
            </w:r>
            <w:r>
              <w:t xml:space="preserve">       </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116</w:t>
            </w:r>
          </w:p>
        </w:tc>
        <w:tc>
          <w:tcPr>
            <w:tcW w:w="1358" w:type="dxa"/>
          </w:tcPr>
          <w:p w:rsidR="000A3078" w:rsidRDefault="004A3C3D">
            <w:pPr>
              <w:tabs>
                <w:tab w:val="left" w:pos="567"/>
                <w:tab w:val="left" w:pos="3119"/>
                <w:tab w:val="left" w:pos="5670"/>
                <w:tab w:val="left" w:pos="8222"/>
              </w:tabs>
              <w:spacing w:line="276" w:lineRule="auto"/>
              <w:jc w:val="both"/>
            </w:pPr>
            <w:r>
              <w:rPr>
                <w:b/>
              </w:rPr>
              <w:t>A</w:t>
            </w:r>
          </w:p>
          <w:p w:rsidR="000A3078" w:rsidRDefault="000A3078">
            <w:pPr>
              <w:tabs>
                <w:tab w:val="left" w:pos="567"/>
                <w:tab w:val="left" w:pos="3119"/>
                <w:tab w:val="left" w:pos="5670"/>
                <w:tab w:val="left" w:pos="8222"/>
              </w:tabs>
              <w:spacing w:line="276" w:lineRule="auto"/>
              <w:jc w:val="both"/>
            </w:pPr>
          </w:p>
          <w:p w:rsidR="000A3078" w:rsidRDefault="000A3078">
            <w:pPr>
              <w:tabs>
                <w:tab w:val="left" w:pos="567"/>
                <w:tab w:val="left" w:pos="3119"/>
                <w:tab w:val="left" w:pos="5670"/>
                <w:tab w:val="left" w:pos="8222"/>
              </w:tabs>
              <w:spacing w:line="276" w:lineRule="auto"/>
              <w:jc w:val="both"/>
            </w:pPr>
          </w:p>
          <w:p w:rsidR="000A3078" w:rsidRDefault="000A3078">
            <w:pPr>
              <w:tabs>
                <w:tab w:val="left" w:pos="567"/>
                <w:tab w:val="left" w:pos="3119"/>
                <w:tab w:val="left" w:pos="5670"/>
                <w:tab w:val="left" w:pos="8222"/>
              </w:tabs>
              <w:spacing w:line="276" w:lineRule="auto"/>
              <w:jc w:val="both"/>
            </w:pPr>
          </w:p>
          <w:p w:rsidR="000A3078" w:rsidRDefault="000A3078">
            <w:pPr>
              <w:tabs>
                <w:tab w:val="left" w:pos="567"/>
                <w:tab w:val="left" w:pos="3119"/>
                <w:tab w:val="left" w:pos="5670"/>
                <w:tab w:val="left" w:pos="8222"/>
              </w:tabs>
              <w:spacing w:line="276" w:lineRule="auto"/>
              <w:jc w:val="both"/>
            </w:pPr>
          </w:p>
        </w:tc>
        <w:tc>
          <w:tcPr>
            <w:tcW w:w="7640" w:type="dxa"/>
          </w:tcPr>
          <w:p w:rsidR="000A3078" w:rsidRDefault="004A3C3D">
            <w:pPr>
              <w:shd w:val="clear" w:color="auto" w:fill="FFFFFF"/>
              <w:tabs>
                <w:tab w:val="left" w:pos="567"/>
                <w:tab w:val="left" w:pos="3119"/>
                <w:tab w:val="left" w:pos="5670"/>
                <w:tab w:val="left" w:pos="8222"/>
              </w:tabs>
              <w:spacing w:line="276" w:lineRule="auto"/>
              <w:jc w:val="both"/>
            </w:pPr>
            <w:r>
              <w:rPr>
                <w:b/>
              </w:rPr>
              <w:t>-</w:t>
            </w:r>
            <w:r>
              <w:t xml:space="preserve"> Đang cần ý tưởng để hoàn thành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w:t>
            </w:r>
            <w:r>
              <w:t>ng. Thấy các mẫu thiết kế đẹp, chị K đã bí mật nhờ anh V bạn mình liên hệ và bán cho bà T giám đốc công ty Y. Phát hiện sự việc, chị Q đã làm đơn tố cáo. Anh D và chị K đã vi phạm quyền sáng tạo.</w:t>
            </w:r>
          </w:p>
        </w:tc>
      </w:tr>
      <w:tr w:rsidR="000A3078">
        <w:trPr>
          <w:trHeight w:val="2870"/>
        </w:trPr>
        <w:tc>
          <w:tcPr>
            <w:tcW w:w="902" w:type="dxa"/>
          </w:tcPr>
          <w:p w:rsidR="000A3078" w:rsidRDefault="004A3C3D">
            <w:pPr>
              <w:tabs>
                <w:tab w:val="left" w:pos="567"/>
                <w:tab w:val="left" w:pos="3119"/>
                <w:tab w:val="left" w:pos="5670"/>
                <w:tab w:val="left" w:pos="8222"/>
              </w:tabs>
              <w:spacing w:line="276" w:lineRule="auto"/>
              <w:jc w:val="both"/>
            </w:pPr>
            <w:r>
              <w:rPr>
                <w:b/>
              </w:rPr>
              <w:t>117</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shd w:val="clear" w:color="auto" w:fill="FFFFFF"/>
              <w:tabs>
                <w:tab w:val="left" w:pos="567"/>
                <w:tab w:val="left" w:pos="3119"/>
                <w:tab w:val="left" w:pos="5670"/>
                <w:tab w:val="left" w:pos="8222"/>
              </w:tabs>
              <w:spacing w:line="276" w:lineRule="auto"/>
              <w:jc w:val="both"/>
            </w:pPr>
            <w:r>
              <w:t>- Khi làm tình huống chú ý đọc câu hỏi trước</w:t>
            </w:r>
            <w:r>
              <w:rPr>
                <w:b/>
              </w:rPr>
              <w:t xml:space="preserve">, </w:t>
            </w:r>
            <w:r>
              <w:t xml:space="preserve">tìm từ </w:t>
            </w:r>
            <w:r>
              <w:t>“chìa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0A3078" w:rsidRDefault="004A3C3D">
            <w:pPr>
              <w:shd w:val="clear" w:color="auto" w:fill="FFFFFF"/>
              <w:tabs>
                <w:tab w:val="left" w:pos="567"/>
                <w:tab w:val="left" w:pos="3119"/>
                <w:tab w:val="left" w:pos="5670"/>
                <w:tab w:val="left" w:pos="8222"/>
              </w:tabs>
              <w:spacing w:line="276" w:lineRule="auto"/>
              <w:jc w:val="both"/>
            </w:pPr>
            <w:r>
              <w:t>- Với tình huống này vận dụng nội dung bài 2, GDCD12 thì người vừa vi phạm kỷ luật vừa vi phạm hì</w:t>
            </w:r>
            <w:r>
              <w:t xml:space="preserve">nh sự gồm ông S và anh T vì: </w:t>
            </w:r>
          </w:p>
          <w:p w:rsidR="000A3078" w:rsidRDefault="004A3C3D">
            <w:pPr>
              <w:shd w:val="clear" w:color="auto" w:fill="FFFFFF"/>
              <w:tabs>
                <w:tab w:val="left" w:pos="567"/>
                <w:tab w:val="left" w:pos="3119"/>
                <w:tab w:val="left" w:pos="5670"/>
                <w:tab w:val="left" w:pos="8222"/>
              </w:tabs>
              <w:spacing w:line="276" w:lineRule="auto"/>
              <w:jc w:val="both"/>
            </w:pPr>
            <w:r>
              <w:t>+ Ông S Giám đốc sở X nơi chị B công tác đã nhận của anh T là nhân viên dưới quyền hai trăm triệu đồng và kí quyết định điều động anh T vào vị trí trưởng phòng dự kiến dành cho chị B trước đây.</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118</w:t>
            </w:r>
          </w:p>
        </w:tc>
        <w:tc>
          <w:tcPr>
            <w:tcW w:w="1358" w:type="dxa"/>
          </w:tcPr>
          <w:p w:rsidR="000A3078" w:rsidRDefault="004A3C3D">
            <w:pPr>
              <w:tabs>
                <w:tab w:val="left" w:pos="567"/>
                <w:tab w:val="left" w:pos="3119"/>
                <w:tab w:val="left" w:pos="5670"/>
                <w:tab w:val="left" w:pos="8222"/>
              </w:tabs>
              <w:spacing w:line="276" w:lineRule="auto"/>
              <w:jc w:val="both"/>
            </w:pPr>
            <w:r>
              <w:rPr>
                <w:b/>
              </w:rPr>
              <w:t>A</w:t>
            </w:r>
          </w:p>
        </w:tc>
        <w:tc>
          <w:tcPr>
            <w:tcW w:w="7640" w:type="dxa"/>
          </w:tcPr>
          <w:p w:rsidR="000A3078" w:rsidRDefault="004A3C3D">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người vi phạm quyền bình đẳng trong kinh doanh thì người  vi phạm gồm</w:t>
            </w:r>
            <w:r>
              <w:rPr>
                <w:highlight w:val="white"/>
              </w:rPr>
              <w:t xml:space="preserve"> </w:t>
            </w:r>
            <w:r>
              <w:rPr>
                <w:color w:val="000000"/>
              </w:rPr>
              <w:t>chị N, ông A và anh V</w:t>
            </w:r>
            <w:r>
              <w:t xml:space="preserve"> vì:</w:t>
            </w:r>
          </w:p>
          <w:p w:rsidR="000A3078" w:rsidRDefault="004A3C3D">
            <w:pPr>
              <w:tabs>
                <w:tab w:val="left" w:pos="567"/>
                <w:tab w:val="left" w:pos="3119"/>
                <w:tab w:val="left" w:pos="5670"/>
                <w:tab w:val="left" w:pos="8222"/>
              </w:tabs>
              <w:spacing w:line="276" w:lineRule="auto"/>
              <w:jc w:val="both"/>
            </w:pPr>
            <w:r>
              <w:t>+ Ô</w:t>
            </w:r>
            <w:r>
              <w:rPr>
                <w:color w:val="000000"/>
              </w:rPr>
              <w:t>ng A năm mươi triệu đồng, chị N đã loại hồ sơ đầy đủ của ông</w:t>
            </w:r>
            <w:r>
              <w:rPr>
                <w:color w:val="000000"/>
              </w:rPr>
              <w:t xml:space="preserve"> B theo yêu</w:t>
            </w:r>
            <w:r>
              <w:t xml:space="preserve"> </w:t>
            </w:r>
            <w:r>
              <w:rPr>
                <w:color w:val="000000"/>
              </w:rPr>
              <w:t>cầu của ông A, rồi cùng anh V nhân viên dưới quyền làm giả thêm giấy tờ bổ sung vào hồ sơ và cấp</w:t>
            </w:r>
            <w:r>
              <w:t xml:space="preserve"> </w:t>
            </w:r>
            <w:r>
              <w:rPr>
                <w:color w:val="000000"/>
              </w:rPr>
              <w:t>phép cho ông A</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t>119</w:t>
            </w:r>
          </w:p>
        </w:tc>
        <w:tc>
          <w:tcPr>
            <w:tcW w:w="1358" w:type="dxa"/>
          </w:tcPr>
          <w:p w:rsidR="000A3078" w:rsidRDefault="004A3C3D">
            <w:pPr>
              <w:tabs>
                <w:tab w:val="left" w:pos="567"/>
                <w:tab w:val="left" w:pos="3119"/>
                <w:tab w:val="left" w:pos="5670"/>
                <w:tab w:val="left" w:pos="8222"/>
              </w:tabs>
              <w:spacing w:line="276" w:lineRule="auto"/>
              <w:jc w:val="both"/>
            </w:pPr>
            <w:r>
              <w:rPr>
                <w:b/>
              </w:rPr>
              <w:t>B</w:t>
            </w:r>
          </w:p>
        </w:tc>
        <w:tc>
          <w:tcPr>
            <w:tcW w:w="7640" w:type="dxa"/>
          </w:tcPr>
          <w:p w:rsidR="000A3078" w:rsidRDefault="004A3C3D">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6, GDCD12 quyền được pháp luật bảo hộ về tín</w:t>
            </w:r>
            <w:r>
              <w:t xml:space="preserve">h mạng, sức khỏe của công dân thì người </w:t>
            </w:r>
            <w:r>
              <w:rPr>
                <w:b/>
              </w:rPr>
              <w:t>không</w:t>
            </w:r>
            <w:r>
              <w:t xml:space="preserve"> vi phạm gồm ông P và chị M </w:t>
            </w:r>
          </w:p>
        </w:tc>
      </w:tr>
      <w:tr w:rsidR="000A3078">
        <w:tc>
          <w:tcPr>
            <w:tcW w:w="902" w:type="dxa"/>
          </w:tcPr>
          <w:p w:rsidR="000A3078" w:rsidRDefault="004A3C3D">
            <w:pPr>
              <w:tabs>
                <w:tab w:val="left" w:pos="567"/>
                <w:tab w:val="left" w:pos="3119"/>
                <w:tab w:val="left" w:pos="5670"/>
                <w:tab w:val="left" w:pos="8222"/>
              </w:tabs>
              <w:spacing w:line="276" w:lineRule="auto"/>
              <w:jc w:val="both"/>
            </w:pPr>
            <w:r>
              <w:rPr>
                <w:b/>
              </w:rPr>
              <w:lastRenderedPageBreak/>
              <w:t>120</w:t>
            </w:r>
          </w:p>
        </w:tc>
        <w:tc>
          <w:tcPr>
            <w:tcW w:w="1358" w:type="dxa"/>
          </w:tcPr>
          <w:p w:rsidR="000A3078" w:rsidRDefault="004A3C3D">
            <w:pPr>
              <w:tabs>
                <w:tab w:val="left" w:pos="567"/>
                <w:tab w:val="left" w:pos="3119"/>
                <w:tab w:val="left" w:pos="5670"/>
                <w:tab w:val="left" w:pos="8222"/>
              </w:tabs>
              <w:spacing w:line="276" w:lineRule="auto"/>
              <w:jc w:val="both"/>
            </w:pPr>
            <w:r>
              <w:rPr>
                <w:b/>
              </w:rPr>
              <w:t>C</w:t>
            </w:r>
          </w:p>
        </w:tc>
        <w:tc>
          <w:tcPr>
            <w:tcW w:w="7640" w:type="dxa"/>
          </w:tcPr>
          <w:p w:rsidR="000A3078" w:rsidRDefault="004A3C3D">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7, GDCD12. Hành vi của ông R và anh P có thể vừa bị khiếu nại, vừa bị tố cáo vì :</w:t>
            </w:r>
          </w:p>
          <w:p w:rsidR="000A3078" w:rsidRDefault="004A3C3D">
            <w:pPr>
              <w:tabs>
                <w:tab w:val="left" w:pos="567"/>
                <w:tab w:val="left" w:pos="3119"/>
                <w:tab w:val="left" w:pos="5670"/>
                <w:tab w:val="left" w:pos="8222"/>
              </w:tabs>
              <w:spacing w:line="276" w:lineRule="auto"/>
              <w:jc w:val="both"/>
            </w:pPr>
            <w:r>
              <w:t>+ Sau khi nh</w:t>
            </w:r>
            <w:r>
              <w:t>ận tiền của ông A năm mươi triệu đồng thì ông R là giám đốc công ty đã đơn phương chấm dứt hợp đồng lao động với chị B và nhận con gái của ông T là chị X vào làm việc</w:t>
            </w:r>
          </w:p>
          <w:p w:rsidR="000A3078" w:rsidRDefault="004A3C3D">
            <w:pPr>
              <w:tabs>
                <w:tab w:val="left" w:pos="567"/>
                <w:tab w:val="left" w:pos="3119"/>
                <w:tab w:val="left" w:pos="5670"/>
                <w:tab w:val="left" w:pos="8222"/>
              </w:tabs>
              <w:spacing w:line="276" w:lineRule="auto"/>
              <w:jc w:val="both"/>
            </w:pPr>
            <w:r>
              <w:t xml:space="preserve">+ Anh P là trưởng công an phường đã nhận tiền của ông R nên anh đã lập biên bản ghi thêm </w:t>
            </w:r>
            <w:r>
              <w:t>lỗi đánh người gây thương tích mà anh K không vi phạm</w:t>
            </w:r>
          </w:p>
        </w:tc>
      </w:tr>
    </w:tbl>
    <w:p w:rsidR="000A3078" w:rsidRDefault="000A3078">
      <w:pPr>
        <w:tabs>
          <w:tab w:val="left" w:pos="567"/>
          <w:tab w:val="left" w:pos="3119"/>
          <w:tab w:val="left" w:pos="5670"/>
          <w:tab w:val="left" w:pos="8222"/>
        </w:tabs>
        <w:spacing w:line="276" w:lineRule="auto"/>
        <w:jc w:val="both"/>
      </w:pPr>
    </w:p>
    <w:p w:rsidR="000A3078" w:rsidRDefault="004A3C3D">
      <w:pPr>
        <w:tabs>
          <w:tab w:val="left" w:pos="567"/>
          <w:tab w:val="left" w:pos="3119"/>
          <w:tab w:val="left" w:pos="5670"/>
          <w:tab w:val="left" w:pos="8222"/>
        </w:tabs>
        <w:spacing w:line="276" w:lineRule="auto"/>
        <w:jc w:val="center"/>
      </w:pPr>
      <w:r>
        <w:rPr>
          <w:b/>
        </w:rPr>
        <w:t>-----------------HẾT-------------</w:t>
      </w: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p w:rsidR="000A3078" w:rsidRDefault="000A3078">
      <w:pPr>
        <w:tabs>
          <w:tab w:val="left" w:pos="567"/>
          <w:tab w:val="left" w:pos="3119"/>
          <w:tab w:val="left" w:pos="5670"/>
          <w:tab w:val="left" w:pos="8222"/>
        </w:tabs>
        <w:spacing w:line="276" w:lineRule="auto"/>
      </w:pPr>
    </w:p>
    <w:sectPr w:rsidR="000A3078" w:rsidSect="005C60CE">
      <w:footerReference w:type="default" r:id="rId7"/>
      <w:pgSz w:w="11909" w:h="16834"/>
      <w:pgMar w:top="720" w:right="720" w:bottom="1080" w:left="720"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3D" w:rsidRDefault="004A3C3D">
      <w:r>
        <w:separator/>
      </w:r>
    </w:p>
  </w:endnote>
  <w:endnote w:type="continuationSeparator" w:id="0">
    <w:p w:rsidR="004A3C3D" w:rsidRDefault="004A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78" w:rsidRDefault="003B31B0" w:rsidP="003B31B0">
    <w:pPr>
      <w:pBdr>
        <w:top w:val="nil"/>
        <w:left w:val="nil"/>
        <w:bottom w:val="nil"/>
        <w:right w:val="nil"/>
        <w:between w:val="nil"/>
      </w:pBdr>
      <w:tabs>
        <w:tab w:val="center" w:pos="4680"/>
        <w:tab w:val="right" w:pos="9360"/>
      </w:tabs>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i/>
        <w:color w:val="002060"/>
        <w:sz w:val="22"/>
        <w:szCs w:val="22"/>
        <w:lang w:val="en-US"/>
      </w:rPr>
      <w:t xml:space="preserve">                     </w:t>
    </w:r>
    <w:r>
      <w:rPr>
        <w:i/>
        <w:color w:val="002060"/>
        <w:sz w:val="22"/>
        <w:szCs w:val="22"/>
        <w:lang w:val="en-US"/>
      </w:rPr>
      <w:t xml:space="preserve">   T</w:t>
    </w:r>
    <w:r w:rsidR="004A3C3D">
      <w:rPr>
        <w:color w:val="000000"/>
        <w:sz w:val="22"/>
        <w:szCs w:val="22"/>
      </w:rPr>
      <w:t xml:space="preserve">rang </w:t>
    </w:r>
    <w:r w:rsidR="004A3C3D">
      <w:rPr>
        <w:color w:val="000000"/>
        <w:sz w:val="22"/>
        <w:szCs w:val="22"/>
      </w:rPr>
      <w:fldChar w:fldCharType="begin"/>
    </w:r>
    <w:r w:rsidR="004A3C3D">
      <w:rPr>
        <w:color w:val="000000"/>
        <w:sz w:val="22"/>
        <w:szCs w:val="22"/>
      </w:rPr>
      <w:instrText>PAGE</w:instrText>
    </w:r>
    <w:r>
      <w:rPr>
        <w:color w:val="000000"/>
        <w:sz w:val="22"/>
        <w:szCs w:val="22"/>
      </w:rPr>
      <w:fldChar w:fldCharType="separate"/>
    </w:r>
    <w:r w:rsidR="005C60CE">
      <w:rPr>
        <w:noProof/>
        <w:color w:val="000000"/>
        <w:sz w:val="22"/>
        <w:szCs w:val="22"/>
      </w:rPr>
      <w:t>9</w:t>
    </w:r>
    <w:r w:rsidR="004A3C3D">
      <w:rPr>
        <w:color w:val="000000"/>
        <w:sz w:val="22"/>
        <w:szCs w:val="22"/>
      </w:rPr>
      <w:fldChar w:fldCharType="end"/>
    </w:r>
    <w:r w:rsidR="004A3C3D">
      <w:rPr>
        <w:color w:val="000000"/>
        <w:sz w:val="22"/>
        <w:szCs w:val="22"/>
      </w:rPr>
      <w:t>/</w:t>
    </w:r>
    <w:r w:rsidR="004A3C3D">
      <w:rPr>
        <w:color w:val="000000"/>
        <w:sz w:val="22"/>
        <w:szCs w:val="22"/>
      </w:rPr>
      <w:fldChar w:fldCharType="begin"/>
    </w:r>
    <w:r w:rsidR="004A3C3D">
      <w:rPr>
        <w:color w:val="000000"/>
        <w:sz w:val="22"/>
        <w:szCs w:val="22"/>
      </w:rPr>
      <w:instrText>NUMPAGES</w:instrText>
    </w:r>
    <w:r>
      <w:rPr>
        <w:color w:val="000000"/>
        <w:sz w:val="22"/>
        <w:szCs w:val="22"/>
      </w:rPr>
      <w:fldChar w:fldCharType="separate"/>
    </w:r>
    <w:r w:rsidR="005C60CE">
      <w:rPr>
        <w:noProof/>
        <w:color w:val="000000"/>
        <w:sz w:val="22"/>
        <w:szCs w:val="22"/>
      </w:rPr>
      <w:t>9</w:t>
    </w:r>
    <w:r w:rsidR="004A3C3D">
      <w:rPr>
        <w:color w:val="000000"/>
        <w:sz w:val="22"/>
        <w:szCs w:val="22"/>
      </w:rPr>
      <w:fldChar w:fldCharType="end"/>
    </w:r>
    <w:r w:rsidR="004A3C3D">
      <w:rPr>
        <w:color w:val="000000"/>
        <w:sz w:val="22"/>
        <w:szCs w:val="22"/>
      </w:rPr>
      <w:t xml:space="preserve"> - Mã đề thi 08</w:t>
    </w:r>
  </w:p>
  <w:p w:rsidR="000A3078" w:rsidRDefault="000A30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3D" w:rsidRDefault="004A3C3D">
      <w:r>
        <w:separator/>
      </w:r>
    </w:p>
  </w:footnote>
  <w:footnote w:type="continuationSeparator" w:id="0">
    <w:p w:rsidR="004A3C3D" w:rsidRDefault="004A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78"/>
    <w:rsid w:val="000A3078"/>
    <w:rsid w:val="003B31B0"/>
    <w:rsid w:val="004A3C3D"/>
    <w:rsid w:val="005C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121DF-925C-4114-BD2C-2F2A76E7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3B31B0"/>
    <w:pPr>
      <w:tabs>
        <w:tab w:val="center" w:pos="4680"/>
        <w:tab w:val="right" w:pos="9360"/>
      </w:tabs>
    </w:pPr>
  </w:style>
  <w:style w:type="character" w:customStyle="1" w:styleId="HeaderChar">
    <w:name w:val="Header Char"/>
    <w:basedOn w:val="DefaultParagraphFont"/>
    <w:link w:val="Header"/>
    <w:uiPriority w:val="99"/>
    <w:rsid w:val="003B31B0"/>
  </w:style>
  <w:style w:type="paragraph" w:styleId="Footer">
    <w:name w:val="footer"/>
    <w:basedOn w:val="Normal"/>
    <w:link w:val="FooterChar"/>
    <w:uiPriority w:val="99"/>
    <w:unhideWhenUsed/>
    <w:rsid w:val="003B31B0"/>
    <w:pPr>
      <w:tabs>
        <w:tab w:val="center" w:pos="4680"/>
        <w:tab w:val="right" w:pos="9360"/>
      </w:tabs>
    </w:pPr>
  </w:style>
  <w:style w:type="character" w:customStyle="1" w:styleId="FooterChar">
    <w:name w:val="Footer Char"/>
    <w:basedOn w:val="DefaultParagraphFont"/>
    <w:link w:val="Footer"/>
    <w:uiPriority w:val="99"/>
    <w:rsid w:val="003B31B0"/>
  </w:style>
  <w:style w:type="character" w:styleId="Hyperlink">
    <w:name w:val="Hyperlink"/>
    <w:basedOn w:val="DefaultParagraphFont"/>
    <w:uiPriority w:val="99"/>
    <w:unhideWhenUsed/>
    <w:rsid w:val="003B3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18631</Characters>
  <Application>Microsoft Office Word</Application>
  <DocSecurity>0</DocSecurity>
  <Lines>155</Lines>
  <Paragraphs>43</Paragraphs>
  <ScaleCrop>false</ScaleCrop>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dcterms:created xsi:type="dcterms:W3CDTF">2021-05-13T06:56:00Z</dcterms:created>
  <dcterms:modified xsi:type="dcterms:W3CDTF">2021-05-13T06:57:00Z</dcterms:modified>
</cp:coreProperties>
</file>