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62" w:rsidRPr="00EB3A62" w:rsidRDefault="00EB3A62" w:rsidP="00EB3A6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Đề thi thử</w:t>
      </w:r>
      <w:r w:rsidRPr="00EB3A62">
        <w:rPr>
          <w:rFonts w:ascii="Times New Roman" w:eastAsia="Times New Roman" w:hAnsi="Times New Roman" w:cs="Times New Roman"/>
          <w:b/>
          <w:bCs/>
          <w:sz w:val="27"/>
          <w:szCs w:val="27"/>
        </w:rPr>
        <w:t xml:space="preserve"> THPT Quốc gia 2021 môn GDCD trường Số 1 Bảo Thắng lần 1</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81. Theo quy định của pháp luật, công dân bình đẳng trong thực hiện quyền lao động khi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lựa chọn thời gian đóng thuế.</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phê duyệt thỏa ước lao động tập thể.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ủy quyền kí kết hợp đồng lao động.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tự do tìm kiếm việc làm.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82. Sau 3 ngày tết giá hải sản ở thị trường K tăng mạnh, nhưng chỉ vài ngày sau giá cả lại ổn định do nguồn hàng này từ nơi khác đổ về rất nhiều. Thực trạng trên là nói đến chức năng nào của thị trường?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Thực hiện giá trị của hàng hóa.</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Thông tin tình hình sản phẩm.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Điều tiết lưu thông của hàng hóa.</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Điều tiết sản xuất của hàng hóa.</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83. Anh A bán hai con bố được 16 triệu đồng, anh dùng số tiền đó để mua 10 con dê, Trong trường hợp này, chức năng nào dưới đây của tiền tệ đã được thực hiện?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Phương tiện thanh toán.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Phương tiện cất trữ.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Thước đo giá trị.</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Phương tiện lưu thông.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84. Giám đốc một công ty xây dựng tự nhận là anh A bị tòa án tuyên phạt tù về tội vi phạm quy định an toàn lao động dẫn đến xây ra tai nạn khiến hai công nhân bị tử vong. Anh A đã phải chịu trách nhiệ</w:t>
      </w:r>
      <w:bookmarkStart w:id="0" w:name="_GoBack"/>
      <w:bookmarkEnd w:id="0"/>
      <w:r w:rsidRPr="00EB3A62">
        <w:rPr>
          <w:rFonts w:ascii="Times New Roman" w:eastAsia="Times New Roman" w:hAnsi="Times New Roman" w:cs="Times New Roman"/>
          <w:sz w:val="24"/>
          <w:szCs w:val="24"/>
        </w:rPr>
        <w:t>m pháp lí nào sau đây?</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Hình sự và dân sự.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Dân sự và kỉ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Hành chính và dân sự.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Hình sự và kỉ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Câu 85. Để sản xuất ra lm vải cùng loại với chất lượng như nhau ông T hao phí 50 phút, ông H hao phí hết 60 phút, ông K hao phí hết 30 phút, ông L hao phí hết 80 phút. Trong khi đó mức hao phí mà xã hội chấp nhận để sản xuất ra 1m vài loại này là 60 phút. Những ai dưới đây là người cung ứng nhiều nhất loại vải trên ngoài thị trường?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Ông 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Ông H.</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Ông L.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Ông K.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86. Qua giới thiệu của anh A, bà C vay được 1 triệu đồng của ông B, Quả hạn trả nợ nhưng bà C chưa thanh toán mà còn tránh mặt anh A và ông B. Vì vậy, ông B mua hàng của chị D, con gái bà C, nhưng không trả 1 triệu đồng để trừ vào khoản nợ mà bà C đã vay. Bức xúc do không đòi được tiền, chị D ném chất thải vào nhà ông B. Những ai sau đây vi phạm pháp luật dân sự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Bà C, chị D và ông B.</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Bà C, anh A và chị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Ông B và chị D.</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Bà C và ông B.</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87. Phát hiện chị A nhân viên dưới quyền biết việc mình tham gia đường dây sản xuất xăng trái phép, giẫm đốc một doanh nghiệp là anh D đã đưa 20 triệu đồng cho chị A và đề nghị chị giữ im lặng. Vì chị A từ chối nên anh D dọa sẽ điều chuyển chị sang bộ phận khác. Chị A có thể sử dụng quyển nào sau đây?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Thẩm định.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Khiếu nại.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Tố cáo.</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Truy tố.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88. Chị H đã trúng tuyển vào công ty X làm công nhân. Do chị bị ốm nên không thể đến công ty X làm thủ tục theo như lịch hẹn nên đã nhờ bạn tới ký hợp đồng vào làm việc thay mình. Chị H đã thực hiện không đúng nội dung nào trong nguyên tắc giao kết hợp đồng lao động?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Tự do, bình đẳng.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Gián tiếp ký kết.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C. Giao kết trực tiếp.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Tự nguyện, dân chủ.</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89. Nghi ngờ vợ mình đang tham gia truyền đạo trái phép tại nhà ông P, anh T đã tự ý xông vào nhà ông P để tìm vợ. Anh T vi phạm quyền nào dưới đây của công dân?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Được pháp luật bảo hộ về danh dự và nhân phẩm</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Bất khả xâm phạm về thân thể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Được bảo đảm an toàn và bí mật điện thoại, điện tín.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Bất khả xâm phạm về chỗ ở.</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90. Bắt người trong trường hợp nào khi có dấu vết của tội phạm ở người hoặc chỗ ở của người bị tình nghi thực hiện phạm tội và xét thấy cần ngăn chặn ngay việc người đó bỏ trốn? Trường hợp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khẩn cấp.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quả tang.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truy nã.</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nghi ngờ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91. Khi có căn cứ cho rằng quyết định hành chính, hành vi hành chính xâm phạm đến quyền và lợi ích hợp pháp của mình thi công dân sử dụng quyền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phán quyết.</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tố cáo.</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khiếu nại.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phản biện.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92. Bà A là giám đốc, anh D là kế toán và chị B là nhân viên cùng công tác tại sở X. Vì tạm đình chỉ Công tác của chị B sau ba lần chị nghỉ việc không có lý do nên bà A bị chị B cùng chồng là anh c liên tục nhắn tin đe dọa. Bức xúc, bà A cùng anh D bịa đặt thông tin chi B bị mất năng lực hành vi dân sự. Sau đó, bà A sử dụng lí do này để kỉ quyết định buộc thôi việc đối với chị B. Khi chỉ B yêu cầu anh D đính chính thông tín trên thì anh D đã từ chối đồng thời trì hoãn thanh toán các khoản phụ cấp của chị B. Hành vi của những ai sau đây có thể vừa bị khiếu nại, vừa bị tố cáo?</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A. Bà A và anh D.</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Anh D, chị B và anh c.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Anh D và anh C.</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Bà A, anh C và anh D.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93. Công dân khi tham gia vào các quan hệ xã hội đều thực hiện cách xử sự phù hợp với quy định của pháp luật là nội dung khái niệm nào dưới đây?</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Ban hành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Xây dựng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Phổ biến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Thực hiện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94. Công dân tham gia xây dựng hương ước làng xã là thực hiện quyền tham gia quản lí nhà nước và xã hội ở phạm vi</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quốc gia.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lãnh thổ.</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cả nước.</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cơ sở.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95. Cán bộ D làm nhiệm vụ khám xét nhà ông B (có hành vi vi phạm pháp luật). Ông B không hợp tác mà còn chống đối và xúc phạm cán bộ y nên các bộ D đa lăng nhục và đánh ông B đồng thời còn làm rơi vỡ một số vật dụng trong gia đình ông B. Cán bộ D không vi phạm quyền nào dưới đây?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Bất khả xâm phạm về tài sản.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Được pháp luật bảo hộ về danh dự.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Bất khả xâm phạm về chỗ ở.</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Được pháp luật bảo hộ về sức khỏe.</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96. Mặc dù không được cấp giấy phép nhưng anh A vẫn tự ý buôn bán rượu ngoại và tránh bị phát hiện anh đã thuê B 14 tuổi đi đưa hàng. Anh A đã vi phạm quyền bình đẳng trong lĩnh vực nào dưới đây?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A. Kinh doanh và lao động.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Lao động và dân sự.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Dân sự và hành chính.</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Hành chính và hình sự.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97. Nhân dân xã A biểu quyết công khai việc xây dựng nhà văn hóa với sự đóng góp của các hộ gia định. Việc làm này là biểu hiện quyền dân chủ nào dưới đây của công dân?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Tham gia quản lý nhà nước và xã hội.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Tự do ngôn luận.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Công khai minh bạch.</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Tự do bày tỏ ý kiến của mình.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98. Công ty X ở tỉnh Y do ông A làm giám đốc đã có hành vi trốn thuế, đồng thời ông A còn phối hợp với anh B tìm cách bí mật xả chất thải nguy hại làm ô nhiễm môi trường. Biết được việc đó, anh C đã bàn với D, E và G đi tố cáo ông A. Nhưng vì mục đích riêng nên G đã không những không tố cáo ông A mà còn đe dọa tính mạng con anh C nhằm gây áp lực để anh C từ bỏ ý định trên. Những ai dưới đây đã không tuân thủ pháp luật?</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Chỉ mình ông A.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Anh C, G và B</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Ông A, anh B, C,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Anh D, E và B.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99. Thị trường là nơi kiểm tra cuối cùng về chủng loại, hình thức, mẫu mã, số lượng, chất lượng hàng hoá, được coi là chức năng nào dưới đây của thị trường ?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Chức năng điều tiết sản xuất.</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Điều tiết sản xuất và lưu thông hàng hoá.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Chức năng thực hiện thực hiện.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Chức năng thông tin.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100. Công dân không vi phạm quyền bất khả xâm phạm về thân thể khi bắt người đang thực hiện hành vi nào dưới đây?</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A. Theo dõi nghi phạm.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Cướp giật tài sản.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Thu thập vật chứng.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Điều tra vụ án.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101. Ý kiến nào sai khi nói về nội dung quyền bình đẳng trong kinh doanh?</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Được khuyến khích phát triển lâu dài, hợp tác, cạnh tranh lành mạnh.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Không được kinh doanh những ngành nghề mà pháp luật cấm</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Tự do lựa chọn hình thức tổ chức kinh doanh, loại hình doanh nghiệp.</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Không được mở rộng quy mô, ngành nghề kinh doanh.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102. Công dân bình đẳng về quyền và nghĩa vụ có nghĩa là mọi công dân đều</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bình đẳng về quyền và làm nghĩa vụ theo quy định của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hưởng quyền công dân ngang nhau trước Nhà nước và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có quyền và làm nghĩa vụ giống nhau không bị phân biệt đối xử.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Thực hiện nghĩa vụ như nhau trước Nhà nước, các tổ chức xã hội.</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103. H say rượu đã đánh A bị trọng thương và bị kết án 1 năm tù giam. Ra tủ H đến công ty K xin việc Sau khi làm việc một tháng, giám đốc Q phát hiện anh H từng đi tù nên đã ra quyết định sa thải anh. Bực tức H đã rủ M bắt cóc con gái giám đốc Q để cảnh cáo. H đã bị vi phạm nội dung nào của quyền bình đẳng trong lao động?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Giao kết hợp đồng lao động.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Quyền lao động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Tìm kiếm việc làm.</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Quyền bình đẳng giữa nam và nữ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104. Thấy ông K đốt rừng phòng hộ để làm nương rẫy, ông 9 nhân viên đạt kiểm lâm bắt và giữ ông K tại đơn vị với sự đồng ý của ông M là Hạt trưởng lúc này đang đi công tác xa. Sau ba ngày, chị Q là người dân sống gần đó phát hiện ông K bị giam trong nhà kho của hạt kiểm lâm nên đã báo với cơ quan chức năng. Những ai dưới đây vi phạm quyền bất khả xâm phạm về thân thể của công dân?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A. Ông K, ông S và chị Q.</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Ông K, ông M và ông S.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Ông S và chị Q.</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Ông M và ông S.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105. Lò gạch nung truyền thống của ông D, mỗi lần hoạt động khói lò gạch đã ảnh hưởng tới trang trại gia súc của ông H, khí thải khí đốt gạch đã làm thiệt hại lớn đến sản xuất nông nghiệp. Trong trường hợp này ông D sẽ đồng thời phải chịu trách nhiệm pháp lý nào?</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Dân sự và hành chính.</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Hình sự và dân sự.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Hành chính và hình sự.</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Dân sự và kỷ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106. Điều kiện nào dưới đây là đúng khi công dân tự ứng cử đại biểu Quốc hội và Hội đồng nhân dân các cấp?</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A.Công dân Việt Nam đủ 21 tuổi trở lên, có năng lực và được cử tri tín nhiệm.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Công dân đủ 20 tuổi trở lên đều được tham gia ứng cử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Công dân đủ 18 tuổi, được cử tri tín nhiệm và không vi phạm pháp luật.</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Mọi công dân Việt Nam đều được tham gia ứng cử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107. Trong một cuộc họp, ông B là Chủ tịch phường đã ngắt lời không cho anh H tiếp tục phát biểu khi Anh lên tiếng phê bình chị C. Do anh H phản đối nên ông B đã lệnh cho anh K là nhân viên bảo vệ ngoài hội trường buộc anh H phải rời cuộc họp, Mặc dù được vợ là chị T can ngăn nhưng anh G là nhân viên dưới quyền ông B nhân chuyện này đã viết bài bịa đặt ông bạo hành nhân viên đăng lên mạng xã hội làm cho uy tín của ông B bị ảnh hưởng nghiêm trọng. Những ai dưới đây đã sử dụng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Ông B và anh 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Ông B, anh K và chị 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Ông B, anh H và anh 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Anh H và chị 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Câu 108. Anh S chỉ muốn chia tài sản cho các con riêng của anh và vợ trước. Bởi vậy, anh S đã ép buộc vợ sau của mình là chị Q không được sinh con nhưng chị Q không đồng ý. Hành vi của anh S đối với chị Q đã vi phạm quyền bình đẳng giữa vợ và chồng trong quan hệ nào dưới đây?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Một chiều.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Tình cảm.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Tài sản.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Nhân thân.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109. Chị K kinh doanh mỹ phẩm nhưng bạn thêm thực phẩm chức năng già. Để mua chuộc đoàn thanh tra liên ngành, chị K nhở chị H đun 30 triệu đồng cho trưởng đoàn thanh tra là ông Q nhưng bị ông 0 từ chối và lập biên bản xử phạt chị K. Khi chị K đến nhà chị H để đòi lại tiền thì giữa hai chị đã xây na xô xát con chị H đã gọi điện bảo công an phường. Sau khi xác minh, trường công an phường là ông T đã lập biên bản xử phạt chị về hành vi gây rối trật tự công cộng. Những ai sau đây đã áp dụng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Ông T, ông Q và chị H.</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Ông T, ông Q và chị K.</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Ông T và ông Q.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Ông Q và chị K.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110. Theo quy định của pháp luật, tại thời điểm tổ chức bầu cử, cử tri không vi phạm nguyên tắc hẳn. cử khi</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tự ý bỏ phiếu thay người khác</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độc lập lựa chọn ứng cử viên.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ủy quyền thực hiện nghĩa vụ bầu cử.</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Công khai nội dung đã viết vào phiếu bầu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111. Công dân bình đẳng về nghĩa vụ trước pháp luật khi thực hiện hành vi nào dưới đây:</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Đăng kiểm xe ô tô đúng thời hạn.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Chủ động mở rộng quy mô ngành nghề.</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Thành lập quỹ bảo trợ xã hội.</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D Nộp hồ sơ xin cấp phép kinh doanh.</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112. Thấy con gái mình là chị M bị anh A đe doạ giết bỏ nhà đi biệt tích nên ông B đã kể chuyện này với anh D là con rể mình, bức xúc, anh D nhờ chị Q bắt cóc con anh A để trả thù, phát hiện con mình bị bỏ đói nhiều ngày ở nhà chị Q, anh A giải cứu và đưa con vào viện điều trị. Những ai dưới đây vi phạm quyền được pháp luật bảo hộ về tính mạng, sức khoẻ của công dân?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Anh A, ông B, anh D.</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Ông B, anh D và chị Q.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Anh A, anh D, ông B và chị Q. .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D.Anh A, anh D, chị Q.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113. Anh A viết bài chia sẻ kinh nghiệm phòng, chống đuối nước cho người dân. Anh A đã thực hiện pháp luật theo hình thức nào sau đây?</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Thi hành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Áp dụng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Tuân thủ pháp luật.</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sử dụng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114. Anh G có trong danh sách cử tri tại tổ bầu cử X nhưng đến ngày bầu cử anh không đi bỏ phiếu. Ông K, tổ trưởng tổ bầu cử đi đến nhà mắng nhiếc, sỉ nhục anh G và dọa sẽ không cho gia đình anh 6 tham gia các hoạt động của thôn xóm. Chị H (vợ anh G) đã chửi lại ông K và đuổi ông ra khỏi nhà. Những ai dưới đây không tuân thủ pháp luật?</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Anh G,</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Anh G, chị H.</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Ông K.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Ông K, chị H, anh G.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115. Ông V trốn thuế trong hoạt động sản xuất, kinh doanh của mình là không thực hiện hình thức thực hiện pháp luật nào?</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Áp dụng pháp luật.</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Thi hành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C. Tuân thủ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Sử dụng pháp luật.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116. Ông A giám đốc bệnh viện X cùng chị B trưởng phòng tài vụ đặt mua hai máy chạy thận nhân tạo thế hệ mới nhất do anh C phân phối. Khi bàn giao, anh B kỹ thuật viên phát hiện số máy này không đảm bảo chất lượng như hợp đồng đã ký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lý?</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Ông A, anh C và danh S.</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Chị B, anh C, anh S và ông A.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Chị B, ông A và anh C.</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Ông A, anh C và anh D.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117. Trên đường về quê thì xe máy SH của chị X bị chết máy. Thấy anh S đi qua chị đã nhờ anh sửa xe cho mình. Sau một hồi sửa chữa, S ngồi lên yên khởi động xe và phóng đi mất. Chị X hô mọi người giữ lại nhưng không được. S đã gửi xe ở nhà anh N, kể lại câu chuyện và dặn N không tiết lộ nguồn gốc của xe. Sau đó, anh S làm giấy tờ xe giả để bán cho bà V được 40 triệu đồng và chia cho anh N 10 triệu đồng. Những ai dưới đây phải chịu trách nhiệm hình sự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Anh N và bà V.</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Anh S, chị Xvà bà V.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Anh N, anh S và chị X.</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Anh S và anh 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118. Là hàng xóm gần nhà nên chị L thường xuyên đến ngồi chơi nói chuyện tại quán nước nhà chị M. Thấy chị V đèo con đi học qua, vốn không thích chị V nên chị L đã nói với chị M rằng chị V ngoại tình với ông Y cùng xóm. Vì chơi thân với bà S - vợ ông Y nên chị M đã kể cho bà S nghe lại những lời L đã nói về V. Hôm sau bà S cùng con gái đã đến nhà chị V. Vừa đến cổng, bà S, chửi chị V ầm ĩ. Con gái bà S xông vào nhà đánh chị V. Đúng lúc đó, anh H chồng chị V đi làm về, anh đã yêu cầu con gái bà S dừng lại và ra khỏi nhà ngay lập tức. Hành vi của những ai dưới đây vi phạm quyền được pháp luật bảo hộ về danh dự, nhân phẩm công dân?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A.Chị L, chị M và bà S.</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Chị L, chị M, bà S và con gái.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C. Chị L, chị M, anh H, bà S và con gái.</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Bà S và chị L.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119. Khi đo đất để cấp sổ đỏ cho nhà ông A, cán bộ địa chính xã H vì tư lợi nên đã đo lấn chiếm sang nhà ông N 10m đất. Gia đình nhà ông N gửi đơn lên ông Q Chủ tịch UBND xã. Do trước đó đã nhận 50 triệu đồng từ phía ông A nên ông Q đã chỉ đạo cán bộ địa chính sửa lại hồ sơ gốc nhằm cấp sổ đỏ cho gia đình ông A. Trong trường hợp này nhưng ai có thể vừa vi phạm hình sự vừa vi phạm kỉ luật?</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Ông A và anh H.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Ông A và ông Q.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 Ông A và ông Q và anh H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Ông Q và anh H. </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 120. Ông A là giám đốc, ông S là phó giám đốc, chị M và anh Q là nhân viên, anh D là bảo vệ cùng làm việc tại công ty X. Trong một cuộc họp, chị M nêu ý kiến trái chiều nên đã bị ông A yêu cầu dừng phát biểu. Mặc dù vậy chị M vẫn kiên quyết trình bày quan điểm của mình. Thấy vậy ông S ép chị M dừng trả lời và chỉ đạo anh D đuổi chị ra ngoài. Có mặt trong cuộc họp, anh Q đã dùng điện thoại quay lại toàn bộ sự việc và chia sẻ với nhiều người. Những ai sau đây đã vi phạm quyền tự do ngôn luận của công dân?</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 Ông S, anh Q và anh D.</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 Ông S, ông A và anh D.</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C.Ông A và anh Q.</w:t>
      </w:r>
    </w:p>
    <w:p w:rsidR="00EB3A62" w:rsidRPr="00EB3A62" w:rsidRDefault="00EB3A62" w:rsidP="00EB3A62">
      <w:pPr>
        <w:spacing w:before="100" w:beforeAutospacing="1" w:after="100" w:afterAutospacing="1"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 Ông S và ông A. </w:t>
      </w:r>
    </w:p>
    <w:p w:rsidR="00EB3A62" w:rsidRPr="00EB3A62" w:rsidRDefault="00EB3A62" w:rsidP="00EB3A62">
      <w:pPr>
        <w:spacing w:before="100" w:beforeAutospacing="1" w:after="100" w:afterAutospacing="1" w:line="240" w:lineRule="auto"/>
        <w:jc w:val="center"/>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 Hết -</w:t>
      </w:r>
    </w:p>
    <w:p w:rsidR="00EB3A62" w:rsidRPr="00EB3A62" w:rsidRDefault="00EB3A62" w:rsidP="00EB3A6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Đáp </w:t>
      </w:r>
      <w:r w:rsidRPr="00EB3A62">
        <w:rPr>
          <w:rFonts w:ascii="Times New Roman" w:eastAsia="Times New Roman" w:hAnsi="Times New Roman" w:cs="Times New Roman"/>
          <w:b/>
          <w:bCs/>
          <w:sz w:val="27"/>
          <w:szCs w:val="27"/>
        </w:rPr>
        <w:t>án</w:t>
      </w:r>
      <w:r>
        <w:rPr>
          <w:rFonts w:ascii="Times New Roman" w:eastAsia="Times New Roman" w:hAnsi="Times New Roman" w:cs="Times New Roman"/>
          <w:b/>
          <w:bCs/>
          <w:sz w:val="27"/>
          <w:szCs w:val="27"/>
        </w:rPr>
        <w:t xml:space="preserve"> </w:t>
      </w:r>
      <w:r w:rsidRPr="00EB3A62">
        <w:rPr>
          <w:rFonts w:ascii="Times New Roman" w:eastAsia="Times New Roman" w:hAnsi="Times New Roman" w:cs="Times New Roman"/>
          <w:b/>
          <w:bCs/>
          <w:sz w:val="27"/>
          <w:szCs w:val="27"/>
        </w:rPr>
        <w:t>đề thi thử môn GDCD 2021 trường THPT Số 1 Bảo Thắng lần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5"/>
        <w:gridCol w:w="1450"/>
        <w:gridCol w:w="879"/>
        <w:gridCol w:w="1449"/>
        <w:gridCol w:w="879"/>
        <w:gridCol w:w="1449"/>
        <w:gridCol w:w="879"/>
        <w:gridCol w:w="1464"/>
      </w:tblGrid>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Đáp án</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lastRenderedPageBreak/>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r>
      <w:tr w:rsidR="00EB3A62" w:rsidRPr="00EB3A62" w:rsidTr="00EB3A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B3A62" w:rsidRPr="00EB3A62" w:rsidRDefault="00EB3A62" w:rsidP="00EB3A62">
            <w:pPr>
              <w:spacing w:after="0" w:line="240" w:lineRule="auto"/>
              <w:rPr>
                <w:rFonts w:ascii="Times New Roman" w:eastAsia="Times New Roman" w:hAnsi="Times New Roman" w:cs="Times New Roman"/>
                <w:sz w:val="24"/>
                <w:szCs w:val="24"/>
              </w:rPr>
            </w:pPr>
            <w:r w:rsidRPr="00EB3A62">
              <w:rPr>
                <w:rFonts w:ascii="Times New Roman" w:eastAsia="Times New Roman" w:hAnsi="Times New Roman" w:cs="Times New Roman"/>
                <w:sz w:val="24"/>
                <w:szCs w:val="24"/>
              </w:rPr>
              <w:t>D</w:t>
            </w:r>
          </w:p>
        </w:tc>
      </w:tr>
    </w:tbl>
    <w:p w:rsidR="00A6370C" w:rsidRDefault="00A6370C"/>
    <w:sectPr w:rsidR="00A637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40" w:rsidRDefault="005C1340" w:rsidP="00EB3A62">
      <w:pPr>
        <w:spacing w:after="0" w:line="240" w:lineRule="auto"/>
      </w:pPr>
      <w:r>
        <w:separator/>
      </w:r>
    </w:p>
  </w:endnote>
  <w:endnote w:type="continuationSeparator" w:id="0">
    <w:p w:rsidR="005C1340" w:rsidRDefault="005C1340" w:rsidP="00EB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62" w:rsidRPr="00EB3A62" w:rsidRDefault="00EB3A62" w:rsidP="00EB3A62">
    <w:pPr>
      <w:pStyle w:val="Footer"/>
      <w:jc w:val="right"/>
      <w:rPr>
        <w:rFonts w:ascii="Times New Roman" w:hAnsi="Times New Roman" w:cs="Times New Roman"/>
        <w:i/>
        <w:color w:val="002060"/>
      </w:rPr>
    </w:pPr>
    <w:hyperlink r:id="rId1" w:history="1">
      <w:r w:rsidRPr="00EB3A62">
        <w:rPr>
          <w:rStyle w:val="Hyperlink"/>
          <w:rFonts w:ascii="Times New Roman" w:hAnsi="Times New Roman" w:cs="Times New Roman"/>
          <w:i/>
          <w:color w:val="002060"/>
          <w:u w:val="none"/>
        </w:rPr>
        <w:t>Đề thi thử THPT quốc gia 2021 môn GDCD</w:t>
      </w:r>
    </w:hyperlink>
    <w:r w:rsidRPr="00EB3A62">
      <w:rPr>
        <w:rFonts w:ascii="Times New Roman" w:hAnsi="Times New Roman" w:cs="Times New Roman"/>
        <w:i/>
        <w:color w:val="00206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40" w:rsidRDefault="005C1340" w:rsidP="00EB3A62">
      <w:pPr>
        <w:spacing w:after="0" w:line="240" w:lineRule="auto"/>
      </w:pPr>
      <w:r>
        <w:separator/>
      </w:r>
    </w:p>
  </w:footnote>
  <w:footnote w:type="continuationSeparator" w:id="0">
    <w:p w:rsidR="005C1340" w:rsidRDefault="005C1340" w:rsidP="00EB3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5E"/>
    <w:rsid w:val="0003445E"/>
    <w:rsid w:val="005C1340"/>
    <w:rsid w:val="00A6370C"/>
    <w:rsid w:val="00EB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325DF-B5DE-4E23-8FF8-87C4D135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A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3A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3A62"/>
    <w:rPr>
      <w:color w:val="0000FF"/>
      <w:u w:val="single"/>
    </w:rPr>
  </w:style>
  <w:style w:type="paragraph" w:styleId="Header">
    <w:name w:val="header"/>
    <w:basedOn w:val="Normal"/>
    <w:link w:val="HeaderChar"/>
    <w:uiPriority w:val="99"/>
    <w:unhideWhenUsed/>
    <w:rsid w:val="00EB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62"/>
  </w:style>
  <w:style w:type="paragraph" w:styleId="Footer">
    <w:name w:val="footer"/>
    <w:basedOn w:val="Normal"/>
    <w:link w:val="FooterChar"/>
    <w:uiPriority w:val="99"/>
    <w:unhideWhenUsed/>
    <w:rsid w:val="00EB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2021-05-13T03:11:00Z</dcterms:created>
  <dcterms:modified xsi:type="dcterms:W3CDTF">2021-05-13T03:12:00Z</dcterms:modified>
</cp:coreProperties>
</file>