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A8" w:rsidRPr="00366AA8" w:rsidRDefault="00366AA8" w:rsidP="00366AA8">
      <w:pPr>
        <w:spacing w:after="0" w:line="240" w:lineRule="auto"/>
        <w:rPr>
          <w:rFonts w:ascii="Times New Roman" w:eastAsia="Times New Roman" w:hAnsi="Times New Roman" w:cs="Times New Roman"/>
          <w:sz w:val="24"/>
          <w:szCs w:val="24"/>
        </w:rPr>
      </w:pPr>
    </w:p>
    <w:tbl>
      <w:tblPr>
        <w:tblW w:w="9174" w:type="dxa"/>
        <w:tblCellMar>
          <w:top w:w="15" w:type="dxa"/>
          <w:left w:w="15" w:type="dxa"/>
          <w:bottom w:w="15" w:type="dxa"/>
          <w:right w:w="15" w:type="dxa"/>
        </w:tblCellMar>
        <w:tblLook w:val="04A0" w:firstRow="1" w:lastRow="0" w:firstColumn="1" w:lastColumn="0" w:noHBand="0" w:noVBand="1"/>
      </w:tblPr>
      <w:tblGrid>
        <w:gridCol w:w="3819"/>
        <w:gridCol w:w="5355"/>
      </w:tblGrid>
      <w:tr w:rsidR="00366AA8" w:rsidRPr="00366AA8" w:rsidTr="00366AA8">
        <w:trPr>
          <w:trHeight w:val="1667"/>
        </w:trPr>
        <w:tc>
          <w:tcPr>
            <w:tcW w:w="0" w:type="auto"/>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SỞ GD&amp;ĐT BẮC GIANG</w:t>
            </w:r>
          </w:p>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TRƯỜNG THPT MỎ TRẠNG</w:t>
            </w:r>
          </w:p>
          <w:p w:rsidR="00366AA8" w:rsidRPr="00366AA8" w:rsidRDefault="00366AA8" w:rsidP="00366AA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ĐỀ THI THỬ TỐT NGHIỆP THPT LẦN 2</w:t>
            </w:r>
          </w:p>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 xml:space="preserve">NĂM HỌC </w:t>
            </w:r>
            <w:r w:rsidRPr="00366AA8">
              <w:rPr>
                <w:rFonts w:ascii="Times New Roman" w:eastAsia="Times New Roman" w:hAnsi="Times New Roman" w:cs="Times New Roman"/>
                <w:b/>
                <w:bCs/>
                <w:i/>
                <w:iCs/>
                <w:color w:val="000000"/>
                <w:sz w:val="24"/>
                <w:szCs w:val="24"/>
              </w:rPr>
              <w:t>2</w:t>
            </w:r>
            <w:r w:rsidRPr="00366AA8">
              <w:rPr>
                <w:rFonts w:ascii="Times New Roman" w:eastAsia="Times New Roman" w:hAnsi="Times New Roman" w:cs="Times New Roman"/>
                <w:b/>
                <w:bCs/>
                <w:color w:val="000000"/>
                <w:sz w:val="24"/>
                <w:szCs w:val="24"/>
              </w:rPr>
              <w:t>0</w:t>
            </w:r>
            <w:r w:rsidRPr="00366AA8">
              <w:rPr>
                <w:rFonts w:ascii="Times New Roman" w:eastAsia="Times New Roman" w:hAnsi="Times New Roman" w:cs="Times New Roman"/>
                <w:b/>
                <w:bCs/>
                <w:i/>
                <w:iCs/>
                <w:color w:val="000000"/>
                <w:sz w:val="24"/>
                <w:szCs w:val="24"/>
              </w:rPr>
              <w:t>2</w:t>
            </w:r>
            <w:r w:rsidRPr="00366AA8">
              <w:rPr>
                <w:rFonts w:ascii="Times New Roman" w:eastAsia="Times New Roman" w:hAnsi="Times New Roman" w:cs="Times New Roman"/>
                <w:b/>
                <w:bCs/>
                <w:color w:val="000000"/>
                <w:sz w:val="24"/>
                <w:szCs w:val="24"/>
              </w:rPr>
              <w:t>0 – 2021</w:t>
            </w:r>
          </w:p>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BÀI THI TỔ HỢP KHXH, MÔN: LỊCH SỬ</w:t>
            </w:r>
          </w:p>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i/>
                <w:iCs/>
                <w:color w:val="000000"/>
                <w:sz w:val="24"/>
                <w:szCs w:val="24"/>
              </w:rPr>
              <w:t>Thời gian làm bài: 50 phút</w:t>
            </w:r>
          </w:p>
          <w:p w:rsidR="00366AA8" w:rsidRPr="00366AA8" w:rsidRDefault="00366AA8" w:rsidP="00366AA8">
            <w:pPr>
              <w:spacing w:after="0" w:line="240" w:lineRule="auto"/>
              <w:rPr>
                <w:rFonts w:ascii="Times New Roman" w:eastAsia="Times New Roman" w:hAnsi="Times New Roman" w:cs="Times New Roman"/>
                <w:sz w:val="24"/>
                <w:szCs w:val="24"/>
              </w:rPr>
            </w:pPr>
          </w:p>
        </w:tc>
      </w:tr>
    </w:tbl>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MỤC TIÊU</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Củng cố kiến thức về lịch sử thế giới từ 1945 - 2000 và lịch sử Việt Nam từ cuối thế kỉ XIX - 1954.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Rèn luyện các kĩ năng giải thích, phân tích, đánh giá, liên hệ các sự kiện, vấn đề lịch sử thông qua luyện tập các dạng câu hỏi từ cơ bản đến nâng cao. </w:t>
      </w:r>
    </w:p>
    <w:p w:rsidR="00366AA8" w:rsidRPr="00366AA8" w:rsidRDefault="00366AA8" w:rsidP="00366AA8">
      <w:pPr>
        <w:spacing w:after="0" w:line="240" w:lineRule="auto"/>
        <w:rPr>
          <w:rFonts w:ascii="Times New Roman" w:eastAsia="Times New Roman" w:hAnsi="Times New Roman" w:cs="Times New Roman"/>
          <w:sz w:val="24"/>
          <w:szCs w:val="24"/>
        </w:rPr>
      </w:pPr>
    </w:p>
    <w:tbl>
      <w:tblPr>
        <w:tblW w:w="9284" w:type="dxa"/>
        <w:tblCellMar>
          <w:top w:w="15" w:type="dxa"/>
          <w:left w:w="15" w:type="dxa"/>
          <w:bottom w:w="15" w:type="dxa"/>
          <w:right w:w="15" w:type="dxa"/>
        </w:tblCellMar>
        <w:tblLook w:val="04A0" w:firstRow="1" w:lastRow="0" w:firstColumn="1" w:lastColumn="0" w:noHBand="0" w:noVBand="1"/>
      </w:tblPr>
      <w:tblGrid>
        <w:gridCol w:w="1833"/>
        <w:gridCol w:w="1553"/>
        <w:gridCol w:w="1758"/>
        <w:gridCol w:w="2070"/>
        <w:gridCol w:w="2070"/>
      </w:tblGrid>
      <w:tr w:rsidR="00366AA8" w:rsidRPr="00366AA8" w:rsidTr="00366AA8">
        <w:trPr>
          <w:trHeight w:val="5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Tổng số 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Nhận biết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Thông hiểu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Vận dụng cao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Vận dụng cao</w:t>
            </w:r>
          </w:p>
        </w:tc>
      </w:tr>
      <w:tr w:rsidR="00366AA8" w:rsidRPr="00366AA8" w:rsidTr="00366AA8">
        <w:trPr>
          <w:trHeight w:val="5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40 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4</w:t>
            </w:r>
          </w:p>
        </w:tc>
      </w:tr>
    </w:tbl>
    <w:p w:rsidR="00366AA8" w:rsidRPr="00366AA8" w:rsidRDefault="00366AA8" w:rsidP="00366AA8">
      <w:pPr>
        <w:spacing w:after="0" w:line="240" w:lineRule="auto"/>
        <w:rPr>
          <w:rFonts w:ascii="Times New Roman" w:eastAsia="Times New Roman" w:hAnsi="Times New Roman" w:cs="Times New Roman"/>
          <w:sz w:val="24"/>
          <w:szCs w:val="24"/>
        </w:rPr>
      </w:pP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1:</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Nội dung nào sau đây không có trong “Trật tự hai cực lanta” ?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Mĩ và Liên Xô chuyển từ đối đầu sang đối thoại, hợp tác.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Trật tự thế giới mới hình thành sau chiến tranh.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Trật tự thế giới mới chia thành hai cực.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Phân chia ảnh hưởng giữa Mỹ và Liên Xô trong quan hệ quốc tế.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2:</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Nội dung nào dưới đây thể hiện quan hệ Việt Nam với Pháp từ ngày 2/9/1945 đến trước 6/3/1946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Thương lượng, chấm dứt xung đột.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Vừa đánh vừa đàm phán.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Hòa hoãn, nhân nhượng. </w:t>
      </w:r>
      <w:r w:rsidRPr="00366AA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Đối đầu trực tiếp về quân sự.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3:</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Hội nghị lần thứ 6 (11 - 1939) của ban chấp hành trung ương Đảng đã xác định nhiệm vụ của cách mạng Đông Dương lúc này là gì?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Đặt nhiệm vụ giải phóng dân tộc và giải phóng giai cấp lên hàng đầu.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Chống chủ nghĩa phát xít và chống chiến tranh.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Đặt nhiệm vụ giải phóng dân tộc lên hàng đầu và cấp bách.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Chống bọn phản động thuộc địa và tay sai.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4:</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 Việc ký Hiệp định Sơ Bộ (6/3/1946) tạm hòa với Pháp chứng tỏ: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Chủ trương đúng đắn và kịp thời của Đảng và chính phủ ta.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Sự thỏa hiệp của Đảng và Chính phủ ta.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Sự thắng lợi của Pháp trên mặt trận ngoại giao.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Sự suy yếu của lực lượng cách mạng.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5:</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Lấy thân mình lấp lỗ châu mai là hành động của anh hùng nào trong chiến dịch lịch sử Điện Biên Phủ năm 1954?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Bế Văn Đàn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Phan Đình Giót.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Tô Vĩnh Diện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La Văn Cầu.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6:</w:t>
      </w:r>
      <w:r w:rsidRPr="00366AA8">
        <w:rPr>
          <w:rFonts w:ascii="Times New Roman" w:eastAsia="Times New Roman" w:hAnsi="Times New Roman" w:cs="Times New Roman"/>
          <w:color w:val="000000"/>
          <w:sz w:val="24"/>
          <w:szCs w:val="24"/>
        </w:rPr>
        <w:t xml:space="preserve"> Chi bộ cộng sản đầu tiên được thành lập ở đâu, có bao nhiêu đảng viên?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Nhà số 5D phố Hàm Long (Hà Nội), 6 đảng viên.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Nhà số 48 phố Hàng Ngang (Hà Nội), </w:t>
      </w:r>
      <w:r w:rsidRPr="00366AA8">
        <w:rPr>
          <w:rFonts w:ascii="Times New Roman" w:eastAsia="Times New Roman" w:hAnsi="Times New Roman" w:cs="Times New Roman"/>
          <w:i/>
          <w:iCs/>
          <w:color w:val="000000"/>
          <w:sz w:val="24"/>
          <w:szCs w:val="24"/>
        </w:rPr>
        <w:t xml:space="preserve">7 </w:t>
      </w:r>
      <w:r w:rsidRPr="00366AA8">
        <w:rPr>
          <w:rFonts w:ascii="Times New Roman" w:eastAsia="Times New Roman" w:hAnsi="Times New Roman" w:cs="Times New Roman"/>
          <w:color w:val="000000"/>
          <w:sz w:val="24"/>
          <w:szCs w:val="24"/>
        </w:rPr>
        <w:t>đảng viên.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Nhà số 312 phố Khâm Thiên (Hà Nội), 8 đảng viên.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Nhà số 5D phố Hàm Long (Hà Nội), 7 đảng viên.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lastRenderedPageBreak/>
        <w:t>Câu 7:</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Báo Đỏ là cơ quan ngôn luận của Đảng nào?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Việt Nam Quốc dân đảng.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An Nam Cộng sản đảng.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Đông Dương Cộng sản đảng.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Đông Dương Cộng sản liên đoàn.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8:</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Dựa vào yếu tố nào Mĩ có khả năng tăng năng suất lao động, giảm chi phí, hạ giá thành, điều chỉnh cơ cấu sản xuất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Cơ hội từ bên ngoài. </w:t>
      </w:r>
      <w:r w:rsidRPr="00366AA8">
        <w:rPr>
          <w:rFonts w:ascii="Times New Roman" w:eastAsia="Times New Roman" w:hAnsi="Times New Roman" w:cs="Times New Roman"/>
          <w:color w:val="000000"/>
          <w:sz w:val="24"/>
          <w:szCs w:val="24"/>
        </w:rPr>
        <w:tab/>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Nguồn ngân sách nhà nước.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Áp dụng thành tựu cách mạng khoa học - kĩ thuật.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Nguồn vốn của thuộc địa.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9:</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Từ ngày 6 - 1 - 1930, hội nghị hợp nhất ba tổ chức cộng sản họp ở đâu?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Quảng Châu (Trung Quốc). </w:t>
      </w:r>
      <w:r w:rsidRPr="00366AA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Ma Cao (Trung Quốc).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Cửu Long - Hương Cảng (Trung Quốc).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Hồng Kông (Trung Quốc).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10:</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Điểm tương đồng trong quá trình ra đời của tổ chức ASEAN và Liên minh Châu Âu là gì?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Xuất phát từ nhu cầu liên kết và hợp tác giữa các nước.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Đều là đồng minh của Mĩ.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Đều là đối tác quan trọng của Nhật.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Đều là đối tác chiến lược của Liên Xô.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11:</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Mục tiêu chiến lược quan trọng nhất của Pháp khi mà cuộc tấn công lên căn cứ Việt Bắc (1947) là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Tiêu diệt cơ quan đầu não kháng chiến và bộ đội chủ lực của ta.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Triệt đường liên lạc giữa cách mạng Việt Nam với quốc tế.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Gây thanh thể để thành lập chính phủ bù nhìn tay sai.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Phá hoại căn cứ địa chính Việt Bắc của ta.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12:</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Hội Việt Nam Cách mạng Thanh niên được xem là tổ chức tiền thân của Đảng Cộng sản Việt Nam vì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Góp phần tích cực việc truyền bá chủ nghĩa Mác - Lênin vào trong nước.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Chuẩn bị trực tiếp những điều kiện cho việc thành lập Đảng Cộng sản Việt Nam.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Thúc đẩy sự phát triển của phong trào công nhân tố tự phát sáng tự giác.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Đoàn kết giai cấp công nhân và nông dân trong cuộc đấu tranh giải phóng dân tộc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13:</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Cơ quan ngôn luận của Hội Việt Nam Cách mạng Thanh niên là: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Báo Thanh niên.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Tác phẩm “Đường Cách mệnh".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Bàn ăn chế độ tư bản Pháp. </w:t>
      </w:r>
      <w:r w:rsidRPr="00366AA8">
        <w:rPr>
          <w:rFonts w:ascii="Times New Roman" w:eastAsia="Times New Roman" w:hAnsi="Times New Roman" w:cs="Times New Roman"/>
          <w:b/>
          <w:bCs/>
          <w:color w:val="0000CC"/>
          <w:sz w:val="24"/>
          <w:szCs w:val="24"/>
        </w:rPr>
        <w:tab/>
        <w:t>D.</w:t>
      </w:r>
      <w:r w:rsidRPr="00366AA8">
        <w:rPr>
          <w:rFonts w:ascii="Times New Roman" w:eastAsia="Times New Roman" w:hAnsi="Times New Roman" w:cs="Times New Roman"/>
          <w:color w:val="000000"/>
          <w:sz w:val="24"/>
          <w:szCs w:val="24"/>
        </w:rPr>
        <w:t xml:space="preserve"> Bảo Người Cũng khổ.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14:</w:t>
      </w:r>
      <w:r w:rsidRPr="00366AA8">
        <w:rPr>
          <w:rFonts w:ascii="Times New Roman" w:eastAsia="Times New Roman" w:hAnsi="Times New Roman" w:cs="Times New Roman"/>
          <w:color w:val="000000"/>
          <w:sz w:val="24"/>
          <w:szCs w:val="24"/>
        </w:rPr>
        <w:t xml:space="preserve"> Việt Nam Quốc dân đảng là một Đảng chính trị theo xu hướng nào?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Dân chủ vô sản.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Dân chủ tư sản.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Dân chủ tiểu tư sản.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Dân chủ vô sản và tư sản.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15:</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Kế hoạch Nava (1953) của Pháp - Mỹ trong cuộc chiến tranh Đông Dương ra đời tron</w:t>
      </w:r>
      <w:r w:rsidRPr="00366AA8">
        <w:rPr>
          <w:rFonts w:ascii="Times New Roman" w:eastAsia="Times New Roman" w:hAnsi="Times New Roman" w:cs="Times New Roman"/>
          <w:color w:val="000000"/>
          <w:sz w:val="24"/>
          <w:szCs w:val="24"/>
          <w:u w:val="single"/>
        </w:rPr>
        <w:t xml:space="preserve">g </w:t>
      </w:r>
      <w:r w:rsidRPr="00366AA8">
        <w:rPr>
          <w:rFonts w:ascii="Times New Roman" w:eastAsia="Times New Roman" w:hAnsi="Times New Roman" w:cs="Times New Roman"/>
          <w:color w:val="000000"/>
          <w:sz w:val="24"/>
          <w:szCs w:val="24"/>
        </w:rPr>
        <w:t>hoàn cảnh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So sánh lực lượng thay đổi theo chiều hướng có lợi cho Pháp.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Thế và lực của ta lớn mạnh, Pháp thất bại và gặp nhiều khó khăn.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Tương quan so sánh lực lượng giữa ta và hộp ở thể cân bằng.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Lực lượng của Pháp ở Đông Dương tăng lên đáng kể.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16:</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Mâu thuẫn cơ bản trong xã hội Việt Nam trong thời kì khủng hoảng kinh tế (1929 - 1933) là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Vô sản với tư sản.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Vô sản với tư sản, nông dân với địa chủ phong kiến.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lastRenderedPageBreak/>
        <w:t>C.</w:t>
      </w:r>
      <w:r w:rsidRPr="00366AA8">
        <w:rPr>
          <w:rFonts w:ascii="Times New Roman" w:eastAsia="Times New Roman" w:hAnsi="Times New Roman" w:cs="Times New Roman"/>
          <w:color w:val="000000"/>
          <w:sz w:val="24"/>
          <w:szCs w:val="24"/>
        </w:rPr>
        <w:t xml:space="preserve"> Dân tộc Việt Nam với thực dân Pháp, vô sản với tư sản.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Dân tộc Việt Nam với thực dân Pháp, nông dân với địa chủ phong kiến.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17:</w:t>
      </w:r>
      <w:r w:rsidRPr="00366AA8">
        <w:rPr>
          <w:rFonts w:ascii="Times New Roman" w:eastAsia="Times New Roman" w:hAnsi="Times New Roman" w:cs="Times New Roman"/>
          <w:b/>
          <w:bCs/>
          <w:i/>
          <w:iCs/>
          <w:color w:val="000000"/>
          <w:sz w:val="24"/>
          <w:szCs w:val="24"/>
        </w:rPr>
        <w:t xml:space="preserve"> </w:t>
      </w:r>
      <w:r w:rsidRPr="00366AA8">
        <w:rPr>
          <w:rFonts w:ascii="Times New Roman" w:eastAsia="Times New Roman" w:hAnsi="Times New Roman" w:cs="Times New Roman"/>
          <w:color w:val="000000"/>
          <w:sz w:val="24"/>
          <w:szCs w:val="24"/>
        </w:rPr>
        <w:t>Nơi diễn ra các trận đánh giằng co và ác liệt nhất trong chiến dịch Điện Biên Phủ là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Cứ điểm Him Lam.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Phân khu Bắc.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Đồi A1.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Hầm Đờ Cát và sân bay Mường Thanh.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18:</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Bài học kinh nghiệm rút ra từ việc giải quyết nạn dốt của Đảng và Chủ tịch Hồ Chí Minh sau ngày Cách mạng tháng Tám (1945) thành công đối với nền giáo dục Việt Nam hiện nay là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Xây dựng xã hội học tập.</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Đào tạo cán bộ.</w:t>
      </w:r>
      <w:r w:rsidRPr="00366AA8">
        <w:rPr>
          <w:rFonts w:ascii="Times New Roman" w:eastAsia="Times New Roman" w:hAnsi="Times New Roman" w:cs="Times New Roman"/>
          <w:b/>
          <w:bCs/>
          <w:color w:val="000000"/>
          <w:sz w:val="24"/>
          <w:szCs w:val="24"/>
        </w:rPr>
        <w:t>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Nâng cao trình độ văn hóa.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Xóa nạn mù chữ.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19:</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Đâu không phải nguyên tắc hoạt động của Liên hợp quốc?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Giải quyết tranh chấp bằng biện pháp hòa bình.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Chung sống hòa bình, nhất trí của 5 nước lớn.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Duy trì hòa bình và an ninh thế giới.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Không can thiệp công việc nội bộ của bất kì nước nào.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20:</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Bản chất của mối quan hệ ASEAN với ba nước Đông Dương từ năm 1967 đến năm 197</w:t>
      </w:r>
      <w:r w:rsidRPr="00366AA8">
        <w:rPr>
          <w:rFonts w:ascii="Times New Roman" w:eastAsia="Times New Roman" w:hAnsi="Times New Roman" w:cs="Times New Roman"/>
          <w:i/>
          <w:iCs/>
          <w:color w:val="000000"/>
          <w:sz w:val="24"/>
          <w:szCs w:val="24"/>
        </w:rPr>
        <w:t>9</w:t>
      </w:r>
      <w:r w:rsidRPr="00366AA8">
        <w:rPr>
          <w:rFonts w:ascii="Times New Roman" w:eastAsia="Times New Roman" w:hAnsi="Times New Roman" w:cs="Times New Roman"/>
          <w:color w:val="000000"/>
          <w:sz w:val="24"/>
          <w:szCs w:val="24"/>
        </w:rPr>
        <w:t>: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Hợp tác trên các lĩnh vực kinh tế, văn hóa, khoa học.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Đối đầu căng thẳng.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Chuyển từ chính sách đối đầu sang đối thoại.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Giúp đỡ nhân dân ba nước Đông Dương trong cuộc chiến tranh chống Pháp và Mỹ.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21:</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Thành viên thứ 10 của tổ chức ASEAN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Campuchia.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Malaixin, Brunây.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Việt Nam.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Miến Điện.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22:</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Sự kiện nào dẫn đến sự tan vỡ mối quan hệ đồng minh chống phát xít giữa Liên Xô và Mĩ?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Sự ra đời của “Chủ nghĩa Tơ-ru-man" và “Chiến tranh lạnh"(3/1947).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Sự hình thành hệ thống Xã hội chủ nghĩa sau thế chiến II.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Việc Liên Xô chế tạo thành công bom nguyên tử.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Sự ra đời của khối NATO.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23:</w:t>
      </w:r>
      <w:r w:rsidRPr="00366AA8">
        <w:rPr>
          <w:rFonts w:ascii="Times New Roman" w:eastAsia="Times New Roman" w:hAnsi="Times New Roman" w:cs="Times New Roman"/>
          <w:color w:val="000000"/>
          <w:sz w:val="24"/>
          <w:szCs w:val="24"/>
        </w:rPr>
        <w:t xml:space="preserve"> Sự kiện nào đánh dấu Nguyễn Ái Quốc bước đầu tìm thấy con đường cứu nước đúng đắn?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Đưa yêu sách đến hội nghị Vécxai.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Nguyễn Ái Quốc đọc được luận cương của Lênin về vấn đề dân tộc và thuộc địa.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Nguyễn Ái Quốc tham gia sáng lập Đảng cộng sản Pháp.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Nguyễn Ái Quốc tham gia sáng lập Hội liên hiệp thuộc địa ở Pari.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24:</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Một trong những nội dung chủ yếu của chiến lược kinh tế hướng nội của nhóm 5 nước sáng lập ASEAN vào thập niên 50 - 60 của thế kỷ XX là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Tiến hành mở cửa nền kinh tế, phát triển ngoại thương.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Thu hút công nghệ của nước ngoài, phát triển công nghiệp.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Phát triển và sản xuất hàng tiêu dùng nội địa.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Thu hút vốn đầu tư, tập trung sản xuất hàng hóa để xuất khẩu.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25:</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Công lao đầu tiên to lớn nhất của Nguyễn Ái Quốc trong những năm 1919 – 1930 là gì?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Từ chủ nghĩa yêu nước đến với chủ nghĩa Mác - Lênin, tìm </w:t>
      </w:r>
      <w:r>
        <w:rPr>
          <w:rFonts w:ascii="Times New Roman" w:eastAsia="Times New Roman" w:hAnsi="Times New Roman" w:cs="Times New Roman"/>
          <w:color w:val="000000"/>
          <w:sz w:val="24"/>
          <w:szCs w:val="24"/>
        </w:rPr>
        <w:t>ra con đường cứu nước đúng đắn.</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Thành lập hội Việt Nam Cách mạng Thanh niên.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Hợp nhất ba tổ chức cộng sản.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Khởi thảo cương lĩnh Chính trị đầu tiên của Đảng.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26:</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Chủ tịch đầu tiên của nước Cộng hòa nhân dân Trung Hoa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lastRenderedPageBreak/>
        <w:t>A.</w:t>
      </w:r>
      <w:r w:rsidRPr="00366AA8">
        <w:rPr>
          <w:rFonts w:ascii="Times New Roman" w:eastAsia="Times New Roman" w:hAnsi="Times New Roman" w:cs="Times New Roman"/>
          <w:color w:val="000000"/>
          <w:sz w:val="24"/>
          <w:szCs w:val="24"/>
        </w:rPr>
        <w:t xml:space="preserve"> Hồ Cẩm Đào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Tập Cận Bình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Tưởng Giới Thạch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Mao Trạch Đông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27:</w:t>
      </w:r>
      <w:r w:rsidRPr="00366AA8">
        <w:rPr>
          <w:rFonts w:ascii="Times New Roman" w:eastAsia="Times New Roman" w:hAnsi="Times New Roman" w:cs="Times New Roman"/>
          <w:color w:val="000000"/>
          <w:sz w:val="24"/>
          <w:szCs w:val="24"/>
        </w:rPr>
        <w:t xml:space="preserve"> Lịch sử ghi nhận năm 1960 là năm của châu Phi vì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Tất cả các nước châu Phi đều giành được độc lập.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Hệ thống thuộc địa của đế quốc lần lượt tan rã.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Có 17 nước ở châu Phi giành được độc lập.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Chủ nghĩa thực dân sụp đổ ở châu Phi.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28:</w:t>
      </w:r>
      <w:r w:rsidRPr="00366AA8">
        <w:rPr>
          <w:rFonts w:ascii="Times New Roman" w:eastAsia="Times New Roman" w:hAnsi="Times New Roman" w:cs="Times New Roman"/>
          <w:color w:val="000000"/>
          <w:sz w:val="24"/>
          <w:szCs w:val="24"/>
        </w:rPr>
        <w:t xml:space="preserve"> Chiến thắng Điện Biên Phủ ở Việt Nam ảnh hưởng mạnh mẽ nhất đến phong trào giải phóng dân tộc ở nước nào của châu Phi: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Ai Cập.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Tuynidi.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Angola.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Angiêri.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29:</w:t>
      </w:r>
      <w:r w:rsidRPr="00366AA8">
        <w:rPr>
          <w:rFonts w:ascii="Times New Roman" w:eastAsia="Times New Roman" w:hAnsi="Times New Roman" w:cs="Times New Roman"/>
          <w:color w:val="000000"/>
          <w:sz w:val="24"/>
          <w:szCs w:val="24"/>
        </w:rPr>
        <w:t xml:space="preserve"> Ba trung tâm kinh tế tài chính lớn của thế giới hình thành vào thập niên 70 của thế kỉ XX là: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Mĩ - Anh - Pháp.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Mĩ - Liên Xô - Nhật Bản.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Mĩ - Tây Âu - Nhật Bản.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Mĩ - Đức - Nhật Bản.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30:</w:t>
      </w:r>
      <w:r w:rsidRPr="00366AA8">
        <w:rPr>
          <w:rFonts w:ascii="Times New Roman" w:eastAsia="Times New Roman" w:hAnsi="Times New Roman" w:cs="Times New Roman"/>
          <w:color w:val="000000"/>
          <w:sz w:val="24"/>
          <w:szCs w:val="24"/>
        </w:rPr>
        <w:t xml:space="preserve"> Nội dung cơ bản của Hiệp ước an ninh Mĩ - Nhật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Nhật chấp nhận đứng dưới “Chiếc ô" bảo hộ hạt nhân của Mỹ.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Liên kết chặt chẽ về chính trị.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Liên kết chặt chẽ về ngoại giao.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Liên kết chặt chẽ về kinh tế.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31:</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“Kế hoạch Mác – san” (1948) còn được gọi là: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Kế hoạch phục hưng châu Âu. </w:t>
      </w:r>
      <w:r w:rsidRPr="00366AA8">
        <w:rPr>
          <w:rFonts w:ascii="Times New Roman" w:eastAsia="Times New Roman" w:hAnsi="Times New Roman" w:cs="Times New Roman"/>
          <w:color w:val="000000"/>
          <w:sz w:val="24"/>
          <w:szCs w:val="24"/>
        </w:rPr>
        <w:tab/>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Kế hoạch khôi phục châu Âu.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Kế hoạch phục hưng kinh tế các nước châu Âu. </w:t>
      </w:r>
      <w:r w:rsidRPr="00366AA8">
        <w:rPr>
          <w:rFonts w:ascii="Times New Roman" w:eastAsia="Times New Roman" w:hAnsi="Times New Roman" w:cs="Times New Roman"/>
          <w:color w:val="000000"/>
          <w:sz w:val="24"/>
          <w:szCs w:val="24"/>
        </w:rPr>
        <w:tab/>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Kế hoạch phục hưng kinh tế châu Âu.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32:</w:t>
      </w:r>
      <w:r w:rsidRPr="00366AA8">
        <w:rPr>
          <w:rFonts w:ascii="Times New Roman" w:eastAsia="Times New Roman" w:hAnsi="Times New Roman" w:cs="Times New Roman"/>
          <w:color w:val="000000"/>
          <w:sz w:val="24"/>
          <w:szCs w:val="24"/>
        </w:rPr>
        <w:t xml:space="preserve"> Sau Chiến tranh thế giới thứ nhất, lực lượng nào hăng hái và đông đảo nhất của Cách mạng Việt Nam?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Công nhân.</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 xml:space="preserve"> B.</w:t>
      </w:r>
      <w:r w:rsidRPr="00366AA8">
        <w:rPr>
          <w:rFonts w:ascii="Times New Roman" w:eastAsia="Times New Roman" w:hAnsi="Times New Roman" w:cs="Times New Roman"/>
          <w:color w:val="000000"/>
          <w:sz w:val="24"/>
          <w:szCs w:val="24"/>
        </w:rPr>
        <w:t xml:space="preserve"> Nông dân. </w:t>
      </w:r>
      <w:r>
        <w:rPr>
          <w:rFonts w:ascii="Times New Roman" w:eastAsia="Times New Roman" w:hAnsi="Times New Roman" w:cs="Times New Roman"/>
          <w:color w:val="000000"/>
          <w:sz w:val="24"/>
          <w:szCs w:val="24"/>
        </w:rPr>
        <w:tab/>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Tiểu tư sản.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Tư sản dân tộc.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33:</w:t>
      </w:r>
      <w:r w:rsidRPr="00366AA8">
        <w:rPr>
          <w:rFonts w:ascii="Times New Roman" w:eastAsia="Times New Roman" w:hAnsi="Times New Roman" w:cs="Times New Roman"/>
          <w:color w:val="000000"/>
          <w:sz w:val="24"/>
          <w:szCs w:val="24"/>
        </w:rPr>
        <w:t xml:space="preserve"> Chiến dịch nào của ta trong kháng chiến chống Pháp đã làm phá sản kế hoạch Rơve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Chiến dịch Việt Bắc thu - đông 1947</w:t>
      </w:r>
      <w:r w:rsidRPr="00366AA8">
        <w:rPr>
          <w:rFonts w:ascii="Times New Roman" w:eastAsia="Times New Roman" w:hAnsi="Times New Roman" w:cs="Times New Roman"/>
          <w:i/>
          <w:iCs/>
          <w:color w:val="000000"/>
          <w:sz w:val="24"/>
          <w:szCs w:val="24"/>
        </w:rPr>
        <w:t>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Chiến dịch Biên giới thu - đông 1950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Chiến Dịch Hòa Bình 1951-1952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Chiến dịch Tây Bắc 1952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34:</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Trong các nguyên nhân sau đây, nguyên nhân nào là cơ bản nhất, quyết định sự bùng nổ, phong trào cách mạng 1930 – 1931?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Ảnh hưởng của cuộc khủng hoảng kinh tế 1929 – 1933.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Thực dân Pháp tiến hành khủng bố trắng sau khởi nghĩa Yên Bái.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Đảng Cộng sản Việt Nam ra đời lãnh đạo cách mạng.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Địa chủ phong kiến cấu kết với thực dân Pháp đàn áp, bóc lột thậm tệ đối với nông dân.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35:</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Trong cuộc khai thác thuộc địa lần hai, Pháp đầu tư vốn nhiều nhất vào ngành nào?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Công nghiệp chế biến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Nông nghiệp và khai mỏ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Thương nghiệp</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Giao thông vận tải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36:</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Nội dung nào sau đây không phải là tác động của chương trình khai thác lần hai đến kinh tế Việt Nam?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Nền kinh tế Việt Nam phát triển độc lập tự chủ.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Nền kinh tế Việt Nam phát triển thêm một bước nhưng bị kìm hãm và lệ thuộc kinh tế Pháp.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Nền kinh tế Việt Nam lạc hậu, phụ thuộc vào Pháp.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Việt Nam trở thành thị trường độc chiếm của Pháp.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37:</w:t>
      </w:r>
      <w:r w:rsidRPr="00366AA8">
        <w:rPr>
          <w:rFonts w:ascii="Times New Roman" w:eastAsia="Times New Roman" w:hAnsi="Times New Roman" w:cs="Times New Roman"/>
          <w:color w:val="000000"/>
          <w:sz w:val="24"/>
          <w:szCs w:val="24"/>
        </w:rPr>
        <w:t xml:space="preserve"> Vì sao Nguyễn Ái Quốc bỏ phiếu tán thành Quốc tế thứ III?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Quốc tế này bênh vực cho quyền lợi các nước thuộc địa.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lastRenderedPageBreak/>
        <w:t>B.</w:t>
      </w:r>
      <w:r w:rsidRPr="00366AA8">
        <w:rPr>
          <w:rFonts w:ascii="Times New Roman" w:eastAsia="Times New Roman" w:hAnsi="Times New Roman" w:cs="Times New Roman"/>
          <w:color w:val="000000"/>
          <w:sz w:val="24"/>
          <w:szCs w:val="24"/>
        </w:rPr>
        <w:t xml:space="preserve"> Quốc tế này giúp nhân dân ta đấu tranh chống Pháp.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Quốc tế này đề ra đường lối cho cách mạng Việt Nam.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Quốc tế này chủ trương thành lập một trận giải phóng dân tộc Việt Nam.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38:</w:t>
      </w:r>
      <w:r w:rsidRPr="00366AA8">
        <w:rPr>
          <w:rFonts w:ascii="Times New Roman" w:eastAsia="Times New Roman" w:hAnsi="Times New Roman" w:cs="Times New Roman"/>
          <w:color w:val="000000"/>
          <w:sz w:val="24"/>
          <w:szCs w:val="24"/>
        </w:rPr>
        <w:t xml:space="preserve"> Tổng thống Mĩ đầu tiên sang thăm Việt Nam là: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Kennơđi.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Nichxơn.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Clinton.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G. Bush.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39:</w:t>
      </w:r>
      <w:r w:rsidRPr="00366AA8">
        <w:rPr>
          <w:rFonts w:ascii="Times New Roman" w:eastAsia="Times New Roman" w:hAnsi="Times New Roman" w:cs="Times New Roman"/>
          <w:color w:val="000000"/>
          <w:sz w:val="24"/>
          <w:szCs w:val="24"/>
        </w:rPr>
        <w:t xml:space="preserve"> Số nhà 52 phố Hàm Long (Hà Nội) là nơi diễn ra sự kiện: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Đại hội lần thứ nhất của Việt Nam Cách mạng Thanh niên.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Thành lập Đông Dương cộng sản đảng.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Chi bộ cộng sản đầu tiên ở Việt Nam ra đời.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Hội nghị thành lập Đảng Cộng Sản Việt Nam.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Câu 40:</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Đại hội đại biểu toàn quốc của Đảng lần II quyết định đổi tên Đảng thành: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A.</w:t>
      </w:r>
      <w:r w:rsidRPr="00366AA8">
        <w:rPr>
          <w:rFonts w:ascii="Times New Roman" w:eastAsia="Times New Roman" w:hAnsi="Times New Roman" w:cs="Times New Roman"/>
          <w:color w:val="000000"/>
          <w:sz w:val="24"/>
          <w:szCs w:val="24"/>
        </w:rPr>
        <w:t xml:space="preserve"> Đảng Cộng sản Đông Dương.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B.</w:t>
      </w:r>
      <w:r w:rsidRPr="00366AA8">
        <w:rPr>
          <w:rFonts w:ascii="Times New Roman" w:eastAsia="Times New Roman" w:hAnsi="Times New Roman" w:cs="Times New Roman"/>
          <w:color w:val="000000"/>
          <w:sz w:val="24"/>
          <w:szCs w:val="24"/>
        </w:rPr>
        <w:t xml:space="preserve"> Đảng Cộng sản Việt Nam. </w:t>
      </w:r>
    </w:p>
    <w:p w:rsidR="00366AA8" w:rsidRPr="00366AA8" w:rsidRDefault="00366AA8" w:rsidP="00366AA8">
      <w:pPr>
        <w:spacing w:after="0" w:line="240" w:lineRule="auto"/>
        <w:ind w:right="-1" w:firstLine="270"/>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w:t>
      </w:r>
      <w:r w:rsidRPr="00366AA8">
        <w:rPr>
          <w:rFonts w:ascii="Times New Roman" w:eastAsia="Times New Roman" w:hAnsi="Times New Roman" w:cs="Times New Roman"/>
          <w:color w:val="000000"/>
          <w:sz w:val="24"/>
          <w:szCs w:val="24"/>
        </w:rPr>
        <w:t xml:space="preserve"> Đảng Lao động Việt Nam. </w:t>
      </w:r>
      <w:r w:rsidRPr="00366AA8">
        <w:rPr>
          <w:rFonts w:ascii="Times New Roman" w:eastAsia="Times New Roman" w:hAnsi="Times New Roman" w:cs="Times New Roman"/>
          <w:color w:val="000000"/>
          <w:sz w:val="24"/>
          <w:szCs w:val="24"/>
        </w:rPr>
        <w:tab/>
      </w:r>
      <w:r w:rsidRPr="00366AA8">
        <w:rPr>
          <w:rFonts w:ascii="Times New Roman" w:eastAsia="Times New Roman" w:hAnsi="Times New Roman" w:cs="Times New Roman"/>
          <w:b/>
          <w:bCs/>
          <w:color w:val="0000CC"/>
          <w:sz w:val="24"/>
          <w:szCs w:val="24"/>
        </w:rPr>
        <w:t>D.</w:t>
      </w:r>
      <w:r w:rsidRPr="00366AA8">
        <w:rPr>
          <w:rFonts w:ascii="Times New Roman" w:eastAsia="Times New Roman" w:hAnsi="Times New Roman" w:cs="Times New Roman"/>
          <w:color w:val="000000"/>
          <w:sz w:val="24"/>
          <w:szCs w:val="24"/>
        </w:rPr>
        <w:t xml:space="preserve"> Đông Dương cộng sản Đảng. </w:t>
      </w:r>
    </w:p>
    <w:p w:rsidR="00366AA8" w:rsidRPr="00366AA8" w:rsidRDefault="00366AA8" w:rsidP="00366AA8">
      <w:pPr>
        <w:spacing w:after="240" w:line="240" w:lineRule="auto"/>
        <w:rPr>
          <w:rFonts w:ascii="Times New Roman" w:eastAsia="Times New Roman" w:hAnsi="Times New Roman" w:cs="Times New Roman"/>
          <w:sz w:val="24"/>
          <w:szCs w:val="24"/>
        </w:rPr>
      </w:pPr>
    </w:p>
    <w:p w:rsidR="00366AA8" w:rsidRPr="00366AA8" w:rsidRDefault="00366AA8" w:rsidP="00366AA8">
      <w:pPr>
        <w:shd w:val="clear" w:color="auto" w:fill="FFFFFF"/>
        <w:spacing w:after="0" w:line="240" w:lineRule="auto"/>
        <w:ind w:right="3"/>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-----------HẾT----------</w:t>
      </w:r>
    </w:p>
    <w:p w:rsidR="00366AA8" w:rsidRPr="00366AA8" w:rsidRDefault="00366AA8" w:rsidP="00366AA8">
      <w:pPr>
        <w:shd w:val="clear" w:color="auto" w:fill="FFFFFF"/>
        <w:spacing w:after="0" w:line="240" w:lineRule="auto"/>
        <w:ind w:right="3"/>
        <w:jc w:val="center"/>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Thí sinh không được sử dụng tài liệu. Cán bộ coi thi không giải thích gì thêm</w:t>
      </w:r>
    </w:p>
    <w:p w:rsidR="00366AA8" w:rsidRPr="00366AA8" w:rsidRDefault="00366AA8" w:rsidP="00366AA8">
      <w:pPr>
        <w:shd w:val="clear" w:color="auto" w:fill="FFFFFF"/>
        <w:spacing w:after="0" w:line="240" w:lineRule="auto"/>
        <w:ind w:right="3"/>
        <w:jc w:val="both"/>
        <w:rPr>
          <w:rFonts w:ascii="Times New Roman" w:eastAsia="Times New Roman" w:hAnsi="Times New Roman" w:cs="Times New Roman"/>
          <w:sz w:val="24"/>
          <w:szCs w:val="24"/>
        </w:rPr>
      </w:pPr>
      <w:r w:rsidRPr="00366AA8">
        <w:rPr>
          <w:rFonts w:ascii="Times New Roman" w:eastAsia="Times New Roman" w:hAnsi="Times New Roman" w:cs="Times New Roman"/>
          <w:sz w:val="24"/>
          <w:szCs w:val="24"/>
        </w:rPr>
        <w:t> </w:t>
      </w:r>
    </w:p>
    <w:p w:rsidR="00366AA8" w:rsidRDefault="00366AA8">
      <w:pPr>
        <w:rPr>
          <w:rFonts w:ascii="Times New Roman" w:eastAsia="Times New Roman" w:hAnsi="Times New Roman" w:cs="Times New Roman"/>
          <w:b/>
          <w:bCs/>
          <w:color w:val="FF0000"/>
          <w:sz w:val="24"/>
          <w:szCs w:val="24"/>
        </w:rPr>
      </w:pPr>
      <w:bookmarkStart w:id="0" w:name="_GoBack"/>
      <w:bookmarkEnd w:id="0"/>
      <w:r>
        <w:rPr>
          <w:rFonts w:ascii="Times New Roman" w:eastAsia="Times New Roman" w:hAnsi="Times New Roman" w:cs="Times New Roman"/>
          <w:b/>
          <w:bCs/>
          <w:color w:val="FF0000"/>
          <w:sz w:val="24"/>
          <w:szCs w:val="24"/>
        </w:rPr>
        <w:br w:type="page"/>
      </w:r>
    </w:p>
    <w:p w:rsidR="00366AA8" w:rsidRPr="00366AA8" w:rsidRDefault="00366AA8" w:rsidP="00366AA8">
      <w:pPr>
        <w:shd w:val="clear" w:color="auto" w:fill="FFFFFF"/>
        <w:spacing w:after="0" w:line="240" w:lineRule="auto"/>
        <w:ind w:right="3"/>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lastRenderedPageBreak/>
        <w:t>ĐÁP ÁN</w:t>
      </w:r>
    </w:p>
    <w:p w:rsidR="00366AA8" w:rsidRPr="00366AA8" w:rsidRDefault="00366AA8" w:rsidP="00366AA8">
      <w:pPr>
        <w:spacing w:after="0" w:line="240" w:lineRule="auto"/>
        <w:rPr>
          <w:rFonts w:ascii="Times New Roman" w:eastAsia="Times New Roman" w:hAnsi="Times New Roman" w:cs="Times New Roman"/>
          <w:sz w:val="24"/>
          <w:szCs w:val="24"/>
        </w:rPr>
      </w:pPr>
    </w:p>
    <w:tbl>
      <w:tblPr>
        <w:tblW w:w="9130" w:type="dxa"/>
        <w:tblCellMar>
          <w:top w:w="15" w:type="dxa"/>
          <w:left w:w="15" w:type="dxa"/>
          <w:bottom w:w="15" w:type="dxa"/>
          <w:right w:w="15" w:type="dxa"/>
        </w:tblCellMar>
        <w:tblLook w:val="04A0" w:firstRow="1" w:lastRow="0" w:firstColumn="1" w:lastColumn="0" w:noHBand="0" w:noVBand="1"/>
      </w:tblPr>
      <w:tblGrid>
        <w:gridCol w:w="913"/>
        <w:gridCol w:w="913"/>
        <w:gridCol w:w="913"/>
        <w:gridCol w:w="913"/>
        <w:gridCol w:w="913"/>
        <w:gridCol w:w="913"/>
        <w:gridCol w:w="913"/>
        <w:gridCol w:w="913"/>
        <w:gridCol w:w="913"/>
        <w:gridCol w:w="913"/>
      </w:tblGrid>
      <w:tr w:rsidR="00366AA8" w:rsidRPr="00366AA8" w:rsidTr="00366AA8">
        <w:trPr>
          <w:trHeight w:val="5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1.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2.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3.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4.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5.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6.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7.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8.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9.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10. A</w:t>
            </w:r>
          </w:p>
        </w:tc>
      </w:tr>
      <w:tr w:rsidR="00366AA8" w:rsidRPr="00366AA8" w:rsidTr="00366AA8">
        <w:trPr>
          <w:trHeight w:val="5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11.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12.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13.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14.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15.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16.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17.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18.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19.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20. B</w:t>
            </w:r>
          </w:p>
        </w:tc>
      </w:tr>
      <w:tr w:rsidR="00366AA8" w:rsidRPr="00366AA8" w:rsidTr="00366AA8">
        <w:trPr>
          <w:trHeight w:val="5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21.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22.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23.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24.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25.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26.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27.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28.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29.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30. A</w:t>
            </w:r>
          </w:p>
        </w:tc>
      </w:tr>
      <w:tr w:rsidR="00366AA8" w:rsidRPr="00366AA8" w:rsidTr="00366AA8">
        <w:trPr>
          <w:trHeight w:val="5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31.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32.B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33.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34.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35.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36.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37.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38.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39.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6AA8" w:rsidRPr="00366AA8" w:rsidRDefault="00366AA8" w:rsidP="00366AA8">
            <w:pPr>
              <w:spacing w:after="0" w:line="240" w:lineRule="auto"/>
              <w:ind w:right="-1"/>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40. C</w:t>
            </w:r>
          </w:p>
        </w:tc>
      </w:tr>
    </w:tbl>
    <w:p w:rsidR="00366AA8" w:rsidRPr="00366AA8" w:rsidRDefault="00366AA8" w:rsidP="00366AA8">
      <w:pPr>
        <w:spacing w:after="0" w:line="240" w:lineRule="auto"/>
        <w:rPr>
          <w:rFonts w:ascii="Times New Roman" w:eastAsia="Times New Roman" w:hAnsi="Times New Roman" w:cs="Times New Roman"/>
          <w:sz w:val="24"/>
          <w:szCs w:val="24"/>
        </w:rPr>
      </w:pPr>
    </w:p>
    <w:p w:rsidR="00366AA8" w:rsidRPr="00366AA8" w:rsidRDefault="00366AA8" w:rsidP="00366AA8">
      <w:pPr>
        <w:shd w:val="clear" w:color="auto" w:fill="FFFFFF"/>
        <w:spacing w:after="0" w:line="240" w:lineRule="auto"/>
        <w:ind w:right="3"/>
        <w:jc w:val="center"/>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HƯỚNG DẪN GIẢI CHI TIẾT</w:t>
      </w:r>
    </w:p>
    <w:p w:rsidR="00366AA8" w:rsidRPr="00366AA8" w:rsidRDefault="00366AA8" w:rsidP="00366AA8">
      <w:pPr>
        <w:spacing w:after="0" w:line="240" w:lineRule="auto"/>
        <w:rPr>
          <w:rFonts w:ascii="Times New Roman" w:eastAsia="Times New Roman" w:hAnsi="Times New Roman" w:cs="Times New Roman"/>
          <w:sz w:val="24"/>
          <w:szCs w:val="24"/>
        </w:rPr>
      </w:pP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1: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Suy luận, loại trừ phương án.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 xml:space="preserve">B, C, D loại </w:t>
      </w:r>
      <w:r w:rsidRPr="00366AA8">
        <w:rPr>
          <w:rFonts w:ascii="Times New Roman" w:eastAsia="Times New Roman" w:hAnsi="Times New Roman" w:cs="Times New Roman"/>
          <w:color w:val="000000"/>
          <w:sz w:val="24"/>
          <w:szCs w:val="24"/>
        </w:rPr>
        <w:t>vì nội dung của các phương án này phản ánh đúng về trật tự hai cực Ianta.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 xml:space="preserve">A chọn </w:t>
      </w:r>
      <w:r w:rsidRPr="00366AA8">
        <w:rPr>
          <w:rFonts w:ascii="Times New Roman" w:eastAsia="Times New Roman" w:hAnsi="Times New Roman" w:cs="Times New Roman"/>
          <w:color w:val="000000"/>
          <w:sz w:val="24"/>
          <w:szCs w:val="24"/>
        </w:rPr>
        <w:t>vì trong khi trật tự hai cực Ianta được xác lập và duy trì thì Mĩ và Liên Xô không chuyển từ đối đầu sang đối thoại, hợp tác.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2: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b/>
          <w:bCs/>
          <w:color w:val="000000"/>
          <w:sz w:val="24"/>
          <w:szCs w:val="24"/>
        </w:rPr>
        <w:t xml:space="preserve"> S</w:t>
      </w:r>
      <w:r w:rsidRPr="00366AA8">
        <w:rPr>
          <w:rFonts w:ascii="Times New Roman" w:eastAsia="Times New Roman" w:hAnsi="Times New Roman" w:cs="Times New Roman"/>
          <w:color w:val="000000"/>
          <w:sz w:val="24"/>
          <w:szCs w:val="24"/>
        </w:rPr>
        <w:t>GK Lịch sử 12, trang 125 – 126.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Quan hệ Việt Nam với Pháp từ ngày 2/9/1945 đến trước 6/3/1946 là đối đầu trực tiếp về quân sự.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D.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3: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SGK Lịch sử 12, trang 104.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Hội nghị lần thứ 6 (11 - 1939) của ban chấp hành trung ương Đảng đã xác định nhiệm vụ của cách mạng Đông Dương lúc này là đặt nhiệm vụ giải phóng dân tộc lên hàng đầu và cấp bách.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4: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Phân tích các phương án.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 xml:space="preserve">A chọn </w:t>
      </w:r>
      <w:r w:rsidRPr="00366AA8">
        <w:rPr>
          <w:rFonts w:ascii="Times New Roman" w:eastAsia="Times New Roman" w:hAnsi="Times New Roman" w:cs="Times New Roman"/>
          <w:color w:val="000000"/>
          <w:sz w:val="24"/>
          <w:szCs w:val="24"/>
        </w:rPr>
        <w:t>vì lúc này Pháp và quân Trung Hoa Dân quốc đã kí Hiệp ước Hoa – Pháp, để tránh 1 lúc phải đối phó với nhiều kẻ thù thì Đảng và Chính phủ ta đã rất linh hoạt và đúng đắn khi kí kết Hiệp định Sơ bộ với Pháp. Với Hiệp định này, ta vừa đuổi được 20 vạn quân Trung Hoa Dân quốc về nước, vừa tranh thủ được thời gian hòa hoãn để chuẩn bị cho cuộc kháng chiến về sau.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 xml:space="preserve">B loại </w:t>
      </w:r>
      <w:r w:rsidRPr="00366AA8">
        <w:rPr>
          <w:rFonts w:ascii="Times New Roman" w:eastAsia="Times New Roman" w:hAnsi="Times New Roman" w:cs="Times New Roman"/>
          <w:color w:val="000000"/>
          <w:sz w:val="24"/>
          <w:szCs w:val="24"/>
        </w:rPr>
        <w:t>và Chính phủ ta không thỏa hiệp.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C loại</w:t>
      </w:r>
      <w:r w:rsidRPr="00366AA8">
        <w:rPr>
          <w:rFonts w:ascii="Times New Roman" w:eastAsia="Times New Roman" w:hAnsi="Times New Roman" w:cs="Times New Roman"/>
          <w:color w:val="000000"/>
          <w:sz w:val="24"/>
          <w:szCs w:val="24"/>
        </w:rPr>
        <w:t xml:space="preserve"> vì kí Hiệp định Sơ bộ thì cả ta và Pháp đều có lợi nên không thể nói đây là thắng lợi của Pháp trên mặt trận ngoại giao.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 xml:space="preserve">D loại </w:t>
      </w:r>
      <w:r w:rsidRPr="00366AA8">
        <w:rPr>
          <w:rFonts w:ascii="Times New Roman" w:eastAsia="Times New Roman" w:hAnsi="Times New Roman" w:cs="Times New Roman"/>
          <w:color w:val="000000"/>
          <w:sz w:val="24"/>
          <w:szCs w:val="24"/>
        </w:rPr>
        <w:t>vì lúc này lực lượng cách mạng của ta không su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5: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Liên hệ kiến thức.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lastRenderedPageBreak/>
        <w:t>Lấy thân mình lấp lỗ châu mai là hành động của anh hùng Phan Đình Giót trong chiến dịch lịch sử Điện Biên Phủ năm 1954.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B.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6: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86.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Chi bộ cộng sản đầu tiên được thành lập ở số 5D phố Hàm Long (Hà Nội), có 7 đảng viên.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D.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7: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87.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Báo Đỏ là cơ quan ngôn luận của An Nam Cộng sản đảng.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B.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8: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42.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Mĩ là nước khởi đầu cuộc cách mạng khoa học – kĩ thuật hiện đại và Mĩ đã áp dụng những thành tựu khoa học – kĩ thuật vào sản xuất để nâng cao năng suất, hạ giá thành sản phẩm, điều chỉnh cơ cấu sản xuất.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9: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87</w:t>
      </w:r>
      <w:r w:rsidRPr="00366AA8">
        <w:rPr>
          <w:rFonts w:ascii="Times New Roman" w:eastAsia="Times New Roman" w:hAnsi="Times New Roman" w:cs="Times New Roman"/>
          <w:i/>
          <w:iCs/>
          <w:color w:val="000000"/>
          <w:sz w:val="24"/>
          <w:szCs w:val="24"/>
        </w:rPr>
        <w:t>.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Từ ngày 6 - 1 - 1930, hội nghị hợp nhất ba tổ chức cộng sản họp ở Cửu Long - Hương Cảng (Trung Quốc).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10: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Phân tích các phương án.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 xml:space="preserve">A chọn </w:t>
      </w:r>
      <w:r w:rsidRPr="00366AA8">
        <w:rPr>
          <w:rFonts w:ascii="Times New Roman" w:eastAsia="Times New Roman" w:hAnsi="Times New Roman" w:cs="Times New Roman"/>
          <w:color w:val="000000"/>
          <w:sz w:val="24"/>
          <w:szCs w:val="24"/>
        </w:rPr>
        <w:t>vì ASEAN và EU ra đời đều xuất phát từ nhu cầu liên kết và hợp tác giữa các nước.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 xml:space="preserve">B loại </w:t>
      </w:r>
      <w:r w:rsidRPr="00366AA8">
        <w:rPr>
          <w:rFonts w:ascii="Times New Roman" w:eastAsia="Times New Roman" w:hAnsi="Times New Roman" w:cs="Times New Roman"/>
          <w:color w:val="000000"/>
          <w:sz w:val="24"/>
          <w:szCs w:val="24"/>
        </w:rPr>
        <w:t>vì không phải tất cả các nước ASEAN là đồng minh của Mĩ, chỉ có Thái Lan và Philippin là đồng minh của Mĩ.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 xml:space="preserve">C loại </w:t>
      </w:r>
      <w:r w:rsidRPr="00366AA8">
        <w:rPr>
          <w:rFonts w:ascii="Times New Roman" w:eastAsia="Times New Roman" w:hAnsi="Times New Roman" w:cs="Times New Roman"/>
          <w:color w:val="000000"/>
          <w:sz w:val="24"/>
          <w:szCs w:val="24"/>
        </w:rPr>
        <w:t>vì ASEAN thành lập năm 1967 nhưng phải từ cuối những năm 70 của thế kỉ XX thì Nhật mới tăn</w:t>
      </w:r>
      <w:r w:rsidRPr="00366AA8">
        <w:rPr>
          <w:rFonts w:ascii="Times New Roman" w:eastAsia="Times New Roman" w:hAnsi="Times New Roman" w:cs="Times New Roman"/>
          <w:color w:val="000000"/>
          <w:sz w:val="24"/>
          <w:szCs w:val="24"/>
          <w:u w:val="single"/>
        </w:rPr>
        <w:t xml:space="preserve">g </w:t>
      </w:r>
      <w:r w:rsidRPr="00366AA8">
        <w:rPr>
          <w:rFonts w:ascii="Times New Roman" w:eastAsia="Times New Roman" w:hAnsi="Times New Roman" w:cs="Times New Roman"/>
          <w:color w:val="000000"/>
          <w:sz w:val="24"/>
          <w:szCs w:val="24"/>
        </w:rPr>
        <w:t>cường quan hệ với ASEAN thông qua học thuyết Phucưđa và Kaiphu.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 xml:space="preserve">D loại </w:t>
      </w:r>
      <w:r w:rsidRPr="00366AA8">
        <w:rPr>
          <w:rFonts w:ascii="Times New Roman" w:eastAsia="Times New Roman" w:hAnsi="Times New Roman" w:cs="Times New Roman"/>
          <w:color w:val="000000"/>
          <w:sz w:val="24"/>
          <w:szCs w:val="24"/>
        </w:rPr>
        <w:t>vì khi ra đời thì ASEAN và Eu không phải là đối tác chiến lược của Liên Xô.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11: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133 – 134.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Mục tiêu chiến lược quan trọng nhất của Pháp khi mà cuộc tấn công lên căn cứ Việt Bắc (194</w:t>
      </w:r>
      <w:r w:rsidRPr="00366AA8">
        <w:rPr>
          <w:rFonts w:ascii="Times New Roman" w:eastAsia="Times New Roman" w:hAnsi="Times New Roman" w:cs="Times New Roman"/>
          <w:i/>
          <w:iCs/>
          <w:color w:val="000000"/>
          <w:sz w:val="24"/>
          <w:szCs w:val="24"/>
        </w:rPr>
        <w:t>7</w:t>
      </w:r>
      <w:r w:rsidRPr="00366AA8">
        <w:rPr>
          <w:rFonts w:ascii="Times New Roman" w:eastAsia="Times New Roman" w:hAnsi="Times New Roman" w:cs="Times New Roman"/>
          <w:color w:val="000000"/>
          <w:sz w:val="24"/>
          <w:szCs w:val="24"/>
        </w:rPr>
        <w:t>) là tiêu diệt cơ quan đầu não kháng chiến và bộ đội chủ lực của ta.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12: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Dựa vào mục đích thành lập (chuẩn bị về tư tưởng), đường lối chính trị (chuẩn bị về đường lối chính trị) và hệ thống tổ chức (chuẩn bị về tổ chức) của Hội Việt Nam Cách mạng Thanh niên để giải thích.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lastRenderedPageBreak/>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Hội Việt Nam Cách mạng Thanh niên được coi là tổ chức tiền thân của Đảng Cộng Sản Việt Nam vì:</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 Về mục đích của sự thành lập (chuẩn bị về tư tưởng)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Tháng 6/1925, Nguyễn Ái Quốc thành lập Hội Việt Nam Cách mạng Thanh niên trong đó có Cộng sản Đoàn làm nòng cốt để đào tạo những người yêu nước Việt Nam thành những cán bộ tuyên truyền chủ nghĩa Mác – Lênin, bồi dưỡng rèn luyện những người yêu nước Việt Nam thành những chiến sĩ cộng sản, chuẩn bị điều kiện cho sự thành lập chính đáng của giai cấp công nhân Việt Nam.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 Về đường lối chính trị (chuẩn bị về đường lối chính trị)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Mục đích tôn chỉ của Hội: làm cách mạng dân tộc (đánh đuổi thực dân Pháp và giành độc lập cho xứ sở, rồi sau làm cách mạng thế giới (lật đổ chủ nghĩa đế quốc và thực hiện chủ nghĩa cộng sản).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Lực lượng cách mạng: Cách mạng là sự nghiệp của quần chúng nhưng do công nông làm nòng cốt.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Cách mạng phải có Đảng của chủ nghĩa Mác-Lênin lãnh đạo.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Cách mạng trong nước cần phải đoàn kết với giai cấp vô sản thế giới và là một bộ phận của cách mạng thế giới.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 Về hệ thống tổ chức chuẩn bị về tổ chức)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Gồm năm cấp đồng thời xây dựng các tổ chức quần chúng như công hội, nông hội, hội học sinh, hội phụ nữ.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Trên cơ sở hoạt động đến 1929 đã làm cho giai cấp công nhân ngày càng giác ngộ, phong trào công nhân ngày càng phát triển theo hướng vươn lên một phong trào tự giác; làm cho khuynh hướng vô sản ngày càng chiếm ưu thế trong phong trào dân tộc Việt Nam góp phần dẫn tới sự phân hóa về tổ chức của Hội Việt Nam Cách mạng thanh niên hình thành nên hai tổ chức cộng sản: Đông Dương Công sản Đảng, An Nam Cộng sản Đảng. Đến năm 1930 hợp nhất với Đông Dương Cộng sản liên đoàn hình thành nên Đảng Cộng sản Việt Nam.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Như vậy, có thể khẳng định Hội Việt Nam Cách mạng Thanh niên chính là tổ chức tiền thân của Đảng Cộng sản Việt Nam vì đã chuẩn bị về chính trị, tư tưởng và tổ chức cho việc thành lập Đảng Cộng sản Việt Nam.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B.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13: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83.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Cơ quan ngôn luận của Hội Việt Nam Cách mạng Thanh niên là báo Thanh niên.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14: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Dựa vào chương trình hành động của Việt Nam Quốc dân đảng CSGK Lịch sử 12, trang 85), suy luận.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Việt Nam Quốc dân đảng đưa ra chương trình hành động của mình với thời kì cuối cùng là đánh đuổi giặc Pháp, đánh đổ ngôi vua, thiết lập dân quyền → Việt Nam Quốc dân đảng là một Đảng chính trị theo xu hướng dân chủ tư sản.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B.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15: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145 – 146.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lastRenderedPageBreak/>
        <w:t>Kế hoạch Nava (1953) của Pháp - Mỹ trong cuộc chiến tranh Đông Dương ra đời trong hoàn cảnh thế và lực của ta lớn mạnh, Pháp thất bại và gặp nhiều khó khăn. Trong khi ta đã giành được thế chủ động trên chiến trường chính Bắc Bộ thì Pháp lại sa lầy trong cuộc chiến tranh Việt Nam và ngày càng thiệt hại nặng nề.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B.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16: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91.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Mâu thuẫn cơ bản trong xã hội Việt Nam trong thời kì khủng hoảng kinh tế (1929 - 1933) là mâu thuẫn giữa toàn thể dân tộc Việt Nam với thực dân Pháp và mâu thuẫn giữa nông dân với địa chủ phong kiến.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D.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17: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150, suy luận.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Trận đánh diễn ra ở phân khu trung tâm là trận đánh kéo dài và ác liệt nhất. Trong đó có trận đánh tại đồi A1, C1, E1, D1,...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18: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Phân tích các phương án.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 xml:space="preserve">A chọn </w:t>
      </w:r>
      <w:r w:rsidRPr="00366AA8">
        <w:rPr>
          <w:rFonts w:ascii="Times New Roman" w:eastAsia="Times New Roman" w:hAnsi="Times New Roman" w:cs="Times New Roman"/>
          <w:color w:val="000000"/>
          <w:sz w:val="24"/>
          <w:szCs w:val="24"/>
        </w:rPr>
        <w:t>vì:</w:t>
      </w:r>
      <w:r w:rsidRPr="00366AA8">
        <w:rPr>
          <w:rFonts w:ascii="Times New Roman" w:eastAsia="Times New Roman" w:hAnsi="Times New Roman" w:cs="Times New Roman"/>
          <w:b/>
          <w:bCs/>
          <w:color w:val="000000"/>
          <w:sz w:val="24"/>
          <w:szCs w:val="24"/>
        </w:rPr>
        <w:t>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Từ việc giải quyết nạn dốt của Đảng và Chủ tịch Hồ Chí Minh sau Cách mạng tháng Tám 1945, cần rút ra bài học kinh nghiệm gì đối với nền giáo dục ở nước ta hiện nay là: phải xây dựng được một xã hội học tập trong đó bao gồm các việc: xóa nạn mù chữ, nâng cao trình độ văn hóa, đào tạo cán bộ...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Hiện nay cùng với xu thế hội nhập kinh tế quốc tế nền kinh tế tri thức là xu thế chủ đạo, 1 xã hội học tập yếu, kém sẽ không thể có đủ sức mạnh để cạnh tranh quốc tế, thậm chí sẽ dẫn đến nguy cơ tụt hậu, lạc hậu không theo kịp xu thế của thời đại.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00"/>
          <w:sz w:val="24"/>
          <w:szCs w:val="24"/>
        </w:rPr>
        <w:t xml:space="preserve">B, C, D loại </w:t>
      </w:r>
      <w:r w:rsidRPr="00366AA8">
        <w:rPr>
          <w:rFonts w:ascii="Times New Roman" w:eastAsia="Times New Roman" w:hAnsi="Times New Roman" w:cs="Times New Roman"/>
          <w:color w:val="000000"/>
          <w:sz w:val="24"/>
          <w:szCs w:val="24"/>
        </w:rPr>
        <w:t>vì nội dung của các phương án này đã được bao hàm trong nội dung của phương án 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19: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7.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Duy trì hòa bình và an ninh thế giới là mục đích hoạt động chứ không phải nguyên tắc hoạt động của Liên hợp quốc.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20: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31.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Từ cuối thập kỷ 70 đến giữa thập kỷ 80, nhóm 3 nước Đông Dương và ASEAN đối đầu căng thẳng do vấn đề “Campuchia”.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B.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21: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32.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lastRenderedPageBreak/>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Thành viên thứ 10 của tổ chức ASEAN là Campuchia.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22: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58.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Sự ra đời của “Chủ nghĩa Tơ-ru-man"&amp; “Chiến tranh lạnh"(3/1947) là sự kiện khởi đầu cho cuộc Chiến tranh lạnh mà Mĩ phát động để chống lại Liên Xô và các nước Đông Âu. Sự kiện này đã dẫn đến sự tan vỡ mối quan hệ đồng minh chống phát xít giữa Liên Xô và Mĩ.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23: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81.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Tháng 7/1920, Nguyễn Ái Quốc đọc được bản Sơ thảo lần thứ nhất những luận cương của Lênin đăng trên báo Nhân đạo. Luận cương đã giúp Nguyễn Ái Quốc khẳng định con đường giành độc lập dân tộc và tự do cho nhân dân Việt Nam, đó là con đường cách mạng vô sản.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B.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24: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SGK Lịch sử 12, trang 29.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Một trong những nội dung chủ yếu của chiến lược kinh tế hướng nội của nhóm 5 nước sáng lập ASEAN vào thập niên 50 - 60 của thế kỷ XX là phát triển và sản xuất hàng tiêu dùng nội địa.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25: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Dựa vào bối cảnh lịch sử Việt Nam đầu thế kỉ XX và hoạt động của Nguyễn Ái Quốc để đánh giá.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Cuối thế kỉ XIX - đầu thế kỉ XX, Việt Nam đang trong thời kì khủng hoảng về đường lối cứu nước và giai cấp lãnh đạo đấu tranh bởi vì ngọn cờ phong kiến đã lỗi thời, lạc hậu còn con đường cứu nước theo khuynh hướng dân chủ tư sản đang trong quá trình thực tế kiểm nghiệm nhưng cũng dần cho thấy đây không phải là con đường cứu nước phù hợp vì chưa đáp ứng được yêu cầu của lịch sử dân tộc.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Trong bối cảnh đó, Nguyễn Ái Quốc ra đi tìm con đường cứu nước cho dân tộc. Tháng 7/1920, Nguyễn Ái Quốc đọc được bản Sơ thảo lần thứ nhất những luận cương của Lênin đăng trên báo Nhân đạo. Luận cươn</w:t>
      </w:r>
      <w:r w:rsidRPr="00366AA8">
        <w:rPr>
          <w:rFonts w:ascii="Times New Roman" w:eastAsia="Times New Roman" w:hAnsi="Times New Roman" w:cs="Times New Roman"/>
          <w:color w:val="000000"/>
          <w:sz w:val="24"/>
          <w:szCs w:val="24"/>
          <w:u w:val="single"/>
        </w:rPr>
        <w:t xml:space="preserve">g </w:t>
      </w:r>
      <w:r w:rsidRPr="00366AA8">
        <w:rPr>
          <w:rFonts w:ascii="Times New Roman" w:eastAsia="Times New Roman" w:hAnsi="Times New Roman" w:cs="Times New Roman"/>
          <w:color w:val="000000"/>
          <w:sz w:val="24"/>
          <w:szCs w:val="24"/>
        </w:rPr>
        <w:t>đã giúp Nguyễn Ái Quốc khẳng định con đường giành độc lập dân tộc và tự do cho nhân dân Việt Nam, đó là con đường cách mạng vô sản. Người đã tích cực học tập, truyền bá chủ nghĩa Mác – Lê nin về trong nước → Từ chủ nghĩa yêu nước đến với chủ nghĩa Mác - Lênin, tìm ra con đường cứu nước đúng đắn.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Sau này, thực tế lịch sử Việt Nam chứng minh và lựa chọn con đường cứu nước mà Nguyễn Ái Quốc đã xác định năm 1920 là hoàn toàn đúng đắn. Đây là công lao đầu tiên to lớn nhất của Nguyễn Ái Quốc trong những năm 1919 – 1930.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26: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21.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Chủ tịch đầu tiên của nước Cộng hòa nhân dân Trung Hoa Mao Trạch Đông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lastRenderedPageBreak/>
        <w:t>Chọn D.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27: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36, giải thích.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Lịch sử ghi nhận năm 1960 là năm của châu Phi vì có 17 nước ở châu Phi giành được độc lập.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28: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Liên hệ kiến thức.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Chiến thắng Điện Biên Phủ ở Việt Nam ảnh hưởng mạnh mẽ nhất đến phong trào giải phóng dân tộc ở Angiêri của châu Phi.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D.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29: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42, 47, 54, suy luận.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xml:space="preserve">Ba trung tâm kinh tế tài chính lớn của thế giới hình thành vào thập niên </w:t>
      </w:r>
      <w:r w:rsidRPr="00366AA8">
        <w:rPr>
          <w:rFonts w:ascii="Times New Roman" w:eastAsia="Times New Roman" w:hAnsi="Times New Roman" w:cs="Times New Roman"/>
          <w:i/>
          <w:iCs/>
          <w:color w:val="000000"/>
          <w:sz w:val="24"/>
          <w:szCs w:val="24"/>
        </w:rPr>
        <w:t>7</w:t>
      </w:r>
      <w:r w:rsidRPr="00366AA8">
        <w:rPr>
          <w:rFonts w:ascii="Times New Roman" w:eastAsia="Times New Roman" w:hAnsi="Times New Roman" w:cs="Times New Roman"/>
          <w:color w:val="000000"/>
          <w:sz w:val="24"/>
          <w:szCs w:val="24"/>
        </w:rPr>
        <w:t>0 của thế kỉ XX là Mĩ - Tây Âu - Nhật Bản.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30: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53.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Nội dung cơ bản của Hiệp ước an ninh Mĩ - Nhật là Nhật chấp nhận đứng dưới “Chiếc ô" bảo hộ hạt nhân của Мў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31: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8.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“Kế hoạch Mác – san” (1948) còn được gọi là kế hoạch phục hưng châu Âu.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32: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Suy luận, loại trừ phương án.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Lực lượng đông đảo nhất và hăng hái nhất trong xã hội Việt Nam là giai cấp nông dân.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B.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33: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138.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Chiến dịch Biên giới thu - đông 1950 đã làm phá sản kế hoạch Rơve.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B.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34: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Phân tích vai trò lãnh đạo của Đảng.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Nội dung của 4 phương án đều là nguyên nhân dẫn đến sự bùng nổ của phong trào cách mạng 1930 – 1931. Tuy nhiên, nguyên nhân quyết định dẫn đến sự bùng nổ của phong trào cách mạng 1930 – 1931 thì phải là Đảng Cộng sản Việt Nam ra đời và lãnh đạo đấu tranh. Trong đó: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lastRenderedPageBreak/>
        <w:t>- Đảng đề ra có đường lối, mục tiêu đấu tranh rõ ràng và sự lãnh đạo mang tính thống nhất cao nên phong trào có thể bùng nổ và phát triển rộng khắp cả nước.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Các nguyên nhân khác góp phần thúc đẩy phong trào diễn ra nhưng không mang tính quyết định.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35: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7</w:t>
      </w:r>
      <w:r w:rsidRPr="00366AA8">
        <w:rPr>
          <w:rFonts w:ascii="Times New Roman" w:eastAsia="Times New Roman" w:hAnsi="Times New Roman" w:cs="Times New Roman"/>
          <w:i/>
          <w:iCs/>
          <w:color w:val="000000"/>
          <w:sz w:val="24"/>
          <w:szCs w:val="24"/>
        </w:rPr>
        <w:t>6 – 77.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Trong cuộc khai thác thuộc địa lần hai, Pháp đầu tư vốn nhiều nhất vào ngành nông nghiệp và khai mỏ.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B.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36: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w:t>
      </w:r>
      <w:r w:rsidRPr="00366AA8">
        <w:rPr>
          <w:rFonts w:ascii="Times New Roman" w:eastAsia="Times New Roman" w:hAnsi="Times New Roman" w:cs="Times New Roman"/>
          <w:i/>
          <w:iCs/>
          <w:color w:val="000000"/>
          <w:sz w:val="24"/>
          <w:szCs w:val="24"/>
        </w:rPr>
        <w:t>7</w:t>
      </w:r>
      <w:r w:rsidRPr="00366AA8">
        <w:rPr>
          <w:rFonts w:ascii="Times New Roman" w:eastAsia="Times New Roman" w:hAnsi="Times New Roman" w:cs="Times New Roman"/>
          <w:color w:val="000000"/>
          <w:sz w:val="24"/>
          <w:szCs w:val="24"/>
        </w:rPr>
        <w:t xml:space="preserve">7 </w:t>
      </w:r>
      <w:r w:rsidRPr="00366AA8">
        <w:rPr>
          <w:rFonts w:ascii="Times New Roman" w:eastAsia="Times New Roman" w:hAnsi="Times New Roman" w:cs="Times New Roman"/>
          <w:i/>
          <w:iCs/>
          <w:color w:val="000000"/>
          <w:sz w:val="24"/>
          <w:szCs w:val="24"/>
        </w:rPr>
        <w:t xml:space="preserve">– </w:t>
      </w:r>
      <w:r w:rsidRPr="00366AA8">
        <w:rPr>
          <w:rFonts w:ascii="Times New Roman" w:eastAsia="Times New Roman" w:hAnsi="Times New Roman" w:cs="Times New Roman"/>
          <w:color w:val="000000"/>
          <w:sz w:val="24"/>
          <w:szCs w:val="24"/>
        </w:rPr>
        <w:t>78, suy luận.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Dưới tác động của cuộc khai thác thuộc địa lần thứ hai, kinh tế Việt Nam có sự chuyển biến ít nhiều nhưng chỉ mang tính cục bộ ở 1 số vùng, còn lại phổ biến vẫn trong tình trạng nghèo nàn lạc hậu, bị cột chặt vào nền kinh tế Pháp → Nội dung phương án A (Nền kinh tế Việt Nam phát triển độc lập tự chủ) phản ánh không đúng tác động của chương trình khai thác lần hai đến kinh tế Việt Nam.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37: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SGK Lịch sử 12, trang 81 – 82, suy luận.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Nguyễn Ái Quốc bỏ phiếu tán thành Quốc tế cộng sản tại Đại hội Tua (tháng 12/1920) và Quốc tế cộng sản ủng hộ cuộc đấu tranh giải phóng của các dân tộc thuộc địa, bênh vực quyền lợi của các nước thuộc địa.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A.</w:t>
      </w:r>
      <w:r w:rsidRPr="00366AA8">
        <w:rPr>
          <w:rFonts w:ascii="Times New Roman" w:eastAsia="Times New Roman" w:hAnsi="Times New Roman" w:cs="Times New Roman"/>
          <w:b/>
          <w:bCs/>
          <w:color w:val="000000"/>
          <w:sz w:val="24"/>
          <w:szCs w:val="24"/>
        </w:rPr>
        <w:t>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38: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b/>
          <w:bCs/>
          <w:color w:val="000000"/>
          <w:sz w:val="24"/>
          <w:szCs w:val="24"/>
        </w:rPr>
        <w:t xml:space="preserve"> </w:t>
      </w:r>
      <w:r w:rsidRPr="00366AA8">
        <w:rPr>
          <w:rFonts w:ascii="Times New Roman" w:eastAsia="Times New Roman" w:hAnsi="Times New Roman" w:cs="Times New Roman"/>
          <w:color w:val="000000"/>
          <w:sz w:val="24"/>
          <w:szCs w:val="24"/>
        </w:rPr>
        <w:t>Liên hệ kiến thức thực tế.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Tổng thống Mĩ đầu tiên sang thăm Việt Nam là B. Clinton (Tháng 11/2000).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39: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86.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Số nhà 52 phố Hàm Long (Hà Nội) là nơi diễn ra sự kiện Chi bộ cộng sản đầu tiên ở Việt Nam ra đời.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Chọn C.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FF0000"/>
          <w:sz w:val="24"/>
          <w:szCs w:val="24"/>
        </w:rPr>
        <w:t>Câu 40: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Phương pháp:</w:t>
      </w:r>
      <w:r w:rsidRPr="00366AA8">
        <w:rPr>
          <w:rFonts w:ascii="Times New Roman" w:eastAsia="Times New Roman" w:hAnsi="Times New Roman" w:cs="Times New Roman"/>
          <w:color w:val="000000"/>
          <w:sz w:val="24"/>
          <w:szCs w:val="24"/>
        </w:rPr>
        <w:t xml:space="preserve"> SGK Lịch sử 12, trang 140.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b/>
          <w:bCs/>
          <w:color w:val="0000CC"/>
          <w:sz w:val="24"/>
          <w:szCs w:val="24"/>
        </w:rPr>
        <w:t>Cách giải: </w:t>
      </w:r>
    </w:p>
    <w:p w:rsidR="00366AA8" w:rsidRPr="00366AA8" w:rsidRDefault="00366AA8" w:rsidP="00366AA8">
      <w:pPr>
        <w:spacing w:after="0" w:line="240" w:lineRule="auto"/>
        <w:ind w:right="-1"/>
        <w:jc w:val="both"/>
        <w:rPr>
          <w:rFonts w:ascii="Times New Roman" w:eastAsia="Times New Roman" w:hAnsi="Times New Roman" w:cs="Times New Roman"/>
          <w:sz w:val="24"/>
          <w:szCs w:val="24"/>
        </w:rPr>
      </w:pPr>
      <w:r w:rsidRPr="00366AA8">
        <w:rPr>
          <w:rFonts w:ascii="Times New Roman" w:eastAsia="Times New Roman" w:hAnsi="Times New Roman" w:cs="Times New Roman"/>
          <w:color w:val="000000"/>
          <w:sz w:val="24"/>
          <w:szCs w:val="24"/>
        </w:rPr>
        <w:t xml:space="preserve">Đại hội đại biểu toàn quốc của Đảng lần II quyết định đổi tên Đảng thành Đảng Lao động Việt Nam. </w:t>
      </w:r>
      <w:r w:rsidRPr="00366AA8">
        <w:rPr>
          <w:rFonts w:ascii="Times New Roman" w:eastAsia="Times New Roman" w:hAnsi="Times New Roman" w:cs="Times New Roman"/>
          <w:b/>
          <w:bCs/>
          <w:color w:val="0000CC"/>
          <w:sz w:val="24"/>
          <w:szCs w:val="24"/>
        </w:rPr>
        <w:t>Chọn C. </w:t>
      </w:r>
    </w:p>
    <w:p w:rsidR="00B63DE3" w:rsidRDefault="00B63DE3"/>
    <w:sectPr w:rsidR="00B63DE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4E" w:rsidRDefault="00B24E4E" w:rsidP="00366AA8">
      <w:pPr>
        <w:spacing w:after="0" w:line="240" w:lineRule="auto"/>
      </w:pPr>
      <w:r>
        <w:separator/>
      </w:r>
    </w:p>
  </w:endnote>
  <w:endnote w:type="continuationSeparator" w:id="0">
    <w:p w:rsidR="00B24E4E" w:rsidRDefault="00B24E4E" w:rsidP="0036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A8" w:rsidRPr="00162DD2" w:rsidRDefault="00366AA8" w:rsidP="00366AA8">
    <w:pPr>
      <w:pStyle w:val="Footer"/>
      <w:jc w:val="right"/>
      <w:rPr>
        <w:rFonts w:ascii="Times New Roman" w:hAnsi="Times New Roman" w:cs="Times New Roman"/>
        <w:i/>
        <w:color w:val="0070C0"/>
      </w:rPr>
    </w:pPr>
    <w:hyperlink r:id="rId1" w:history="1">
      <w:r w:rsidRPr="00162DD2">
        <w:rPr>
          <w:rStyle w:val="Hyperlink"/>
          <w:rFonts w:ascii="Times New Roman" w:hAnsi="Times New Roman" w:cs="Times New Roman"/>
          <w:i/>
          <w:color w:val="0070C0"/>
        </w:rPr>
        <w:t>Đề thi thử THPT quốc gia 2021 môn Sử</w:t>
      </w:r>
    </w:hyperlink>
    <w:r w:rsidRPr="00162DD2">
      <w:rPr>
        <w:rFonts w:ascii="Times New Roman" w:hAnsi="Times New Roman" w:cs="Times New Roman"/>
        <w:i/>
        <w:color w:val="0070C0"/>
      </w:rPr>
      <w:t xml:space="preserve"> - Doctailieu.com sưu tầm</w:t>
    </w:r>
  </w:p>
  <w:p w:rsidR="00366AA8" w:rsidRDefault="00366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4E" w:rsidRDefault="00B24E4E" w:rsidP="00366AA8">
      <w:pPr>
        <w:spacing w:after="0" w:line="240" w:lineRule="auto"/>
      </w:pPr>
      <w:r>
        <w:separator/>
      </w:r>
    </w:p>
  </w:footnote>
  <w:footnote w:type="continuationSeparator" w:id="0">
    <w:p w:rsidR="00B24E4E" w:rsidRDefault="00B24E4E" w:rsidP="00366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63"/>
    <w:rsid w:val="00333263"/>
    <w:rsid w:val="00366AA8"/>
    <w:rsid w:val="00B24E4E"/>
    <w:rsid w:val="00B6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CC979-55B0-44FE-88BC-4C6F7FBA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6AA8"/>
  </w:style>
  <w:style w:type="paragraph" w:styleId="Header">
    <w:name w:val="header"/>
    <w:basedOn w:val="Normal"/>
    <w:link w:val="HeaderChar"/>
    <w:uiPriority w:val="99"/>
    <w:unhideWhenUsed/>
    <w:rsid w:val="00366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A8"/>
  </w:style>
  <w:style w:type="paragraph" w:styleId="Footer">
    <w:name w:val="footer"/>
    <w:basedOn w:val="Normal"/>
    <w:link w:val="FooterChar"/>
    <w:uiPriority w:val="99"/>
    <w:unhideWhenUsed/>
    <w:rsid w:val="00366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A8"/>
  </w:style>
  <w:style w:type="character" w:styleId="Hyperlink">
    <w:name w:val="Hyperlink"/>
    <w:basedOn w:val="DefaultParagraphFont"/>
    <w:uiPriority w:val="99"/>
    <w:unhideWhenUsed/>
    <w:rsid w:val="00366A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23627">
      <w:bodyDiv w:val="1"/>
      <w:marLeft w:val="0"/>
      <w:marRight w:val="0"/>
      <w:marTop w:val="0"/>
      <w:marBottom w:val="0"/>
      <w:divBdr>
        <w:top w:val="none" w:sz="0" w:space="0" w:color="auto"/>
        <w:left w:val="none" w:sz="0" w:space="0" w:color="auto"/>
        <w:bottom w:val="none" w:sz="0" w:space="0" w:color="auto"/>
        <w:right w:val="none" w:sz="0" w:space="0" w:color="auto"/>
      </w:divBdr>
      <w:divsChild>
        <w:div w:id="54749815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3646</Words>
  <Characters>20788</Characters>
  <Application>Microsoft Office Word</Application>
  <DocSecurity>0</DocSecurity>
  <Lines>173</Lines>
  <Paragraphs>48</Paragraphs>
  <ScaleCrop>false</ScaleCrop>
  <Company/>
  <LinksUpToDate>false</LinksUpToDate>
  <CharactersWithSpaces>24386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2021-05-11T04:34:00Z</dcterms:created>
  <dcterms:modified xsi:type="dcterms:W3CDTF">2021-05-11T04:39:00Z</dcterms:modified>
</cp:coreProperties>
</file>