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    Tham khảo ngay </w:t>
      </w:r>
      <w:hyperlink r:id="rId4" w:tooltip="đề thi thử vào lớp 10 năm 2021" w:history="1">
        <w:r w:rsidRPr="002C4F32">
          <w:rPr>
            <w:rFonts w:ascii="Times New Roman" w:eastAsia="Times New Roman" w:hAnsi="Times New Roman" w:cs="Times New Roman"/>
            <w:color w:val="0000FF"/>
            <w:sz w:val="24"/>
            <w:szCs w:val="24"/>
            <w:u w:val="single"/>
          </w:rPr>
          <w:t>đề thi thử vào lớp 10 2021</w:t>
        </w:r>
      </w:hyperlink>
      <w:r w:rsidRPr="002C4F32">
        <w:rPr>
          <w:rFonts w:ascii="Times New Roman" w:eastAsia="Times New Roman" w:hAnsi="Times New Roman" w:cs="Times New Roman"/>
          <w:sz w:val="24"/>
          <w:szCs w:val="24"/>
        </w:rPr>
        <w:t xml:space="preserve"> môn văn tháng 4 trường THCS Trần Phú, Hải Phòng hay nhất dành cho các em học sinh lớp 9. Cùng Đọc tài liệu thử sức với đề thi dưới đây nhé:</w:t>
      </w:r>
    </w:p>
    <w:p w:rsidR="002C4F32" w:rsidRPr="002C4F32" w:rsidRDefault="002C4F32" w:rsidP="002C4F32">
      <w:pPr>
        <w:spacing w:before="100" w:beforeAutospacing="1" w:after="100" w:afterAutospacing="1" w:line="240" w:lineRule="auto"/>
        <w:outlineLvl w:val="2"/>
        <w:rPr>
          <w:rFonts w:ascii="Times New Roman" w:eastAsia="Times New Roman" w:hAnsi="Times New Roman" w:cs="Times New Roman"/>
          <w:b/>
          <w:bCs/>
          <w:sz w:val="27"/>
          <w:szCs w:val="27"/>
        </w:rPr>
      </w:pPr>
      <w:r w:rsidRPr="002C4F32">
        <w:rPr>
          <w:rFonts w:ascii="Times New Roman" w:eastAsia="Times New Roman" w:hAnsi="Times New Roman" w:cs="Times New Roman"/>
          <w:b/>
          <w:bCs/>
          <w:sz w:val="27"/>
          <w:szCs w:val="27"/>
        </w:rPr>
        <w:t>Đề thi thử vào 10 môn văn 2021 tháng 4 trường THCS Trần Phú, Hải Phòng</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PHẦN I. (3,0 điểm): Đọc đoạn văn sau và thực hiện các yêu cầu:</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“Tết vừa rồi, bà ngoại mình đã ra “quy định” mới. Tất cả các thành viên khi ngồi vào bàn ăn không được sờ, liếc đền điện thoại. Ông bà ngoại cũng biết sử dụng Internet, cũng đã gia nhập” mạng xã hội để bằng con, bằng cháu”, nhưng có lẽ, người ở thế hệ cũ đã dự cảm được những bất an trong lối sống mới. Khi các con gặp nhau vào mỗi dịp lễ tết, cúng giỗ... thời gian ngắn ngủi đó, các con đã không còn bên nhau trọn vẹn cảm xúc với ý thức “bây giờ và ở đây". Các con có thể ngồi cạnh nhau, nhưng mỗi đứa chăm chú dán mắt vào màn hình riêng nhỏ xíu, thỉnh thoảng lại ô a hay cười một mình. Thời của mẹ, những cỏ cây, hoa lá, những côn trùng, dòng sống, con cá, con gà... những trải nghiệm trong veo ấy tuyệt vời hơn thứ hình ảnh có trong điện thoại thông minh của các con. Thế hệ 2 của các con ngày nay dễ chán nản và cáu gắt hơn, bởi ở đó, có lẽ điều bình dị, đời thường chẳng còn làm các con thích thú”.</w:t>
      </w:r>
    </w:p>
    <w:p w:rsidR="002C4F32" w:rsidRPr="002C4F32" w:rsidRDefault="002C4F32" w:rsidP="002C4F32">
      <w:pPr>
        <w:spacing w:before="100" w:beforeAutospacing="1" w:after="100" w:afterAutospacing="1" w:line="240" w:lineRule="auto"/>
        <w:jc w:val="right"/>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(Trích “</w:t>
      </w:r>
      <w:r w:rsidRPr="002C4F32">
        <w:rPr>
          <w:rFonts w:ascii="Times New Roman" w:eastAsia="Times New Roman" w:hAnsi="Times New Roman" w:cs="Times New Roman"/>
          <w:b/>
          <w:bCs/>
          <w:sz w:val="24"/>
          <w:szCs w:val="24"/>
        </w:rPr>
        <w:t>Hãy là đứa trẻ bản lĩnh</w:t>
      </w:r>
      <w:r w:rsidRPr="002C4F32">
        <w:rPr>
          <w:rFonts w:ascii="Times New Roman" w:eastAsia="Times New Roman" w:hAnsi="Times New Roman" w:cs="Times New Roman"/>
          <w:sz w:val="24"/>
          <w:szCs w:val="24"/>
        </w:rPr>
        <w:t>” Báo Sài Gòn, ngày 27/9/2020)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Câu 1 (0,5 điểm).</w:t>
      </w:r>
      <w:r w:rsidRPr="002C4F32">
        <w:rPr>
          <w:rFonts w:ascii="Times New Roman" w:eastAsia="Times New Roman" w:hAnsi="Times New Roman" w:cs="Times New Roman"/>
          <w:sz w:val="24"/>
          <w:szCs w:val="24"/>
        </w:rPr>
        <w:t xml:space="preserve"> Xác định phương thức biểu đạt chính của đoạn trích?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Câu 2 (0,5 điểm).</w:t>
      </w:r>
      <w:r w:rsidRPr="002C4F32">
        <w:rPr>
          <w:rFonts w:ascii="Times New Roman" w:eastAsia="Times New Roman" w:hAnsi="Times New Roman" w:cs="Times New Roman"/>
          <w:sz w:val="24"/>
          <w:szCs w:val="24"/>
        </w:rPr>
        <w:t xml:space="preserve"> Nội dung chính của đoạn văn trên là gì ?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Câu 3 (1,0 điểm).</w:t>
      </w:r>
      <w:r w:rsidRPr="002C4F32">
        <w:rPr>
          <w:rFonts w:ascii="Times New Roman" w:eastAsia="Times New Roman" w:hAnsi="Times New Roman" w:cs="Times New Roman"/>
          <w:sz w:val="24"/>
          <w:szCs w:val="24"/>
        </w:rPr>
        <w:t xml:space="preserve"> Phân tích hiệu quả của một biện pháp tu từ được sử dụng trong câu văn sau: “Thời của mẹ, những cỏ cây, hoa lá, những côn trùng, dòng sông, con cá, con gà... những trải nghiệm trong veo ấy tuyệt vời hơn thứ hình ảnh có trong điện thoại thông minh của các con”.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 xml:space="preserve">Câu 4 (1,0 điểm). </w:t>
      </w:r>
      <w:r w:rsidRPr="002C4F32">
        <w:rPr>
          <w:rFonts w:ascii="Times New Roman" w:eastAsia="Times New Roman" w:hAnsi="Times New Roman" w:cs="Times New Roman"/>
          <w:sz w:val="24"/>
          <w:szCs w:val="24"/>
        </w:rPr>
        <w:t>Bài học được rút ra cho bản thân từ đoạn trích trên?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Phần II.Làm văn (7,0 điểm)</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Câu 1 (2,0 điểm).</w:t>
      </w:r>
      <w:r w:rsidRPr="002C4F32">
        <w:rPr>
          <w:rFonts w:ascii="Times New Roman" w:eastAsia="Times New Roman" w:hAnsi="Times New Roman" w:cs="Times New Roman"/>
          <w:sz w:val="24"/>
          <w:szCs w:val="24"/>
        </w:rPr>
        <w:t xml:space="preserve"> Từ nội dung đoạn văn trên, em hãy viết một đoạn văn (khoảng 200 chữ ) trình bày suy nghĩ của em về vai trò của </w:t>
      </w:r>
      <w:hyperlink r:id="rId5" w:tooltip="văn mẫu nghị luận xã hội về tình cảm gia đình" w:history="1">
        <w:r w:rsidRPr="002C4F32">
          <w:rPr>
            <w:rFonts w:ascii="Times New Roman" w:eastAsia="Times New Roman" w:hAnsi="Times New Roman" w:cs="Times New Roman"/>
            <w:color w:val="0000FF"/>
            <w:sz w:val="24"/>
            <w:szCs w:val="24"/>
            <w:u w:val="single"/>
          </w:rPr>
          <w:t>tình cảm gia đình</w:t>
        </w:r>
      </w:hyperlink>
      <w:r w:rsidRPr="002C4F32">
        <w:rPr>
          <w:rFonts w:ascii="Times New Roman" w:eastAsia="Times New Roman" w:hAnsi="Times New Roman" w:cs="Times New Roman"/>
          <w:sz w:val="24"/>
          <w:szCs w:val="24"/>
        </w:rPr>
        <w:t xml:space="preserve"> trong cuộc sống của mỗi chúng ta. </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b/>
          <w:bCs/>
          <w:sz w:val="24"/>
          <w:szCs w:val="24"/>
        </w:rPr>
        <w:t xml:space="preserve">Câu 2 (5,0 điểm). </w:t>
      </w:r>
      <w:r w:rsidRPr="002C4F32">
        <w:rPr>
          <w:rFonts w:ascii="Times New Roman" w:eastAsia="Times New Roman" w:hAnsi="Times New Roman" w:cs="Times New Roman"/>
          <w:sz w:val="24"/>
          <w:szCs w:val="24"/>
        </w:rPr>
        <w:t xml:space="preserve">Viết bài văn trình bày </w:t>
      </w:r>
      <w:hyperlink r:id="rId6" w:tooltip="cảm nhận của em về nhân vật Phượng Định" w:history="1">
        <w:r w:rsidRPr="002C4F32">
          <w:rPr>
            <w:rFonts w:ascii="Times New Roman" w:eastAsia="Times New Roman" w:hAnsi="Times New Roman" w:cs="Times New Roman"/>
            <w:color w:val="0000FF"/>
            <w:sz w:val="24"/>
            <w:szCs w:val="24"/>
            <w:u w:val="single"/>
          </w:rPr>
          <w:t>cảm nhận của em về nhân vật Phượng Định</w:t>
        </w:r>
      </w:hyperlink>
      <w:r w:rsidRPr="002C4F32">
        <w:rPr>
          <w:rFonts w:ascii="Times New Roman" w:eastAsia="Times New Roman" w:hAnsi="Times New Roman" w:cs="Times New Roman"/>
          <w:sz w:val="24"/>
          <w:szCs w:val="24"/>
        </w:rPr>
        <w:t xml:space="preserve"> trong đoạn trích sau:</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lastRenderedPageBreak/>
        <w:t>Quả bom nằm lạnh lùng trên một bụi cây khô, một đầu vùi xuống đất. Đầu này có vẽ hai vòng tròn màu vàng…</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Tôi dùng xẻng nhỏ đào đất dưới quả bom. Đất rắn. Những hòn sỏi theo tay tôi bay ra hai bên. Thỉnh thoảng lưỡi xẻng chạm vào quả bom. Một tiếng động sắc đến gai người cứa vào da thịt tôi. Tôi rùng và bỗng thấy tại sao mình làm quá chậm. Nhanh lên một tí! Vỏ quả bom nóng. Một dấu hiệu chẳng lành. Hoặc là nóng từ bên trong quả bom. Hoặt là mặt trời nung nóng.</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Chị Thảo thổi còi. Như thế là đã hai mươi phút qua. Tôi cẩn thận bỏ gói thuốc mìn xuống cái lỗ đã đào, châm ngòi. Dây mìn dài, cong, mềm. Tôi khỏa đất rồi chạy lại chỗ ẩn nấp của mình.</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i/>
          <w:iCs/>
          <w:sz w:val="24"/>
          <w:szCs w:val="24"/>
        </w:rPr>
        <w:t>Nhưng quả bom nổ. Một thứ tiếng kì quái, đến váng óc. Ngực tôi nhói, mắt cay mãi mới mở ra được. Mùi thuốc bom buồn nôn. Ba tiếg nổ nữa tiếp theo. Đất rơi lộp bộp, tan đi âm thầm trong những bụi cây. Mảnh bom xé không khí, lao và rít vô hình trên đầu.”..</w:t>
      </w:r>
    </w:p>
    <w:p w:rsidR="002C4F32" w:rsidRPr="002C4F32" w:rsidRDefault="002C4F32" w:rsidP="002C4F32">
      <w:pPr>
        <w:spacing w:before="100" w:beforeAutospacing="1" w:after="100" w:afterAutospacing="1" w:line="240" w:lineRule="auto"/>
        <w:jc w:val="right"/>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w:t>
      </w:r>
      <w:r w:rsidRPr="002C4F32">
        <w:rPr>
          <w:rFonts w:ascii="Times New Roman" w:eastAsia="Times New Roman" w:hAnsi="Times New Roman" w:cs="Times New Roman"/>
          <w:b/>
          <w:bCs/>
          <w:sz w:val="24"/>
          <w:szCs w:val="24"/>
        </w:rPr>
        <w:t>Lê Minh Khuê</w:t>
      </w:r>
      <w:r w:rsidRPr="002C4F32">
        <w:rPr>
          <w:rFonts w:ascii="Times New Roman" w:eastAsia="Times New Roman" w:hAnsi="Times New Roman" w:cs="Times New Roman"/>
          <w:sz w:val="24"/>
          <w:szCs w:val="24"/>
        </w:rPr>
        <w:t>, Những ngôi sao xa xôi, Ngữ văn 9, tập hai, trang 117-118)</w:t>
      </w:r>
    </w:p>
    <w:p w:rsidR="002C4F32" w:rsidRPr="002C4F32" w:rsidRDefault="002C4F32" w:rsidP="002C4F32">
      <w:pPr>
        <w:spacing w:before="100" w:beforeAutospacing="1" w:after="100" w:afterAutospacing="1" w:line="240" w:lineRule="auto"/>
        <w:jc w:val="center"/>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-Hết-</w:t>
      </w:r>
    </w:p>
    <w:p w:rsidR="002C4F32" w:rsidRPr="002C4F32" w:rsidRDefault="002C4F32" w:rsidP="002C4F32">
      <w:pPr>
        <w:spacing w:before="100" w:beforeAutospacing="1" w:after="100" w:afterAutospacing="1" w:line="240" w:lineRule="auto"/>
        <w:rPr>
          <w:rFonts w:ascii="Times New Roman" w:eastAsia="Times New Roman" w:hAnsi="Times New Roman" w:cs="Times New Roman"/>
          <w:sz w:val="24"/>
          <w:szCs w:val="24"/>
        </w:rPr>
      </w:pPr>
      <w:r w:rsidRPr="002C4F32">
        <w:rPr>
          <w:rFonts w:ascii="Times New Roman" w:eastAsia="Times New Roman" w:hAnsi="Times New Roman" w:cs="Times New Roman"/>
          <w:sz w:val="24"/>
          <w:szCs w:val="24"/>
        </w:rPr>
        <w:t xml:space="preserve">Vậy là Đọc tài liệu đã giới thiệu tới các em đề thi thử vào lớp 10 môn Văn, mong rằng đây sẽ là tài liệu hữu ích giúp các em ôn tập. Đừng quên còn rất nhiều tài liêu </w:t>
      </w:r>
      <w:hyperlink r:id="rId7" w:tooltip="đề thi thử vào 10 môn văn" w:history="1">
        <w:r w:rsidRPr="002C4F32">
          <w:rPr>
            <w:rFonts w:ascii="Times New Roman" w:eastAsia="Times New Roman" w:hAnsi="Times New Roman" w:cs="Times New Roman"/>
            <w:color w:val="0000FF"/>
            <w:sz w:val="24"/>
            <w:szCs w:val="24"/>
            <w:u w:val="single"/>
          </w:rPr>
          <w:t>đề thi thử vào 10 môn văn</w:t>
        </w:r>
      </w:hyperlink>
      <w:r w:rsidRPr="002C4F32">
        <w:rPr>
          <w:rFonts w:ascii="Times New Roman" w:eastAsia="Times New Roman" w:hAnsi="Times New Roman" w:cs="Times New Roman"/>
          <w:sz w:val="24"/>
          <w:szCs w:val="24"/>
        </w:rPr>
        <w:t xml:space="preserve"> khác của các tỉnh thành trên cả nước nhé.</w:t>
      </w:r>
    </w:p>
    <w:p w:rsidR="001C1270" w:rsidRDefault="001C1270">
      <w:bookmarkStart w:id="0" w:name="_GoBack"/>
      <w:bookmarkEnd w:id="0"/>
    </w:p>
    <w:sectPr w:rsidR="001C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A2"/>
    <w:rsid w:val="001C1270"/>
    <w:rsid w:val="002C4F32"/>
    <w:rsid w:val="00A7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6B4D-EE63-400F-A0C0-EB9ED74B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4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F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4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F32"/>
    <w:rPr>
      <w:color w:val="0000FF"/>
      <w:u w:val="single"/>
    </w:rPr>
  </w:style>
  <w:style w:type="character" w:styleId="Emphasis">
    <w:name w:val="Emphasis"/>
    <w:basedOn w:val="DefaultParagraphFont"/>
    <w:uiPriority w:val="20"/>
    <w:qFormat/>
    <w:rsid w:val="002C4F32"/>
    <w:rPr>
      <w:i/>
      <w:iCs/>
    </w:rPr>
  </w:style>
  <w:style w:type="character" w:styleId="Strong">
    <w:name w:val="Strong"/>
    <w:basedOn w:val="DefaultParagraphFont"/>
    <w:uiPriority w:val="22"/>
    <w:qFormat/>
    <w:rsid w:val="002C4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vao-lop-10/mon-van-c12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han-nhan-vat-phuong-dinh-nhung-ngoi-sao-xa-xoi" TargetMode="External"/><Relationship Id="rId5" Type="http://schemas.openxmlformats.org/officeDocument/2006/relationships/hyperlink" Target="https://doctailieu.com/nghi-luan-xa-hoi-ve-tinh-cam-gia-dinh" TargetMode="External"/><Relationship Id="rId4" Type="http://schemas.openxmlformats.org/officeDocument/2006/relationships/hyperlink" Target="https://doctailieu.com/de-thi-thu-vao-lop-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2021-05-06T09:34:00Z</dcterms:created>
  <dcterms:modified xsi:type="dcterms:W3CDTF">2021-05-06T09:34:00Z</dcterms:modified>
</cp:coreProperties>
</file>