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28"/>
        <w:gridCol w:w="6995"/>
      </w:tblGrid>
      <w:tr w:rsidR="00145344" w:rsidRPr="00ED306B" w:rsidTr="00291EE6">
        <w:tc>
          <w:tcPr>
            <w:tcW w:w="3528" w:type="dxa"/>
          </w:tcPr>
          <w:p w:rsidR="00145344" w:rsidRPr="00ED306B" w:rsidRDefault="00145344" w:rsidP="00291EE6">
            <w:pPr>
              <w:spacing w:before="240"/>
              <w:jc w:val="center"/>
              <w:rPr>
                <w:b/>
                <w:bCs/>
                <w:kern w:val="32"/>
              </w:rPr>
            </w:pPr>
            <w:r w:rsidRPr="00ED306B">
              <w:rPr>
                <w:b/>
                <w:bCs/>
                <w:kern w:val="32"/>
              </w:rPr>
              <w:t>SỞ GD-ĐT BẮC NINH</w:t>
            </w:r>
          </w:p>
          <w:p w:rsidR="00145344" w:rsidRPr="00ED306B" w:rsidRDefault="00145344" w:rsidP="00291EE6">
            <w:pPr>
              <w:spacing w:before="120"/>
              <w:jc w:val="center"/>
              <w:rPr>
                <w:b/>
                <w:bCs/>
                <w:kern w:val="32"/>
              </w:rPr>
            </w:pPr>
            <w:r w:rsidRPr="00ED306B">
              <w:rPr>
                <w:b/>
                <w:bCs/>
                <w:kern w:val="32"/>
              </w:rPr>
              <w:t>TRƯỜNG THPT QUẾ VÕ 1</w:t>
            </w:r>
          </w:p>
          <w:p w:rsidR="00145344" w:rsidRPr="00ED306B" w:rsidRDefault="00145344" w:rsidP="00291EE6">
            <w:pPr>
              <w:spacing w:before="120"/>
              <w:jc w:val="center"/>
              <w:rPr>
                <w:b/>
                <w:bCs/>
                <w:kern w:val="32"/>
              </w:rPr>
            </w:pPr>
            <w:r w:rsidRPr="00ED306B">
              <w:rPr>
                <w:b/>
                <w:bCs/>
                <w:kern w:val="32"/>
              </w:rPr>
              <w:t>---------------</w:t>
            </w:r>
          </w:p>
        </w:tc>
        <w:tc>
          <w:tcPr>
            <w:tcW w:w="6995" w:type="dxa"/>
          </w:tcPr>
          <w:p w:rsidR="00145344" w:rsidRPr="00ED306B" w:rsidRDefault="00145344" w:rsidP="00291EE6">
            <w:pPr>
              <w:spacing w:before="240"/>
              <w:jc w:val="center"/>
              <w:rPr>
                <w:b/>
                <w:bCs/>
                <w:kern w:val="32"/>
                <w:lang w:val="pt-BR"/>
              </w:rPr>
            </w:pPr>
            <w:r w:rsidRPr="00ED306B">
              <w:rPr>
                <w:b/>
                <w:bCs/>
                <w:kern w:val="32"/>
                <w:lang w:val="pt-BR"/>
              </w:rPr>
              <w:t>ĐỀ  KHẢO SÁT CHẤT L</w:t>
            </w:r>
            <w:r w:rsidRPr="00ED306B">
              <w:rPr>
                <w:b/>
                <w:bCs/>
                <w:kern w:val="32"/>
                <w:lang w:val="pt-BR"/>
              </w:rPr>
              <w:softHyphen/>
              <w:t>ƯỢNG LẦN 2 - NĂM HỌC 2020-2021</w:t>
            </w:r>
          </w:p>
          <w:p w:rsidR="00145344" w:rsidRPr="00ED306B" w:rsidRDefault="00145344" w:rsidP="00291EE6">
            <w:pPr>
              <w:spacing w:before="120"/>
              <w:jc w:val="center"/>
              <w:rPr>
                <w:b/>
                <w:bCs/>
                <w:kern w:val="32"/>
                <w:lang w:val="pt-BR"/>
              </w:rPr>
            </w:pPr>
            <w:r w:rsidRPr="00ED306B">
              <w:rPr>
                <w:b/>
                <w:bCs/>
                <w:kern w:val="32"/>
                <w:lang w:val="pt-BR"/>
              </w:rPr>
              <w:t>BÀI THI: KHOA HỌC XÃ HỘI</w:t>
            </w:r>
          </w:p>
          <w:p w:rsidR="00145344" w:rsidRPr="00ED306B" w:rsidRDefault="00145344" w:rsidP="00291EE6">
            <w:pPr>
              <w:spacing w:before="120"/>
              <w:jc w:val="center"/>
              <w:rPr>
                <w:b/>
                <w:bCs/>
                <w:kern w:val="32"/>
                <w:lang w:val="pt-BR"/>
              </w:rPr>
            </w:pPr>
            <w:r w:rsidRPr="00ED306B">
              <w:rPr>
                <w:b/>
                <w:bCs/>
                <w:kern w:val="32"/>
                <w:lang w:val="pt-BR"/>
              </w:rPr>
              <w:t>MÔN: GDCD 12</w:t>
            </w:r>
          </w:p>
          <w:p w:rsidR="00145344" w:rsidRPr="00ED306B" w:rsidRDefault="00145344" w:rsidP="00291EE6">
            <w:pPr>
              <w:spacing w:before="120"/>
              <w:jc w:val="center"/>
              <w:rPr>
                <w:bCs/>
                <w:i/>
                <w:kern w:val="32"/>
                <w:lang w:val="pt-BR"/>
              </w:rPr>
            </w:pPr>
            <w:r w:rsidRPr="00ED306B">
              <w:rPr>
                <w:bCs/>
                <w:i/>
                <w:kern w:val="32"/>
                <w:lang w:val="pt-BR"/>
              </w:rPr>
              <w:t>(Thời gian làm bài: 50 phút, không kể thời gian phát đề)</w:t>
            </w:r>
          </w:p>
        </w:tc>
      </w:tr>
      <w:tr w:rsidR="00145344" w:rsidRPr="00ED306B" w:rsidTr="00291EE6">
        <w:trPr>
          <w:trHeight w:val="491"/>
        </w:trPr>
        <w:tc>
          <w:tcPr>
            <w:tcW w:w="3528" w:type="dxa"/>
          </w:tcPr>
          <w:p w:rsidR="00145344" w:rsidRPr="00ED306B" w:rsidRDefault="00145344" w:rsidP="00291EE6">
            <w:pPr>
              <w:spacing w:before="120"/>
              <w:jc w:val="center"/>
              <w:rPr>
                <w:b/>
                <w:bCs/>
                <w:kern w:val="32"/>
                <w:lang w:val="pt-BR"/>
              </w:rPr>
            </w:pPr>
            <w:r w:rsidRPr="00ED306B">
              <w:rPr>
                <w:b/>
                <w:bCs/>
                <w:kern w:val="32"/>
                <w:lang w:val="pt-BR"/>
              </w:rPr>
              <w:t>ĐỀ CHÍNH THỨC</w:t>
            </w:r>
          </w:p>
          <w:p w:rsidR="00145344" w:rsidRPr="00ED306B" w:rsidRDefault="00145344" w:rsidP="00291EE6">
            <w:pPr>
              <w:spacing w:before="120"/>
              <w:jc w:val="center"/>
              <w:rPr>
                <w:bCs/>
                <w:i/>
                <w:kern w:val="32"/>
                <w:lang w:val="pt-BR"/>
              </w:rPr>
            </w:pPr>
            <w:r w:rsidRPr="00ED306B">
              <w:rPr>
                <w:bCs/>
                <w:i/>
                <w:kern w:val="32"/>
                <w:lang w:val="pt-BR"/>
              </w:rPr>
              <w:t>Đề gồm có 4 trang, 40 câu</w:t>
            </w:r>
          </w:p>
        </w:tc>
        <w:tc>
          <w:tcPr>
            <w:tcW w:w="6995" w:type="dxa"/>
          </w:tcPr>
          <w:p w:rsidR="00145344" w:rsidRPr="00ED306B" w:rsidRDefault="00145344" w:rsidP="00291EE6">
            <w:pPr>
              <w:spacing w:before="120"/>
              <w:jc w:val="center"/>
              <w:rPr>
                <w:b/>
                <w:bCs/>
                <w:kern w:val="32"/>
                <w:bdr w:val="single" w:sz="4" w:space="0" w:color="auto"/>
              </w:rPr>
            </w:pPr>
            <w:r w:rsidRPr="00ED306B">
              <w:rPr>
                <w:b/>
                <w:bCs/>
                <w:kern w:val="32"/>
                <w:bdr w:val="single" w:sz="4" w:space="0" w:color="auto"/>
              </w:rPr>
              <w:t>Mã đề: 225</w:t>
            </w:r>
          </w:p>
          <w:p w:rsidR="00145344" w:rsidRPr="00ED306B" w:rsidRDefault="00145344" w:rsidP="00291EE6">
            <w:pPr>
              <w:spacing w:before="120"/>
              <w:jc w:val="center"/>
              <w:rPr>
                <w:b/>
                <w:bCs/>
                <w:kern w:val="32"/>
              </w:rPr>
            </w:pPr>
          </w:p>
        </w:tc>
      </w:tr>
    </w:tbl>
    <w:p w:rsidR="00145344" w:rsidRPr="00ED306B" w:rsidRDefault="00145344" w:rsidP="00145344">
      <w:pPr>
        <w:pStyle w:val="Normal0"/>
        <w:jc w:val="both"/>
        <w:rPr>
          <w:rFonts w:ascii="Times New Roman" w:hAnsi="Times New Roman" w:cs="Times New Roman"/>
        </w:rPr>
      </w:pPr>
    </w:p>
    <w:p w:rsidR="00145344" w:rsidRPr="00ED306B" w:rsidRDefault="00145344" w:rsidP="00145344">
      <w:pPr>
        <w:jc w:val="center"/>
      </w:pPr>
      <w:r w:rsidRPr="00ED306B">
        <w:rPr>
          <w:i/>
          <w:iCs/>
        </w:rPr>
        <w:t>(Thí sinh không được sử dụng tài liệu)</w:t>
      </w:r>
    </w:p>
    <w:p w:rsidR="00145344" w:rsidRPr="00ED306B" w:rsidRDefault="00145344" w:rsidP="00145344">
      <w:pPr>
        <w:pStyle w:val="Normal0"/>
        <w:spacing w:line="360" w:lineRule="auto"/>
        <w:jc w:val="both"/>
        <w:rPr>
          <w:rFonts w:ascii="Times New Roman" w:hAnsi="Times New Roman" w:cs="Times New Roman"/>
          <w:b/>
          <w:lang w:val="en-US"/>
        </w:rPr>
      </w:pPr>
      <w:r w:rsidRPr="00ED306B">
        <w:rPr>
          <w:rFonts w:ascii="Times New Roman" w:hAnsi="Times New Roman" w:cs="Times New Roman"/>
          <w:b/>
        </w:rPr>
        <w:t>Họ tên thí sinh:............................................................SBD:...............................................................</w:t>
      </w:r>
    </w:p>
    <w:p w:rsidR="00DB1CF2" w:rsidRPr="00ED306B" w:rsidRDefault="00DB1CF2"/>
    <w:p w:rsidR="00DB1CF2" w:rsidRPr="00ED306B" w:rsidRDefault="00DB1CF2">
      <w:pPr>
        <w:spacing w:before="60" w:after="60"/>
      </w:pPr>
      <w:bookmarkStart w:id="0" w:name="_GoBack"/>
      <w:r w:rsidRPr="00ED306B">
        <w:rPr>
          <w:b/>
        </w:rPr>
        <w:t xml:space="preserve">Câu 81: </w:t>
      </w:r>
      <w:r w:rsidRPr="00ED306B">
        <w:t>Điểm cộng ưu tiên tuyển sinh vào đại học năm 2020 đối với KV1 là?</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0,5 điểm</w:t>
      </w:r>
      <w:r w:rsidRPr="00ED306B">
        <w:rPr>
          <w:lang w:val="vi-VN"/>
        </w:rPr>
        <w:t>.</w:t>
      </w:r>
      <w:r w:rsidRPr="00ED306B">
        <w:tab/>
      </w:r>
      <w:r w:rsidRPr="00ED306B">
        <w:rPr>
          <w:b/>
        </w:rPr>
        <w:t xml:space="preserve">B. </w:t>
      </w:r>
      <w:r w:rsidRPr="00ED306B">
        <w:t>1 điểm</w:t>
      </w:r>
      <w:r w:rsidRPr="00ED306B">
        <w:rPr>
          <w:lang w:val="vi-VN"/>
        </w:rPr>
        <w:t>.</w:t>
      </w:r>
      <w:r w:rsidRPr="00ED306B">
        <w:tab/>
      </w:r>
      <w:r w:rsidRPr="00ED306B">
        <w:rPr>
          <w:b/>
        </w:rPr>
        <w:t xml:space="preserve">C. </w:t>
      </w:r>
      <w:r w:rsidRPr="00ED306B">
        <w:t>0,75 điểm</w:t>
      </w:r>
      <w:r w:rsidRPr="00ED306B">
        <w:rPr>
          <w:lang w:val="vi-VN"/>
        </w:rPr>
        <w:t>.</w:t>
      </w:r>
      <w:r w:rsidRPr="00ED306B">
        <w:tab/>
      </w:r>
      <w:r w:rsidRPr="00ED306B">
        <w:rPr>
          <w:b/>
        </w:rPr>
        <w:t xml:space="preserve">D. </w:t>
      </w:r>
      <w:r w:rsidRPr="00ED306B">
        <w:t>0,25 điểm</w:t>
      </w:r>
      <w:r w:rsidRPr="00ED306B">
        <w:rPr>
          <w:lang w:val="vi-VN"/>
        </w:rPr>
        <w:t>.</w:t>
      </w:r>
    </w:p>
    <w:p w:rsidR="00DB1CF2" w:rsidRPr="00ED306B" w:rsidRDefault="00DB1CF2">
      <w:pPr>
        <w:spacing w:before="60" w:after="60"/>
      </w:pPr>
      <w:r w:rsidRPr="00ED306B">
        <w:rPr>
          <w:b/>
        </w:rPr>
        <w:t xml:space="preserve">Câu 82: </w:t>
      </w:r>
      <w:r w:rsidRPr="00ED306B">
        <w:t>Các dân tộc sinh sống trên lãnh thổ Việt Nam đều có đại biểu của mình trong hệ thống các cơ quan nhà nước là biểu hiện các dân tộc được bình đẳng về nội dung nào dưới đây?</w:t>
      </w:r>
    </w:p>
    <w:p w:rsidR="00DB1CF2" w:rsidRPr="00ED306B" w:rsidRDefault="00DB1CF2">
      <w:pPr>
        <w:tabs>
          <w:tab w:val="left" w:pos="200"/>
          <w:tab w:val="left" w:pos="5200"/>
        </w:tabs>
      </w:pPr>
      <w:r w:rsidRPr="00ED306B">
        <w:tab/>
      </w:r>
      <w:r w:rsidRPr="00ED306B">
        <w:rPr>
          <w:b/>
        </w:rPr>
        <w:t xml:space="preserve">A. </w:t>
      </w:r>
      <w:r w:rsidRPr="00ED306B">
        <w:t>Bình đẳng về văn hóa.</w:t>
      </w:r>
      <w:r w:rsidRPr="00ED306B">
        <w:tab/>
      </w:r>
      <w:r w:rsidRPr="00ED306B">
        <w:rPr>
          <w:b/>
        </w:rPr>
        <w:t xml:space="preserve">B. </w:t>
      </w:r>
      <w:r w:rsidRPr="00ED306B">
        <w:t>Bình đẳng về kinh tế.</w:t>
      </w:r>
    </w:p>
    <w:p w:rsidR="00DB1CF2" w:rsidRPr="00ED306B" w:rsidRDefault="00DB1CF2">
      <w:pPr>
        <w:tabs>
          <w:tab w:val="left" w:pos="200"/>
          <w:tab w:val="left" w:pos="5200"/>
        </w:tabs>
      </w:pPr>
      <w:r w:rsidRPr="00ED306B">
        <w:tab/>
      </w:r>
      <w:r w:rsidRPr="00ED306B">
        <w:rPr>
          <w:b/>
        </w:rPr>
        <w:t xml:space="preserve">C. </w:t>
      </w:r>
      <w:r w:rsidRPr="00ED306B">
        <w:t>Bình đẳng về giáo dục.</w:t>
      </w:r>
      <w:r w:rsidRPr="00ED306B">
        <w:tab/>
      </w:r>
      <w:r w:rsidRPr="00ED306B">
        <w:rPr>
          <w:b/>
        </w:rPr>
        <w:t xml:space="preserve">D. </w:t>
      </w:r>
      <w:r w:rsidRPr="00ED306B">
        <w:t>Bình đẳng về chính trị.</w:t>
      </w:r>
    </w:p>
    <w:p w:rsidR="00DB1CF2" w:rsidRPr="00ED306B" w:rsidRDefault="00DB1CF2">
      <w:pPr>
        <w:spacing w:before="60" w:after="60"/>
      </w:pPr>
      <w:r w:rsidRPr="00ED306B">
        <w:rPr>
          <w:b/>
        </w:rPr>
        <w:t xml:space="preserve">Câu 83: </w:t>
      </w:r>
      <w:r w:rsidRPr="00ED306B">
        <w:rPr>
          <w:lang w:val="sv-SE"/>
        </w:rPr>
        <w:t>Giá trị công bằng, bình đẳng của pháp luật được thể hiện rõ nhất ở đặc trưng nào dưới đây?</w:t>
      </w:r>
    </w:p>
    <w:p w:rsidR="00DB1CF2" w:rsidRPr="00ED306B" w:rsidRDefault="00DB1CF2">
      <w:pPr>
        <w:tabs>
          <w:tab w:val="left" w:pos="200"/>
          <w:tab w:val="left" w:pos="5200"/>
        </w:tabs>
      </w:pPr>
      <w:r w:rsidRPr="00ED306B">
        <w:tab/>
      </w:r>
      <w:r w:rsidRPr="00ED306B">
        <w:rPr>
          <w:b/>
        </w:rPr>
        <w:t xml:space="preserve">A. </w:t>
      </w:r>
      <w:r w:rsidRPr="00ED306B">
        <w:rPr>
          <w:lang w:val="sv-SE"/>
        </w:rPr>
        <w:t>Tính xác định chặt chẽ về mặt hình thức.</w:t>
      </w:r>
      <w:r w:rsidRPr="00ED306B">
        <w:tab/>
      </w:r>
      <w:r w:rsidRPr="00ED306B">
        <w:rPr>
          <w:b/>
        </w:rPr>
        <w:t xml:space="preserve">B. </w:t>
      </w:r>
      <w:r w:rsidRPr="00ED306B">
        <w:rPr>
          <w:lang w:val="sv-SE"/>
        </w:rPr>
        <w:t>Tính quy phạm phổ biến.</w:t>
      </w:r>
    </w:p>
    <w:p w:rsidR="00DB1CF2" w:rsidRPr="00ED306B" w:rsidRDefault="00DB1CF2">
      <w:pPr>
        <w:tabs>
          <w:tab w:val="left" w:pos="200"/>
          <w:tab w:val="left" w:pos="5200"/>
        </w:tabs>
      </w:pPr>
      <w:r w:rsidRPr="00ED306B">
        <w:tab/>
      </w:r>
      <w:r w:rsidRPr="00ED306B">
        <w:rPr>
          <w:b/>
        </w:rPr>
        <w:t xml:space="preserve">C. </w:t>
      </w:r>
      <w:r w:rsidRPr="00ED306B">
        <w:rPr>
          <w:lang w:val="sv-SE"/>
        </w:rPr>
        <w:t>Tính quyền lực, bắt buộc chung.</w:t>
      </w:r>
      <w:r w:rsidRPr="00ED306B">
        <w:tab/>
      </w:r>
      <w:r w:rsidRPr="00ED306B">
        <w:rPr>
          <w:b/>
        </w:rPr>
        <w:t xml:space="preserve">D. </w:t>
      </w:r>
      <w:r w:rsidRPr="00ED306B">
        <w:rPr>
          <w:lang w:val="sv-SE"/>
        </w:rPr>
        <w:t>Tính quy định phổ biến.</w:t>
      </w:r>
    </w:p>
    <w:p w:rsidR="00DB1CF2" w:rsidRPr="00ED306B" w:rsidRDefault="00DB1CF2">
      <w:pPr>
        <w:spacing w:before="60" w:after="60"/>
      </w:pPr>
      <w:r w:rsidRPr="00ED306B">
        <w:rPr>
          <w:b/>
        </w:rPr>
        <w:t xml:space="preserve">Câu 84: </w:t>
      </w:r>
      <w:r w:rsidRPr="00ED306B">
        <w:t>Điểm cộng ưu tiên tuyển sinh vào đại học năm 2020 đối với KV2-TP là?</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1 điểm</w:t>
      </w:r>
      <w:r w:rsidRPr="00ED306B">
        <w:rPr>
          <w:lang w:val="vi-VN"/>
        </w:rPr>
        <w:t>.</w:t>
      </w:r>
      <w:r w:rsidRPr="00ED306B">
        <w:tab/>
      </w:r>
      <w:r w:rsidRPr="00ED306B">
        <w:rPr>
          <w:b/>
        </w:rPr>
        <w:t xml:space="preserve">B. </w:t>
      </w:r>
      <w:r w:rsidRPr="00ED306B">
        <w:t>0,5 điểm</w:t>
      </w:r>
      <w:r w:rsidRPr="00ED306B">
        <w:rPr>
          <w:lang w:val="vi-VN"/>
        </w:rPr>
        <w:t>.</w:t>
      </w:r>
      <w:r w:rsidRPr="00ED306B">
        <w:tab/>
      </w:r>
      <w:r w:rsidRPr="00ED306B">
        <w:rPr>
          <w:b/>
        </w:rPr>
        <w:t xml:space="preserve">C. </w:t>
      </w:r>
      <w:r w:rsidRPr="00ED306B">
        <w:t>0,25 điểm</w:t>
      </w:r>
      <w:r w:rsidRPr="00ED306B">
        <w:rPr>
          <w:lang w:val="vi-VN"/>
        </w:rPr>
        <w:t>.</w:t>
      </w:r>
      <w:r w:rsidRPr="00ED306B">
        <w:tab/>
      </w:r>
      <w:r w:rsidRPr="00ED306B">
        <w:rPr>
          <w:b/>
        </w:rPr>
        <w:t xml:space="preserve">D. </w:t>
      </w:r>
      <w:r w:rsidRPr="00ED306B">
        <w:t>0,75 điểm</w:t>
      </w:r>
      <w:r w:rsidRPr="00ED306B">
        <w:rPr>
          <w:lang w:val="vi-VN"/>
        </w:rPr>
        <w:t>.</w:t>
      </w:r>
    </w:p>
    <w:p w:rsidR="00DB1CF2" w:rsidRPr="00ED306B" w:rsidRDefault="00DB1CF2">
      <w:pPr>
        <w:spacing w:before="60" w:after="60"/>
      </w:pPr>
      <w:r w:rsidRPr="00ED306B">
        <w:rPr>
          <w:b/>
        </w:rPr>
        <w:t xml:space="preserve">Câu 85: </w:t>
      </w:r>
      <w:r w:rsidRPr="00ED306B">
        <w:t>Theo luật lao động năm 2020, người lao động muốn đơn phương chấm dứt hợp đồng lao động đối với hợp đồng lao động không xác định thời hạn phải báo với người sử dụng lao động ít nhất là</w:t>
      </w:r>
      <w:r w:rsidRPr="00ED306B">
        <w:rPr>
          <w:lang w:val="sv-SE"/>
        </w:rPr>
        <w:t>?</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30 ngày.</w:t>
      </w:r>
      <w:r w:rsidRPr="00ED306B">
        <w:tab/>
      </w:r>
      <w:r w:rsidRPr="00ED306B">
        <w:rPr>
          <w:b/>
        </w:rPr>
        <w:t xml:space="preserve">B. </w:t>
      </w:r>
      <w:r w:rsidRPr="00ED306B">
        <w:t>60 ngày.</w:t>
      </w:r>
      <w:r w:rsidRPr="00ED306B">
        <w:tab/>
      </w:r>
      <w:r w:rsidRPr="00ED306B">
        <w:rPr>
          <w:b/>
        </w:rPr>
        <w:t xml:space="preserve">C. </w:t>
      </w:r>
      <w:r w:rsidRPr="00ED306B">
        <w:t>45 ngày.</w:t>
      </w:r>
      <w:r w:rsidRPr="00ED306B">
        <w:tab/>
      </w:r>
      <w:r w:rsidRPr="00ED306B">
        <w:rPr>
          <w:b/>
        </w:rPr>
        <w:t xml:space="preserve">D. </w:t>
      </w:r>
      <w:r w:rsidRPr="00ED306B">
        <w:t>15 ngày.</w:t>
      </w:r>
    </w:p>
    <w:p w:rsidR="00DB1CF2" w:rsidRPr="00ED306B" w:rsidRDefault="00DB1CF2">
      <w:pPr>
        <w:spacing w:before="60" w:after="60"/>
      </w:pPr>
      <w:r w:rsidRPr="00ED306B">
        <w:rPr>
          <w:b/>
        </w:rPr>
        <w:t xml:space="preserve">Câu 86: </w:t>
      </w:r>
      <w:r w:rsidRPr="00ED306B">
        <w:t>Doanh nghiệp T ký hợp đồng lao động với chị C trong thời gian một năm, nhưng chị C mới làm việc được</w:t>
      </w:r>
      <w:r w:rsidRPr="00ED306B">
        <w:rPr>
          <w:b/>
          <w:bCs/>
        </w:rPr>
        <w:t xml:space="preserve"> </w:t>
      </w:r>
      <w:r w:rsidRPr="00ED306B">
        <w:t>6 tháng thì cơ quan T đã đơn phương chấm dứt hợp đồng lao động. Việc đơn phương chấm dứt hợp đồng lao động với chị C của cơ quan T đã vi phạm về</w:t>
      </w:r>
    </w:p>
    <w:p w:rsidR="00DB1CF2" w:rsidRPr="00ED306B" w:rsidRDefault="00DB1CF2">
      <w:pPr>
        <w:tabs>
          <w:tab w:val="left" w:pos="200"/>
        </w:tabs>
      </w:pPr>
      <w:r w:rsidRPr="00ED306B">
        <w:tab/>
      </w:r>
      <w:r w:rsidRPr="00ED306B">
        <w:rPr>
          <w:b/>
        </w:rPr>
        <w:t xml:space="preserve">A. </w:t>
      </w:r>
      <w:r w:rsidRPr="00ED306B">
        <w:t>bình đẳng giữa lao động nam và lao động nữ.</w:t>
      </w:r>
    </w:p>
    <w:p w:rsidR="00DB1CF2" w:rsidRPr="00ED306B" w:rsidRDefault="00DB1CF2">
      <w:pPr>
        <w:tabs>
          <w:tab w:val="left" w:pos="200"/>
        </w:tabs>
      </w:pPr>
      <w:r w:rsidRPr="00ED306B">
        <w:tab/>
      </w:r>
      <w:r w:rsidRPr="00ED306B">
        <w:rPr>
          <w:b/>
        </w:rPr>
        <w:t xml:space="preserve">B. </w:t>
      </w:r>
      <w:r w:rsidRPr="00ED306B">
        <w:t>bình đẳng trong giao kết hợp đồng lao động.</w:t>
      </w:r>
    </w:p>
    <w:p w:rsidR="00DB1CF2" w:rsidRPr="00ED306B" w:rsidRDefault="00DB1CF2">
      <w:pPr>
        <w:tabs>
          <w:tab w:val="left" w:pos="200"/>
        </w:tabs>
      </w:pPr>
      <w:r w:rsidRPr="00ED306B">
        <w:tab/>
      </w:r>
      <w:r w:rsidRPr="00ED306B">
        <w:rPr>
          <w:b/>
        </w:rPr>
        <w:t xml:space="preserve">C. </w:t>
      </w:r>
      <w:r w:rsidRPr="00ED306B">
        <w:t>bình đẳng trong thực hiện quyền lao động.</w:t>
      </w:r>
    </w:p>
    <w:p w:rsidR="00DB1CF2" w:rsidRPr="00ED306B" w:rsidRDefault="00DB1CF2">
      <w:pPr>
        <w:tabs>
          <w:tab w:val="left" w:pos="200"/>
        </w:tabs>
      </w:pPr>
      <w:r w:rsidRPr="00ED306B">
        <w:tab/>
      </w:r>
      <w:r w:rsidRPr="00ED306B">
        <w:rPr>
          <w:b/>
        </w:rPr>
        <w:t xml:space="preserve">D. </w:t>
      </w:r>
      <w:r w:rsidRPr="00ED306B">
        <w:t>bình đẳng về sử dụng lao động.</w:t>
      </w:r>
    </w:p>
    <w:p w:rsidR="00DB1CF2" w:rsidRPr="00ED306B" w:rsidRDefault="00DB1CF2">
      <w:pPr>
        <w:spacing w:before="60" w:after="60"/>
      </w:pPr>
      <w:r w:rsidRPr="00ED306B">
        <w:rPr>
          <w:b/>
        </w:rPr>
        <w:t xml:space="preserve">Câu 87: </w:t>
      </w:r>
      <w:r w:rsidRPr="00ED306B">
        <w:t>Theo quy định của pháp luật, t</w:t>
      </w:r>
      <w:r w:rsidRPr="00ED306B">
        <w:rPr>
          <w:lang w:val="vi-VN"/>
        </w:rPr>
        <w:t>hi hành pháp luật là các cá nhân, tổ chức chủ động làm những gì mà pháp luật</w:t>
      </w:r>
    </w:p>
    <w:p w:rsidR="00DB1CF2" w:rsidRPr="00ED306B" w:rsidRDefault="00DB1CF2">
      <w:pPr>
        <w:tabs>
          <w:tab w:val="left" w:pos="200"/>
          <w:tab w:val="left" w:pos="5200"/>
        </w:tabs>
      </w:pPr>
      <w:r w:rsidRPr="00ED306B">
        <w:tab/>
      </w:r>
      <w:r w:rsidRPr="00ED306B">
        <w:rPr>
          <w:b/>
        </w:rPr>
        <w:t xml:space="preserve">A. </w:t>
      </w:r>
      <w:r w:rsidRPr="00ED306B">
        <w:rPr>
          <w:lang w:val="vi-VN"/>
        </w:rPr>
        <w:t>quy định phải làm.</w:t>
      </w:r>
      <w:r w:rsidRPr="00ED306B">
        <w:tab/>
      </w:r>
      <w:r w:rsidRPr="00ED306B">
        <w:rPr>
          <w:b/>
        </w:rPr>
        <w:t xml:space="preserve">B. </w:t>
      </w:r>
      <w:r w:rsidRPr="00ED306B">
        <w:rPr>
          <w:lang w:val="vi-VN"/>
        </w:rPr>
        <w:t>cho phép làm.</w:t>
      </w:r>
    </w:p>
    <w:p w:rsidR="00DB1CF2" w:rsidRPr="00ED306B" w:rsidRDefault="00DB1CF2">
      <w:pPr>
        <w:tabs>
          <w:tab w:val="left" w:pos="200"/>
          <w:tab w:val="left" w:pos="5200"/>
        </w:tabs>
      </w:pPr>
      <w:r w:rsidRPr="00ED306B">
        <w:tab/>
      </w:r>
      <w:r w:rsidRPr="00ED306B">
        <w:rPr>
          <w:b/>
        </w:rPr>
        <w:t xml:space="preserve">C. </w:t>
      </w:r>
      <w:r w:rsidRPr="00ED306B">
        <w:rPr>
          <w:lang w:val="vi-VN"/>
        </w:rPr>
        <w:t>khuyến khích</w:t>
      </w:r>
      <w:r w:rsidRPr="00ED306B">
        <w:t xml:space="preserve"> làm</w:t>
      </w:r>
      <w:r w:rsidRPr="00ED306B">
        <w:rPr>
          <w:lang w:val="vi-VN"/>
        </w:rPr>
        <w:t>.</w:t>
      </w:r>
      <w:r w:rsidRPr="00ED306B">
        <w:tab/>
      </w:r>
      <w:r w:rsidRPr="00ED306B">
        <w:rPr>
          <w:b/>
        </w:rPr>
        <w:t xml:space="preserve">D. </w:t>
      </w:r>
      <w:r w:rsidRPr="00ED306B">
        <w:t>không được làm</w:t>
      </w:r>
      <w:r w:rsidRPr="00ED306B">
        <w:rPr>
          <w:lang w:val="vi-VN"/>
        </w:rPr>
        <w:t>.</w:t>
      </w:r>
    </w:p>
    <w:p w:rsidR="00DB1CF2" w:rsidRPr="00ED306B" w:rsidRDefault="00DB1CF2">
      <w:pPr>
        <w:spacing w:before="60" w:after="60"/>
      </w:pPr>
      <w:r w:rsidRPr="00ED306B">
        <w:rPr>
          <w:b/>
        </w:rPr>
        <w:t xml:space="preserve">Câu 88: </w:t>
      </w:r>
      <w:r w:rsidRPr="00ED306B">
        <w:rPr>
          <w:lang w:val="pt-BR"/>
        </w:rPr>
        <w:t>Phát hiện cán bộ xã X là ông S đã làm giả giấy tờ chiếm đoạt 200 triệu đồng tiền ủng hộ đồng bào miền Trung bị lũ lụt, ông D làm đơn tố cáo đúng sự thật những gì ông phát hiện để gửi cơ quan chức năng. Lãnh đạo cơ quan chức năng là anh V đã phân công anh N đến xã X xác minh thông tin đơn tố cáo này. Muốn giúp chồng thoát tội, vợ ông S là bà B đưa 30 triệu đồng nhằm hối lộ anh N nhưng bị anh N từ chối. Sau đó, anh N kết luận nội dung đơn tố cáo của ông D là đúng sự thật. Những ai sau đây đã thi hành pháp luật?</w:t>
      </w:r>
    </w:p>
    <w:p w:rsidR="00DB1CF2" w:rsidRPr="00ED306B" w:rsidRDefault="00DB1CF2">
      <w:pPr>
        <w:tabs>
          <w:tab w:val="left" w:pos="200"/>
          <w:tab w:val="left" w:pos="5200"/>
        </w:tabs>
      </w:pPr>
      <w:r w:rsidRPr="00ED306B">
        <w:tab/>
      </w:r>
      <w:r w:rsidRPr="00ED306B">
        <w:rPr>
          <w:b/>
        </w:rPr>
        <w:t xml:space="preserve">A. </w:t>
      </w:r>
      <w:r w:rsidRPr="00ED306B">
        <w:rPr>
          <w:lang w:val="pt-BR"/>
        </w:rPr>
        <w:t>Ông D, anh V và bà B</w:t>
      </w:r>
      <w:r w:rsidRPr="00ED306B">
        <w:tab/>
      </w:r>
      <w:r w:rsidRPr="00ED306B">
        <w:rPr>
          <w:b/>
        </w:rPr>
        <w:t xml:space="preserve">B. </w:t>
      </w:r>
      <w:r w:rsidRPr="00ED306B">
        <w:rPr>
          <w:lang w:val="pt-BR"/>
        </w:rPr>
        <w:t>Ông D, anh N và anh V.</w:t>
      </w:r>
    </w:p>
    <w:p w:rsidR="00DB1CF2" w:rsidRPr="00ED306B" w:rsidRDefault="00DB1CF2">
      <w:pPr>
        <w:tabs>
          <w:tab w:val="left" w:pos="200"/>
          <w:tab w:val="left" w:pos="5200"/>
        </w:tabs>
      </w:pPr>
      <w:r w:rsidRPr="00ED306B">
        <w:tab/>
      </w:r>
      <w:r w:rsidRPr="00ED306B">
        <w:rPr>
          <w:b/>
        </w:rPr>
        <w:t xml:space="preserve">C. </w:t>
      </w:r>
      <w:r w:rsidRPr="00ED306B">
        <w:rPr>
          <w:lang w:val="pt-BR"/>
        </w:rPr>
        <w:t>Anh V, anh N và bà B.</w:t>
      </w:r>
      <w:r w:rsidRPr="00ED306B">
        <w:tab/>
      </w:r>
      <w:r w:rsidRPr="00ED306B">
        <w:rPr>
          <w:b/>
        </w:rPr>
        <w:t xml:space="preserve">D. </w:t>
      </w:r>
      <w:r w:rsidRPr="00ED306B">
        <w:rPr>
          <w:lang w:val="pt-BR"/>
        </w:rPr>
        <w:t>Ông D, ông S và anh V.</w:t>
      </w:r>
    </w:p>
    <w:p w:rsidR="00DB1CF2" w:rsidRPr="00ED306B" w:rsidRDefault="00DB1CF2">
      <w:pPr>
        <w:spacing w:before="60" w:after="60"/>
      </w:pPr>
      <w:r w:rsidRPr="00ED306B">
        <w:rPr>
          <w:b/>
        </w:rPr>
        <w:t xml:space="preserve">Câu 89: </w:t>
      </w:r>
      <w:r w:rsidRPr="00ED306B">
        <w:t>Quyền tự do kinh doanh của công dân được quy định tại điều bao nhiêu của hiến pháp 2013?</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Điều 16</w:t>
      </w:r>
      <w:r w:rsidRPr="00ED306B">
        <w:rPr>
          <w:lang w:val="vi-VN"/>
        </w:rPr>
        <w:t>.</w:t>
      </w:r>
      <w:r w:rsidRPr="00ED306B">
        <w:tab/>
      </w:r>
      <w:r w:rsidRPr="00ED306B">
        <w:rPr>
          <w:b/>
        </w:rPr>
        <w:t xml:space="preserve">B. </w:t>
      </w:r>
      <w:r w:rsidRPr="00ED306B">
        <w:t>Điều 6</w:t>
      </w:r>
      <w:r w:rsidRPr="00ED306B">
        <w:rPr>
          <w:lang w:val="vi-VN"/>
        </w:rPr>
        <w:t>.</w:t>
      </w:r>
      <w:r w:rsidRPr="00ED306B">
        <w:tab/>
      </w:r>
      <w:r w:rsidRPr="00ED306B">
        <w:rPr>
          <w:b/>
        </w:rPr>
        <w:t xml:space="preserve">C. </w:t>
      </w:r>
      <w:r w:rsidRPr="00ED306B">
        <w:t>Điều 33</w:t>
      </w:r>
      <w:r w:rsidRPr="00ED306B">
        <w:rPr>
          <w:lang w:val="vi-VN"/>
        </w:rPr>
        <w:t>.</w:t>
      </w:r>
      <w:r w:rsidRPr="00ED306B">
        <w:tab/>
      </w:r>
      <w:r w:rsidRPr="00ED306B">
        <w:rPr>
          <w:b/>
        </w:rPr>
        <w:t xml:space="preserve">D. </w:t>
      </w:r>
      <w:r w:rsidRPr="00ED306B">
        <w:t>Điều 20</w:t>
      </w:r>
      <w:r w:rsidRPr="00ED306B">
        <w:rPr>
          <w:lang w:val="vi-VN"/>
        </w:rPr>
        <w:t>.</w:t>
      </w:r>
    </w:p>
    <w:p w:rsidR="00DB1CF2" w:rsidRPr="00ED306B" w:rsidRDefault="00DB1CF2">
      <w:pPr>
        <w:spacing w:before="60" w:after="60"/>
      </w:pPr>
      <w:r w:rsidRPr="00ED306B">
        <w:rPr>
          <w:b/>
        </w:rPr>
        <w:t xml:space="preserve">Câu 90: </w:t>
      </w:r>
      <w:r w:rsidRPr="00ED306B">
        <w:rPr>
          <w:lang w:val="pt-BR"/>
        </w:rPr>
        <w:t xml:space="preserve">Anh M và chị H là hai vợ chồng cùng làm việc trong công ty Z. Vì con hay đau ốm, anh M đã yêu cầu chị H nghỉ việc chăm con và lo cho gia đình. Chị M cho rằng con là trách nhiệm cả 2 vợ chồng nên bảo chồng cùng thay nhau xin nghỉ để chăm sóc con và chị không muốn nghỉ việc. Nghe con dâu nói </w:t>
      </w:r>
      <w:r w:rsidRPr="00ED306B">
        <w:rPr>
          <w:lang w:val="pt-BR"/>
        </w:rPr>
        <w:lastRenderedPageBreak/>
        <w:t>vậy, bà K là mẹ anh M đã nhờ Giám đốc công ty Z buộc phải sa thải chị H và được giám đốc chấp thuận. Những ai dưới đây vi phạm quyền bình đẳng trong hôn nhân và gia đình?</w:t>
      </w:r>
    </w:p>
    <w:p w:rsidR="00DB1CF2" w:rsidRPr="00ED306B" w:rsidRDefault="00DB1CF2">
      <w:pPr>
        <w:tabs>
          <w:tab w:val="left" w:pos="200"/>
          <w:tab w:val="left" w:pos="5200"/>
        </w:tabs>
      </w:pPr>
      <w:r w:rsidRPr="00ED306B">
        <w:tab/>
      </w:r>
      <w:r w:rsidRPr="00ED306B">
        <w:rPr>
          <w:b/>
        </w:rPr>
        <w:t xml:space="preserve">A. </w:t>
      </w:r>
      <w:r w:rsidRPr="00ED306B">
        <w:rPr>
          <w:lang w:val="pt-BR"/>
        </w:rPr>
        <w:t>Chị H và giám đốc công ty Z.</w:t>
      </w:r>
      <w:r w:rsidRPr="00ED306B">
        <w:tab/>
      </w:r>
      <w:r w:rsidRPr="00ED306B">
        <w:rPr>
          <w:b/>
        </w:rPr>
        <w:t xml:space="preserve">B. </w:t>
      </w:r>
      <w:r w:rsidRPr="00ED306B">
        <w:rPr>
          <w:lang w:val="pt-BR"/>
        </w:rPr>
        <w:t>Anh M và giám đốc công ty Z.</w:t>
      </w:r>
    </w:p>
    <w:p w:rsidR="00DB1CF2" w:rsidRPr="00ED306B" w:rsidRDefault="00DB1CF2">
      <w:pPr>
        <w:tabs>
          <w:tab w:val="left" w:pos="200"/>
          <w:tab w:val="left" w:pos="5200"/>
        </w:tabs>
      </w:pPr>
      <w:r w:rsidRPr="00ED306B">
        <w:tab/>
      </w:r>
      <w:r w:rsidRPr="00ED306B">
        <w:rPr>
          <w:b/>
        </w:rPr>
        <w:t xml:space="preserve">C. </w:t>
      </w:r>
      <w:r w:rsidRPr="00ED306B">
        <w:rPr>
          <w:lang w:val="pt-BR"/>
        </w:rPr>
        <w:t>Bà K và Giám đốc công ty Z.</w:t>
      </w:r>
      <w:r w:rsidRPr="00ED306B">
        <w:tab/>
      </w:r>
      <w:r w:rsidRPr="00ED306B">
        <w:rPr>
          <w:b/>
        </w:rPr>
        <w:t xml:space="preserve">D. </w:t>
      </w:r>
      <w:r w:rsidRPr="00ED306B">
        <w:rPr>
          <w:lang w:val="pt-BR"/>
        </w:rPr>
        <w:t>Bà K và anh M.</w:t>
      </w:r>
    </w:p>
    <w:p w:rsidR="00DB1CF2" w:rsidRPr="00ED306B" w:rsidRDefault="00DB1CF2">
      <w:pPr>
        <w:spacing w:before="60" w:after="60"/>
      </w:pPr>
      <w:r w:rsidRPr="00ED306B">
        <w:rPr>
          <w:b/>
        </w:rPr>
        <w:t xml:space="preserve">Câu 91: </w:t>
      </w:r>
      <w:r w:rsidRPr="00ED306B">
        <w:t>Pháp luật quy định như thế nào về chế độ thai sản đối với phụ nữ tham gia bảo hiểm xã hội trong trường hợp con được 0 ngày tuổi thì mất?</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Ba tháng.</w:t>
      </w:r>
      <w:r w:rsidRPr="00ED306B">
        <w:tab/>
      </w:r>
      <w:r w:rsidRPr="00ED306B">
        <w:rPr>
          <w:b/>
        </w:rPr>
        <w:t xml:space="preserve">B. </w:t>
      </w:r>
      <w:r w:rsidRPr="00ED306B">
        <w:t>Sáu tháng.</w:t>
      </w:r>
      <w:r w:rsidRPr="00ED306B">
        <w:tab/>
      </w:r>
      <w:r w:rsidRPr="00ED306B">
        <w:rPr>
          <w:b/>
        </w:rPr>
        <w:t xml:space="preserve">C. </w:t>
      </w:r>
      <w:r w:rsidRPr="00ED306B">
        <w:t>Năm tháng.</w:t>
      </w:r>
      <w:r w:rsidRPr="00ED306B">
        <w:tab/>
      </w:r>
      <w:r w:rsidRPr="00ED306B">
        <w:rPr>
          <w:b/>
        </w:rPr>
        <w:t xml:space="preserve">D. </w:t>
      </w:r>
      <w:r w:rsidRPr="00ED306B">
        <w:t>Bốn tháng.</w:t>
      </w:r>
    </w:p>
    <w:p w:rsidR="00DB1CF2" w:rsidRPr="00ED306B" w:rsidRDefault="00DB1CF2">
      <w:pPr>
        <w:spacing w:before="60" w:after="60"/>
      </w:pPr>
      <w:r w:rsidRPr="00ED306B">
        <w:rPr>
          <w:b/>
        </w:rPr>
        <w:t xml:space="preserve">Câu 92: </w:t>
      </w:r>
      <w:r w:rsidRPr="00ED306B">
        <w:t>Pháp luật quy định như thế nào về chế độ thai sản đối với phụ nữ tham gia bảo hiểm xã hội trong trường hợp con được hai tháng rưỡi tuổi thì mất?</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Ba tháng.</w:t>
      </w:r>
      <w:r w:rsidRPr="00ED306B">
        <w:tab/>
      </w:r>
      <w:r w:rsidRPr="00ED306B">
        <w:rPr>
          <w:b/>
        </w:rPr>
        <w:t xml:space="preserve">B. </w:t>
      </w:r>
      <w:r w:rsidRPr="00ED306B">
        <w:t>Năm tháng.</w:t>
      </w:r>
      <w:r w:rsidRPr="00ED306B">
        <w:tab/>
      </w:r>
      <w:r w:rsidRPr="00ED306B">
        <w:rPr>
          <w:b/>
        </w:rPr>
        <w:t xml:space="preserve">C. </w:t>
      </w:r>
      <w:r w:rsidRPr="00ED306B">
        <w:t>Bốn tháng.</w:t>
      </w:r>
      <w:r w:rsidRPr="00ED306B">
        <w:tab/>
      </w:r>
      <w:r w:rsidRPr="00ED306B">
        <w:rPr>
          <w:b/>
        </w:rPr>
        <w:t xml:space="preserve">D. </w:t>
      </w:r>
      <w:r w:rsidRPr="00ED306B">
        <w:t>Ba tháng rưỡi.</w:t>
      </w:r>
    </w:p>
    <w:p w:rsidR="00DB1CF2" w:rsidRPr="00ED306B" w:rsidRDefault="00DB1CF2">
      <w:pPr>
        <w:spacing w:before="60" w:after="60"/>
      </w:pPr>
      <w:r w:rsidRPr="00ED306B">
        <w:rPr>
          <w:b/>
        </w:rPr>
        <w:t xml:space="preserve">Câu 93: </w:t>
      </w:r>
      <w:r w:rsidRPr="00ED306B">
        <w:rPr>
          <w:lang w:val="pt-BR"/>
        </w:rPr>
        <w:t>Ngày Quốc tế sẵn sàng chống dịch bệnh được Liên Hợp Quốc công nhận do quốc gia nào đề xuất?</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rPr>
          <w:lang w:val="pt-BR"/>
        </w:rPr>
        <w:t>Việt Nam.</w:t>
      </w:r>
      <w:r w:rsidRPr="00ED306B">
        <w:tab/>
      </w:r>
      <w:r w:rsidRPr="00ED306B">
        <w:rPr>
          <w:b/>
        </w:rPr>
        <w:t xml:space="preserve">B. </w:t>
      </w:r>
      <w:r w:rsidRPr="00ED306B">
        <w:rPr>
          <w:lang w:val="pt-BR"/>
        </w:rPr>
        <w:t>Trung Quốc.</w:t>
      </w:r>
      <w:r w:rsidRPr="00ED306B">
        <w:tab/>
      </w:r>
      <w:r w:rsidRPr="00ED306B">
        <w:rPr>
          <w:b/>
        </w:rPr>
        <w:t xml:space="preserve">C. </w:t>
      </w:r>
      <w:r w:rsidRPr="00ED306B">
        <w:rPr>
          <w:lang w:val="pt-BR"/>
        </w:rPr>
        <w:t>Mĩ.</w:t>
      </w:r>
      <w:r w:rsidRPr="00ED306B">
        <w:tab/>
      </w:r>
      <w:r w:rsidRPr="00ED306B">
        <w:rPr>
          <w:b/>
        </w:rPr>
        <w:t xml:space="preserve">D. </w:t>
      </w:r>
      <w:r w:rsidRPr="00ED306B">
        <w:rPr>
          <w:lang w:val="pt-BR"/>
        </w:rPr>
        <w:t>Nhật Bản.</w:t>
      </w:r>
    </w:p>
    <w:p w:rsidR="00DB1CF2" w:rsidRPr="00ED306B" w:rsidRDefault="00DB1CF2">
      <w:pPr>
        <w:spacing w:before="60" w:after="60"/>
      </w:pPr>
      <w:r w:rsidRPr="00ED306B">
        <w:rPr>
          <w:b/>
        </w:rPr>
        <w:t xml:space="preserve">Câu 94: </w:t>
      </w:r>
      <w:r w:rsidRPr="00ED306B">
        <w:t>Theo quy định của pháp luật, nội dung của văn bản pháp luật do cơ quan cấp dưới ban hành không được trái với các văn bản do cơ quan cấp trên ban hành và không được trái với Hiến pháp là thể hiện đặc trưng nào dưới đây?</w:t>
      </w:r>
    </w:p>
    <w:p w:rsidR="00DB1CF2" w:rsidRPr="00ED306B" w:rsidRDefault="00DB1CF2">
      <w:pPr>
        <w:tabs>
          <w:tab w:val="left" w:pos="200"/>
        </w:tabs>
      </w:pPr>
      <w:r w:rsidRPr="00ED306B">
        <w:tab/>
      </w:r>
      <w:r w:rsidRPr="00ED306B">
        <w:rPr>
          <w:b/>
        </w:rPr>
        <w:t xml:space="preserve">A. </w:t>
      </w:r>
      <w:r w:rsidRPr="00ED306B">
        <w:rPr>
          <w:lang w:val="pt-BR"/>
        </w:rPr>
        <w:t>Tính xác định chặt chẽ về mặt hình thức của pháp luật.</w:t>
      </w:r>
    </w:p>
    <w:p w:rsidR="00DB1CF2" w:rsidRPr="00ED306B" w:rsidRDefault="00DB1CF2">
      <w:pPr>
        <w:tabs>
          <w:tab w:val="left" w:pos="200"/>
        </w:tabs>
      </w:pPr>
      <w:r w:rsidRPr="00ED306B">
        <w:tab/>
      </w:r>
      <w:r w:rsidRPr="00ED306B">
        <w:rPr>
          <w:b/>
        </w:rPr>
        <w:t xml:space="preserve">B. </w:t>
      </w:r>
      <w:r w:rsidRPr="00ED306B">
        <w:rPr>
          <w:lang w:val="pt-BR"/>
        </w:rPr>
        <w:t>Tính quy phạm phổ biến của pháp luật.</w:t>
      </w:r>
    </w:p>
    <w:p w:rsidR="00DB1CF2" w:rsidRPr="00ED306B" w:rsidRDefault="00DB1CF2">
      <w:pPr>
        <w:tabs>
          <w:tab w:val="left" w:pos="200"/>
        </w:tabs>
      </w:pPr>
      <w:r w:rsidRPr="00ED306B">
        <w:tab/>
      </w:r>
      <w:r w:rsidRPr="00ED306B">
        <w:rPr>
          <w:b/>
        </w:rPr>
        <w:t xml:space="preserve">C. </w:t>
      </w:r>
      <w:r w:rsidRPr="00ED306B">
        <w:rPr>
          <w:lang w:val="pt-BR"/>
        </w:rPr>
        <w:t>Tính xác định chặt chẽ về nội dung của pháp luật.</w:t>
      </w:r>
    </w:p>
    <w:p w:rsidR="00DB1CF2" w:rsidRPr="00ED306B" w:rsidRDefault="00DB1CF2">
      <w:pPr>
        <w:tabs>
          <w:tab w:val="left" w:pos="200"/>
        </w:tabs>
      </w:pPr>
      <w:r w:rsidRPr="00ED306B">
        <w:tab/>
      </w:r>
      <w:r w:rsidRPr="00ED306B">
        <w:rPr>
          <w:b/>
        </w:rPr>
        <w:t xml:space="preserve">D. </w:t>
      </w:r>
      <w:r w:rsidRPr="00ED306B">
        <w:rPr>
          <w:lang w:val="pt-BR"/>
        </w:rPr>
        <w:t>Tính quyền lực, bắt buộc chung của pháp luật.</w:t>
      </w:r>
    </w:p>
    <w:p w:rsidR="00DB1CF2" w:rsidRPr="00ED306B" w:rsidRDefault="00DB1CF2">
      <w:pPr>
        <w:spacing w:before="60" w:after="60"/>
      </w:pPr>
      <w:r w:rsidRPr="00ED306B">
        <w:rPr>
          <w:b/>
        </w:rPr>
        <w:t xml:space="preserve">Câu 95: </w:t>
      </w:r>
      <w:r w:rsidRPr="00ED306B">
        <w:rPr>
          <w:lang w:val="pt-BR"/>
        </w:rPr>
        <w:t>Bầu cử Đại biểu Quốc hội và Hội đồng Nhân dân các cấp năm 2021 diễn ra vào ngày tháng nào?</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rPr>
          <w:lang w:val="pt-BR"/>
        </w:rPr>
        <w:t>22/05/2021.</w:t>
      </w:r>
      <w:r w:rsidRPr="00ED306B">
        <w:tab/>
      </w:r>
      <w:r w:rsidRPr="00ED306B">
        <w:rPr>
          <w:b/>
        </w:rPr>
        <w:t xml:space="preserve">B. </w:t>
      </w:r>
      <w:r w:rsidRPr="00ED306B">
        <w:rPr>
          <w:lang w:val="pt-BR"/>
        </w:rPr>
        <w:t>21/05/2021.</w:t>
      </w:r>
      <w:r w:rsidRPr="00ED306B">
        <w:tab/>
      </w:r>
      <w:r w:rsidRPr="00ED306B">
        <w:rPr>
          <w:b/>
        </w:rPr>
        <w:t xml:space="preserve">C. </w:t>
      </w:r>
      <w:r w:rsidRPr="00ED306B">
        <w:rPr>
          <w:lang w:val="pt-BR"/>
        </w:rPr>
        <w:t>23/05/2021.</w:t>
      </w:r>
      <w:r w:rsidRPr="00ED306B">
        <w:tab/>
      </w:r>
      <w:r w:rsidRPr="00ED306B">
        <w:rPr>
          <w:b/>
        </w:rPr>
        <w:t xml:space="preserve">D. </w:t>
      </w:r>
      <w:r w:rsidRPr="00ED306B">
        <w:rPr>
          <w:lang w:val="pt-BR"/>
        </w:rPr>
        <w:t>24/05/2021.</w:t>
      </w:r>
    </w:p>
    <w:p w:rsidR="00DB1CF2" w:rsidRPr="00ED306B" w:rsidRDefault="00DB1CF2">
      <w:pPr>
        <w:spacing w:before="60" w:after="60"/>
      </w:pPr>
      <w:r w:rsidRPr="00ED306B">
        <w:rPr>
          <w:b/>
        </w:rPr>
        <w:t xml:space="preserve">Câu 96: </w:t>
      </w:r>
      <w:r w:rsidRPr="00ED306B">
        <w:rPr>
          <w:rStyle w:val="Strong"/>
          <w:rFonts w:ascii="Times New Roman" w:hAnsi="Times New Roman" w:cs="Times New Roman"/>
          <w:b w:val="0"/>
          <w:bCs w:val="0"/>
          <w:lang w:val="vi-VN"/>
        </w:rPr>
        <w:t xml:space="preserve">Bạn </w:t>
      </w:r>
      <w:r w:rsidRPr="00ED306B">
        <w:rPr>
          <w:rStyle w:val="Strong"/>
          <w:rFonts w:ascii="Times New Roman" w:hAnsi="Times New Roman" w:cs="Times New Roman"/>
          <w:b w:val="0"/>
          <w:bCs w:val="0"/>
        </w:rPr>
        <w:t>K</w:t>
      </w:r>
      <w:r w:rsidRPr="00ED306B">
        <w:rPr>
          <w:rStyle w:val="Strong"/>
          <w:rFonts w:ascii="Times New Roman" w:hAnsi="Times New Roman" w:cs="Times New Roman"/>
          <w:b w:val="0"/>
          <w:bCs w:val="0"/>
          <w:lang w:val="vi-VN"/>
        </w:rPr>
        <w:t xml:space="preserve"> (lớp 1</w:t>
      </w:r>
      <w:r w:rsidRPr="00ED306B">
        <w:rPr>
          <w:rStyle w:val="Strong"/>
          <w:rFonts w:ascii="Times New Roman" w:hAnsi="Times New Roman" w:cs="Times New Roman"/>
          <w:b w:val="0"/>
          <w:bCs w:val="0"/>
        </w:rPr>
        <w:t>2</w:t>
      </w:r>
      <w:r w:rsidRPr="00ED306B">
        <w:rPr>
          <w:rStyle w:val="Strong"/>
          <w:rFonts w:ascii="Times New Roman" w:hAnsi="Times New Roman" w:cs="Times New Roman"/>
          <w:b w:val="0"/>
          <w:bCs w:val="0"/>
          <w:lang w:val="vi-VN"/>
        </w:rPr>
        <w:t xml:space="preserve">) bị ốm phải đi bệnh viện </w:t>
      </w:r>
      <w:r w:rsidRPr="00ED306B">
        <w:rPr>
          <w:rStyle w:val="Strong"/>
          <w:rFonts w:ascii="Times New Roman" w:hAnsi="Times New Roman" w:cs="Times New Roman"/>
          <w:b w:val="0"/>
          <w:bCs w:val="0"/>
        </w:rPr>
        <w:t xml:space="preserve">điều trị </w:t>
      </w:r>
      <w:r w:rsidRPr="00ED306B">
        <w:rPr>
          <w:rStyle w:val="Strong"/>
          <w:rFonts w:ascii="Times New Roman" w:hAnsi="Times New Roman" w:cs="Times New Roman"/>
          <w:b w:val="0"/>
          <w:bCs w:val="0"/>
          <w:lang w:val="vi-VN"/>
        </w:rPr>
        <w:t xml:space="preserve">dài ngày. Gia đình </w:t>
      </w:r>
      <w:r w:rsidRPr="00ED306B">
        <w:rPr>
          <w:rStyle w:val="Strong"/>
          <w:rFonts w:ascii="Times New Roman" w:hAnsi="Times New Roman" w:cs="Times New Roman"/>
          <w:b w:val="0"/>
          <w:bCs w:val="0"/>
        </w:rPr>
        <w:t>K</w:t>
      </w:r>
      <w:r w:rsidRPr="00ED306B">
        <w:rPr>
          <w:rStyle w:val="Strong"/>
          <w:rFonts w:ascii="Times New Roman" w:hAnsi="Times New Roman" w:cs="Times New Roman"/>
          <w:b w:val="0"/>
          <w:bCs w:val="0"/>
          <w:lang w:val="vi-VN"/>
        </w:rPr>
        <w:t xml:space="preserve"> làm đơn xin bảo lưu kết quả học tập </w:t>
      </w:r>
      <w:r w:rsidRPr="00ED306B">
        <w:rPr>
          <w:rStyle w:val="Strong"/>
          <w:rFonts w:ascii="Times New Roman" w:hAnsi="Times New Roman" w:cs="Times New Roman"/>
          <w:b w:val="0"/>
          <w:bCs w:val="0"/>
        </w:rPr>
        <w:t>một năm</w:t>
      </w:r>
      <w:r w:rsidRPr="00ED306B">
        <w:rPr>
          <w:rStyle w:val="Strong"/>
          <w:rFonts w:ascii="Times New Roman" w:hAnsi="Times New Roman" w:cs="Times New Roman"/>
          <w:b w:val="0"/>
          <w:bCs w:val="0"/>
          <w:lang w:val="vi-VN"/>
        </w:rPr>
        <w:t xml:space="preserve">. Hiệu trưởng nhà trường ra quyết định cho </w:t>
      </w:r>
      <w:r w:rsidRPr="00ED306B">
        <w:rPr>
          <w:rStyle w:val="Strong"/>
          <w:rFonts w:ascii="Times New Roman" w:hAnsi="Times New Roman" w:cs="Times New Roman"/>
          <w:b w:val="0"/>
          <w:bCs w:val="0"/>
        </w:rPr>
        <w:t>K</w:t>
      </w:r>
      <w:r w:rsidRPr="00ED306B">
        <w:rPr>
          <w:rStyle w:val="Strong"/>
          <w:rFonts w:ascii="Times New Roman" w:hAnsi="Times New Roman" w:cs="Times New Roman"/>
          <w:b w:val="0"/>
          <w:bCs w:val="0"/>
          <w:lang w:val="vi-VN"/>
        </w:rPr>
        <w:t xml:space="preserve"> nghỉ học theo nguyện vọng của gia đình. </w:t>
      </w:r>
      <w:r w:rsidRPr="00ED306B">
        <w:rPr>
          <w:rStyle w:val="Strong"/>
          <w:rFonts w:ascii="Times New Roman" w:hAnsi="Times New Roman" w:cs="Times New Roman"/>
          <w:b w:val="0"/>
          <w:bCs w:val="0"/>
        </w:rPr>
        <w:t>Vậy h</w:t>
      </w:r>
      <w:r w:rsidRPr="00ED306B">
        <w:rPr>
          <w:rStyle w:val="Strong"/>
          <w:rFonts w:ascii="Times New Roman" w:hAnsi="Times New Roman" w:cs="Times New Roman"/>
          <w:b w:val="0"/>
          <w:bCs w:val="0"/>
          <w:lang w:val="vi-VN"/>
        </w:rPr>
        <w:t xml:space="preserve">iệu trưởng nhà trường </w:t>
      </w:r>
      <w:r w:rsidRPr="00ED306B">
        <w:rPr>
          <w:rStyle w:val="Strong"/>
          <w:rFonts w:ascii="Times New Roman" w:hAnsi="Times New Roman" w:cs="Times New Roman"/>
          <w:b w:val="0"/>
          <w:bCs w:val="0"/>
        </w:rPr>
        <w:t xml:space="preserve">đã </w:t>
      </w:r>
      <w:r w:rsidRPr="00ED306B">
        <w:rPr>
          <w:rStyle w:val="Strong"/>
          <w:rFonts w:ascii="Times New Roman" w:hAnsi="Times New Roman" w:cs="Times New Roman"/>
          <w:b w:val="0"/>
          <w:bCs w:val="0"/>
          <w:lang w:val="vi-VN"/>
        </w:rPr>
        <w:t>thực hiện pháp luật theo hình thức nào dưới đây?</w:t>
      </w:r>
    </w:p>
    <w:p w:rsidR="00DB1CF2" w:rsidRPr="00ED306B" w:rsidRDefault="00DB1CF2">
      <w:pPr>
        <w:tabs>
          <w:tab w:val="left" w:pos="200"/>
          <w:tab w:val="left" w:pos="5200"/>
        </w:tabs>
      </w:pPr>
      <w:r w:rsidRPr="00ED306B">
        <w:tab/>
        <w:t xml:space="preserve">A. </w:t>
      </w:r>
      <w:r w:rsidRPr="00ED306B">
        <w:rPr>
          <w:rStyle w:val="Strong"/>
          <w:rFonts w:ascii="Times New Roman" w:hAnsi="Times New Roman" w:cs="Times New Roman"/>
          <w:b w:val="0"/>
          <w:bCs w:val="0"/>
          <w:lang w:val="vi-VN"/>
        </w:rPr>
        <w:t>Áp dụng pháp luật</w:t>
      </w:r>
      <w:r w:rsidRPr="00ED306B">
        <w:tab/>
        <w:t xml:space="preserve">B. </w:t>
      </w:r>
      <w:r w:rsidRPr="00ED306B">
        <w:rPr>
          <w:rStyle w:val="Strong"/>
          <w:rFonts w:ascii="Times New Roman" w:hAnsi="Times New Roman" w:cs="Times New Roman"/>
          <w:b w:val="0"/>
          <w:bCs w:val="0"/>
          <w:lang w:val="vi-VN"/>
        </w:rPr>
        <w:t>Sử dụng pháp luật.</w:t>
      </w:r>
    </w:p>
    <w:p w:rsidR="00DB1CF2" w:rsidRPr="00ED306B" w:rsidRDefault="00DB1CF2">
      <w:pPr>
        <w:tabs>
          <w:tab w:val="left" w:pos="200"/>
          <w:tab w:val="left" w:pos="5200"/>
        </w:tabs>
      </w:pPr>
      <w:r w:rsidRPr="00ED306B">
        <w:tab/>
        <w:t xml:space="preserve">C. </w:t>
      </w:r>
      <w:r w:rsidRPr="00ED306B">
        <w:rPr>
          <w:rStyle w:val="Strong"/>
          <w:rFonts w:ascii="Times New Roman" w:hAnsi="Times New Roman" w:cs="Times New Roman"/>
          <w:b w:val="0"/>
          <w:bCs w:val="0"/>
          <w:lang w:val="vi-VN"/>
        </w:rPr>
        <w:t>Phổ biến pháp luật.</w:t>
      </w:r>
      <w:r w:rsidRPr="00ED306B">
        <w:tab/>
        <w:t xml:space="preserve">D. </w:t>
      </w:r>
      <w:r w:rsidRPr="00ED306B">
        <w:rPr>
          <w:rStyle w:val="Strong"/>
          <w:rFonts w:ascii="Times New Roman" w:hAnsi="Times New Roman" w:cs="Times New Roman"/>
          <w:b w:val="0"/>
          <w:bCs w:val="0"/>
          <w:lang w:val="vi-VN"/>
        </w:rPr>
        <w:t>Tuân thủ pháp luật.</w:t>
      </w:r>
    </w:p>
    <w:p w:rsidR="00DB1CF2" w:rsidRPr="00ED306B" w:rsidRDefault="00DB1CF2">
      <w:pPr>
        <w:spacing w:before="60" w:after="60"/>
      </w:pPr>
      <w:r w:rsidRPr="00ED306B">
        <w:rPr>
          <w:b/>
        </w:rPr>
        <w:t xml:space="preserve">Câu 97: </w:t>
      </w:r>
      <w:r w:rsidRPr="00ED306B">
        <w:t>Theo luật lao động năm 2020, người lao động muốn đơn phương chấm dứt hợp đồng lao động đối với hợp đồng lao động 12 tháng phải báo với người sử dụng lao động ít nhất là</w:t>
      </w:r>
      <w:r w:rsidRPr="00ED306B">
        <w:rPr>
          <w:lang w:val="sv-SE"/>
        </w:rPr>
        <w:t>?</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30 ngày.</w:t>
      </w:r>
      <w:r w:rsidRPr="00ED306B">
        <w:tab/>
      </w:r>
      <w:r w:rsidRPr="00ED306B">
        <w:rPr>
          <w:b/>
        </w:rPr>
        <w:t xml:space="preserve">B. </w:t>
      </w:r>
      <w:r w:rsidRPr="00ED306B">
        <w:t>45 ngày.</w:t>
      </w:r>
      <w:r w:rsidRPr="00ED306B">
        <w:tab/>
      </w:r>
      <w:r w:rsidRPr="00ED306B">
        <w:rPr>
          <w:b/>
        </w:rPr>
        <w:t xml:space="preserve">C. </w:t>
      </w:r>
      <w:r w:rsidRPr="00ED306B">
        <w:t>60 ngày.</w:t>
      </w:r>
      <w:r w:rsidRPr="00ED306B">
        <w:tab/>
      </w:r>
      <w:r w:rsidRPr="00ED306B">
        <w:rPr>
          <w:b/>
        </w:rPr>
        <w:t xml:space="preserve">D. </w:t>
      </w:r>
      <w:r w:rsidRPr="00ED306B">
        <w:t>15 ngày.</w:t>
      </w:r>
    </w:p>
    <w:p w:rsidR="00DB1CF2" w:rsidRPr="00ED306B" w:rsidRDefault="00DB1CF2">
      <w:pPr>
        <w:spacing w:before="60" w:after="60"/>
      </w:pPr>
      <w:r w:rsidRPr="00ED306B">
        <w:rPr>
          <w:b/>
        </w:rPr>
        <w:t xml:space="preserve">Câu 98: </w:t>
      </w:r>
      <w:r w:rsidRPr="00ED306B">
        <w:t>Đại hội Đảng toàn quốc diễn ra năm 2021 là lần thứ bao nhiêu?</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Lần thứ 11.</w:t>
      </w:r>
      <w:r w:rsidRPr="00ED306B">
        <w:tab/>
      </w:r>
      <w:r w:rsidRPr="00ED306B">
        <w:rPr>
          <w:b/>
        </w:rPr>
        <w:t xml:space="preserve">B. </w:t>
      </w:r>
      <w:r w:rsidRPr="00ED306B">
        <w:t>Lần thứ 12.</w:t>
      </w:r>
      <w:r w:rsidRPr="00ED306B">
        <w:tab/>
      </w:r>
      <w:r w:rsidRPr="00ED306B">
        <w:rPr>
          <w:b/>
        </w:rPr>
        <w:t xml:space="preserve">C. </w:t>
      </w:r>
      <w:r w:rsidRPr="00ED306B">
        <w:t>Lần thứ 14.</w:t>
      </w:r>
      <w:r w:rsidRPr="00ED306B">
        <w:tab/>
      </w:r>
      <w:r w:rsidRPr="00ED306B">
        <w:rPr>
          <w:b/>
        </w:rPr>
        <w:t xml:space="preserve">D. </w:t>
      </w:r>
      <w:r w:rsidRPr="00ED306B">
        <w:t>Lần thứ 13.</w:t>
      </w:r>
    </w:p>
    <w:p w:rsidR="00DB1CF2" w:rsidRPr="00ED306B" w:rsidRDefault="00DB1CF2">
      <w:pPr>
        <w:spacing w:before="60" w:after="60"/>
      </w:pPr>
      <w:r w:rsidRPr="00ED306B">
        <w:rPr>
          <w:b/>
        </w:rPr>
        <w:t xml:space="preserve">Câu 99: </w:t>
      </w:r>
      <w:r w:rsidRPr="00ED306B">
        <w:rPr>
          <w:lang w:val="fr-FR"/>
        </w:rPr>
        <w:t>Nghi ngờ chị S lấy trộm máy tính của mình nên anh C cùng anh A đã dùng hung khí đánh làm chị S bị chấn thương nặng. Nhận được tin báo, trưởng công an phường là ông Q triệu tập anh A và anh C về trụ sở công an phường để lấy lời khai, nhưng sau đó do nhận được từ anh A và C 20 triệu đồng nên ông Q đã không lập biên bản A và</w:t>
      </w:r>
      <w:r w:rsidR="00B83D6A" w:rsidRPr="00ED306B">
        <w:rPr>
          <w:lang w:val="fr-FR"/>
        </w:rPr>
        <w:t xml:space="preserve"> C. Phát hiện ra điều này, ông V là bố của chị S đã làm đơn tố cáo ông Q. Những ai sau đây </w:t>
      </w:r>
      <w:r w:rsidR="00B83D6A" w:rsidRPr="00ED306B">
        <w:rPr>
          <w:b/>
          <w:bCs/>
          <w:lang w:val="fr-FR"/>
        </w:rPr>
        <w:t xml:space="preserve">không </w:t>
      </w:r>
      <w:r w:rsidR="00B83D6A" w:rsidRPr="00ED306B">
        <w:rPr>
          <w:lang w:val="fr-FR"/>
        </w:rPr>
        <w:t>vi phạm pháp luật hình sự?</w:t>
      </w:r>
    </w:p>
    <w:p w:rsidR="00DB1CF2" w:rsidRPr="00ED306B" w:rsidRDefault="00DB1CF2">
      <w:pPr>
        <w:tabs>
          <w:tab w:val="left" w:pos="200"/>
        </w:tabs>
      </w:pPr>
      <w:r w:rsidRPr="00ED306B">
        <w:tab/>
      </w:r>
      <w:r w:rsidRPr="00ED306B">
        <w:rPr>
          <w:b/>
        </w:rPr>
        <w:t xml:space="preserve">A. </w:t>
      </w:r>
      <w:r w:rsidRPr="00ED306B">
        <w:rPr>
          <w:lang w:val="pt-BR"/>
        </w:rPr>
        <w:t>Chị  S và ông V</w:t>
      </w:r>
    </w:p>
    <w:p w:rsidR="00DB1CF2" w:rsidRPr="00ED306B" w:rsidRDefault="00DB1CF2">
      <w:pPr>
        <w:tabs>
          <w:tab w:val="left" w:pos="200"/>
        </w:tabs>
      </w:pPr>
      <w:r w:rsidRPr="00ED306B">
        <w:tab/>
      </w:r>
      <w:r w:rsidRPr="00ED306B">
        <w:rPr>
          <w:b/>
        </w:rPr>
        <w:t xml:space="preserve">B. </w:t>
      </w:r>
      <w:r w:rsidRPr="00ED306B">
        <w:rPr>
          <w:lang w:val="pt-BR"/>
        </w:rPr>
        <w:t>Chị S, ông V và ông Q</w:t>
      </w:r>
    </w:p>
    <w:p w:rsidR="00DB1CF2" w:rsidRPr="00ED306B" w:rsidRDefault="00DB1CF2">
      <w:pPr>
        <w:tabs>
          <w:tab w:val="left" w:pos="200"/>
        </w:tabs>
      </w:pPr>
      <w:r w:rsidRPr="00ED306B">
        <w:tab/>
      </w:r>
      <w:r w:rsidRPr="00ED306B">
        <w:rPr>
          <w:b/>
        </w:rPr>
        <w:t xml:space="preserve">C. </w:t>
      </w:r>
      <w:r w:rsidRPr="00ED306B">
        <w:rPr>
          <w:lang w:val="pt-BR"/>
        </w:rPr>
        <w:t>Ông V và ông Q</w:t>
      </w:r>
    </w:p>
    <w:p w:rsidR="00DB1CF2" w:rsidRPr="00ED306B" w:rsidRDefault="00DB1CF2">
      <w:pPr>
        <w:tabs>
          <w:tab w:val="left" w:pos="200"/>
        </w:tabs>
      </w:pPr>
      <w:r w:rsidRPr="00ED306B">
        <w:tab/>
      </w:r>
      <w:r w:rsidRPr="00ED306B">
        <w:rPr>
          <w:b/>
        </w:rPr>
        <w:t xml:space="preserve">D. </w:t>
      </w:r>
      <w:r w:rsidR="00B83D6A" w:rsidRPr="00ED306B">
        <w:rPr>
          <w:lang w:val="pt-BR"/>
        </w:rPr>
        <w:t>Anh C, anh A và ông Q</w:t>
      </w:r>
    </w:p>
    <w:p w:rsidR="00DB1CF2" w:rsidRPr="00ED306B" w:rsidRDefault="00DB1CF2">
      <w:pPr>
        <w:spacing w:before="60" w:after="60"/>
      </w:pPr>
      <w:r w:rsidRPr="00ED306B">
        <w:rPr>
          <w:b/>
        </w:rPr>
        <w:t xml:space="preserve">Câu 100: </w:t>
      </w:r>
      <w:r w:rsidRPr="00ED306B">
        <w:t>Quốc Hội khóa XIV ở nước ta có tổng số bao nhiêu Đại biểu là nữ?</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rPr>
          <w:lang w:val="pt-BR"/>
        </w:rPr>
        <w:t>134.</w:t>
      </w:r>
      <w:r w:rsidRPr="00ED306B">
        <w:tab/>
      </w:r>
      <w:r w:rsidRPr="00ED306B">
        <w:rPr>
          <w:b/>
        </w:rPr>
        <w:t xml:space="preserve">B. </w:t>
      </w:r>
      <w:r w:rsidRPr="00ED306B">
        <w:rPr>
          <w:lang w:val="pt-BR"/>
        </w:rPr>
        <w:t>133.</w:t>
      </w:r>
      <w:r w:rsidRPr="00ED306B">
        <w:tab/>
      </w:r>
      <w:r w:rsidRPr="00ED306B">
        <w:rPr>
          <w:b/>
        </w:rPr>
        <w:t xml:space="preserve">C. </w:t>
      </w:r>
      <w:r w:rsidRPr="00ED306B">
        <w:rPr>
          <w:lang w:val="pt-BR"/>
        </w:rPr>
        <w:t>131.</w:t>
      </w:r>
      <w:r w:rsidRPr="00ED306B">
        <w:tab/>
      </w:r>
      <w:r w:rsidRPr="00ED306B">
        <w:rPr>
          <w:b/>
        </w:rPr>
        <w:t xml:space="preserve">D. </w:t>
      </w:r>
      <w:r w:rsidRPr="00ED306B">
        <w:rPr>
          <w:lang w:val="pt-BR"/>
        </w:rPr>
        <w:t>132.</w:t>
      </w:r>
    </w:p>
    <w:p w:rsidR="00DB1CF2" w:rsidRPr="00ED306B" w:rsidRDefault="00DB1CF2">
      <w:pPr>
        <w:spacing w:before="60" w:after="60"/>
      </w:pPr>
      <w:r w:rsidRPr="00ED306B">
        <w:rPr>
          <w:b/>
        </w:rPr>
        <w:t xml:space="preserve">Câu 101: </w:t>
      </w:r>
      <w:r w:rsidRPr="00ED306B">
        <w:rPr>
          <w:lang w:val="sv-SE"/>
        </w:rPr>
        <w:t>Mọi công dân không bị phân biệt đối xử trong việc hưởng quyền, thực hiện nghĩa vụ và chịu trách nhiệm pháp lí theo quy định của pháp luật là nội dung của khái niệm nào dưới đây?</w:t>
      </w:r>
    </w:p>
    <w:p w:rsidR="00DB1CF2" w:rsidRPr="00ED306B" w:rsidRDefault="00DB1CF2">
      <w:pPr>
        <w:tabs>
          <w:tab w:val="left" w:pos="200"/>
          <w:tab w:val="left" w:pos="5200"/>
        </w:tabs>
      </w:pPr>
      <w:r w:rsidRPr="00ED306B">
        <w:tab/>
      </w:r>
      <w:r w:rsidRPr="00ED306B">
        <w:rPr>
          <w:b/>
        </w:rPr>
        <w:t xml:space="preserve">A. </w:t>
      </w:r>
      <w:r w:rsidRPr="00ED306B">
        <w:rPr>
          <w:lang w:val="sv-SE"/>
        </w:rPr>
        <w:t>Bình đẳng về quyền và nghĩa vụ.</w:t>
      </w:r>
      <w:r w:rsidRPr="00ED306B">
        <w:tab/>
      </w:r>
      <w:r w:rsidRPr="00ED306B">
        <w:rPr>
          <w:b/>
        </w:rPr>
        <w:t xml:space="preserve">B. </w:t>
      </w:r>
      <w:r w:rsidRPr="00ED306B">
        <w:rPr>
          <w:lang w:val="sv-SE"/>
        </w:rPr>
        <w:t>Bình đẳng trước pháp luật.</w:t>
      </w:r>
    </w:p>
    <w:p w:rsidR="00DB1CF2" w:rsidRPr="00ED306B" w:rsidRDefault="00DB1CF2">
      <w:pPr>
        <w:tabs>
          <w:tab w:val="left" w:pos="200"/>
          <w:tab w:val="left" w:pos="5200"/>
        </w:tabs>
      </w:pPr>
      <w:r w:rsidRPr="00ED306B">
        <w:tab/>
      </w:r>
      <w:r w:rsidRPr="00ED306B">
        <w:rPr>
          <w:b/>
        </w:rPr>
        <w:t xml:space="preserve">C. </w:t>
      </w:r>
      <w:r w:rsidRPr="00ED306B">
        <w:rPr>
          <w:lang w:val="sv-SE"/>
        </w:rPr>
        <w:t>Bình đẳng về trách nhiệm pháp lí.</w:t>
      </w:r>
      <w:r w:rsidRPr="00ED306B">
        <w:tab/>
      </w:r>
      <w:r w:rsidRPr="00ED306B">
        <w:rPr>
          <w:b/>
        </w:rPr>
        <w:t xml:space="preserve">D. </w:t>
      </w:r>
      <w:r w:rsidRPr="00ED306B">
        <w:rPr>
          <w:lang w:val="sv-SE"/>
        </w:rPr>
        <w:t>Bình đẳng về quyền con người.</w:t>
      </w:r>
    </w:p>
    <w:p w:rsidR="00DB1CF2" w:rsidRPr="00ED306B" w:rsidRDefault="00DB1CF2">
      <w:pPr>
        <w:spacing w:before="60" w:after="60"/>
      </w:pPr>
      <w:r w:rsidRPr="00ED306B">
        <w:rPr>
          <w:b/>
        </w:rPr>
        <w:t xml:space="preserve">Câu 102: </w:t>
      </w:r>
      <w:r w:rsidRPr="00ED306B">
        <w:rPr>
          <w:lang w:val="pt-BR"/>
        </w:rPr>
        <w:t>Ngày Quốc tế sẵn sàng chống dịch bệnh được Liên Hợp Quốc công nhận là ngày nào sau đây?</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rPr>
          <w:lang w:val="pt-BR"/>
        </w:rPr>
        <w:t>28/12/2020.</w:t>
      </w:r>
      <w:r w:rsidRPr="00ED306B">
        <w:tab/>
      </w:r>
      <w:r w:rsidRPr="00ED306B">
        <w:rPr>
          <w:b/>
        </w:rPr>
        <w:t xml:space="preserve">B. </w:t>
      </w:r>
      <w:r w:rsidRPr="00ED306B">
        <w:rPr>
          <w:lang w:val="pt-BR"/>
        </w:rPr>
        <w:t>27/12/2020.</w:t>
      </w:r>
      <w:r w:rsidRPr="00ED306B">
        <w:tab/>
      </w:r>
      <w:r w:rsidRPr="00ED306B">
        <w:rPr>
          <w:b/>
        </w:rPr>
        <w:t xml:space="preserve">C. </w:t>
      </w:r>
      <w:r w:rsidRPr="00ED306B">
        <w:rPr>
          <w:lang w:val="pt-BR"/>
        </w:rPr>
        <w:t>26/12/2020.</w:t>
      </w:r>
      <w:r w:rsidRPr="00ED306B">
        <w:tab/>
      </w:r>
      <w:r w:rsidRPr="00ED306B">
        <w:rPr>
          <w:b/>
        </w:rPr>
        <w:t xml:space="preserve">D. </w:t>
      </w:r>
      <w:r w:rsidRPr="00ED306B">
        <w:rPr>
          <w:lang w:val="pt-BR"/>
        </w:rPr>
        <w:t>25/12/2020.</w:t>
      </w:r>
    </w:p>
    <w:p w:rsidR="00DB1CF2" w:rsidRPr="00ED306B" w:rsidRDefault="00DB1CF2">
      <w:pPr>
        <w:spacing w:before="60" w:after="60"/>
      </w:pPr>
      <w:r w:rsidRPr="00ED306B">
        <w:rPr>
          <w:b/>
        </w:rPr>
        <w:t xml:space="preserve">Câu 103: </w:t>
      </w:r>
      <w:r w:rsidRPr="00ED306B">
        <w:t>Theo quy định của pháp luật, v</w:t>
      </w:r>
      <w:r w:rsidRPr="00ED306B">
        <w:rPr>
          <w:lang w:val="pt-BR"/>
        </w:rPr>
        <w:t>iệc anh A bị xử phạt hành chính vì mở cơ sở kinh doanh nhưng không nộp thuế đầy đủ cho nhà nước là thể hiện tính</w:t>
      </w:r>
    </w:p>
    <w:p w:rsidR="00DB1CF2" w:rsidRPr="00ED306B" w:rsidRDefault="00DB1CF2">
      <w:pPr>
        <w:tabs>
          <w:tab w:val="left" w:pos="200"/>
        </w:tabs>
      </w:pPr>
      <w:r w:rsidRPr="00ED306B">
        <w:tab/>
      </w:r>
      <w:r w:rsidRPr="00ED306B">
        <w:rPr>
          <w:b/>
        </w:rPr>
        <w:t xml:space="preserve">A. </w:t>
      </w:r>
      <w:r w:rsidRPr="00ED306B">
        <w:rPr>
          <w:lang w:val="pt-BR"/>
        </w:rPr>
        <w:t>xác định chặt chẽ về nội dung của pháp luật.</w:t>
      </w:r>
    </w:p>
    <w:p w:rsidR="00DB1CF2" w:rsidRPr="00ED306B" w:rsidRDefault="00DB1CF2">
      <w:pPr>
        <w:tabs>
          <w:tab w:val="left" w:pos="200"/>
        </w:tabs>
      </w:pPr>
      <w:r w:rsidRPr="00ED306B">
        <w:tab/>
      </w:r>
      <w:r w:rsidRPr="00ED306B">
        <w:rPr>
          <w:b/>
        </w:rPr>
        <w:t xml:space="preserve">B. </w:t>
      </w:r>
      <w:r w:rsidRPr="00ED306B">
        <w:rPr>
          <w:lang w:val="pt-BR"/>
        </w:rPr>
        <w:t>quy phạm phổ biến của pháp luật.</w:t>
      </w:r>
    </w:p>
    <w:p w:rsidR="00DB1CF2" w:rsidRPr="00ED306B" w:rsidRDefault="00DB1CF2">
      <w:pPr>
        <w:tabs>
          <w:tab w:val="left" w:pos="200"/>
        </w:tabs>
      </w:pPr>
      <w:r w:rsidRPr="00ED306B">
        <w:tab/>
      </w:r>
      <w:r w:rsidRPr="00ED306B">
        <w:rPr>
          <w:b/>
        </w:rPr>
        <w:t xml:space="preserve">C. </w:t>
      </w:r>
      <w:r w:rsidRPr="00ED306B">
        <w:rPr>
          <w:lang w:val="pt-BR"/>
        </w:rPr>
        <w:t>xác định chặt chẽ về mặt hình thức của pháp luật.</w:t>
      </w:r>
    </w:p>
    <w:p w:rsidR="00DB1CF2" w:rsidRPr="00ED306B" w:rsidRDefault="00DB1CF2">
      <w:pPr>
        <w:tabs>
          <w:tab w:val="left" w:pos="200"/>
        </w:tabs>
      </w:pPr>
      <w:r w:rsidRPr="00ED306B">
        <w:tab/>
      </w:r>
      <w:r w:rsidRPr="00ED306B">
        <w:rPr>
          <w:b/>
        </w:rPr>
        <w:t xml:space="preserve">D. </w:t>
      </w:r>
      <w:r w:rsidRPr="00ED306B">
        <w:rPr>
          <w:lang w:val="pt-BR"/>
        </w:rPr>
        <w:t>quyền lực, bắt buộc chung của pháp luật.</w:t>
      </w:r>
    </w:p>
    <w:p w:rsidR="00DB1CF2" w:rsidRPr="00ED306B" w:rsidRDefault="00DB1CF2">
      <w:pPr>
        <w:spacing w:before="60" w:after="60"/>
      </w:pPr>
      <w:r w:rsidRPr="00ED306B">
        <w:rPr>
          <w:b/>
        </w:rPr>
        <w:t xml:space="preserve">Câu 104: </w:t>
      </w:r>
      <w:r w:rsidRPr="00ED306B">
        <w:t>Quốc Hội khóa XIV ở nước ta có tổng số bao nhiêu Đại biểu?</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493.</w:t>
      </w:r>
      <w:r w:rsidRPr="00ED306B">
        <w:tab/>
      </w:r>
      <w:r w:rsidRPr="00ED306B">
        <w:rPr>
          <w:b/>
        </w:rPr>
        <w:t xml:space="preserve">B. </w:t>
      </w:r>
      <w:r w:rsidRPr="00ED306B">
        <w:t>494.</w:t>
      </w:r>
      <w:r w:rsidRPr="00ED306B">
        <w:tab/>
      </w:r>
      <w:r w:rsidRPr="00ED306B">
        <w:rPr>
          <w:b/>
        </w:rPr>
        <w:t xml:space="preserve">C. </w:t>
      </w:r>
      <w:r w:rsidRPr="00ED306B">
        <w:t>492.</w:t>
      </w:r>
      <w:r w:rsidRPr="00ED306B">
        <w:tab/>
      </w:r>
      <w:r w:rsidRPr="00ED306B">
        <w:rPr>
          <w:b/>
        </w:rPr>
        <w:t xml:space="preserve">D. </w:t>
      </w:r>
      <w:r w:rsidRPr="00ED306B">
        <w:t>495.</w:t>
      </w:r>
    </w:p>
    <w:p w:rsidR="00DB1CF2" w:rsidRPr="00ED306B" w:rsidRDefault="00DB1CF2">
      <w:pPr>
        <w:spacing w:before="60" w:after="60"/>
      </w:pPr>
      <w:r w:rsidRPr="00ED306B">
        <w:rPr>
          <w:b/>
        </w:rPr>
        <w:t xml:space="preserve">Câu 105: </w:t>
      </w:r>
      <w:r w:rsidRPr="00ED306B">
        <w:rPr>
          <w:lang w:val="sv-SE"/>
        </w:rPr>
        <w:t>Nhờ chị K có hiểu biết về pháp luật nên tranh chấp đất đai giữa gia đình chị và gia đình anh H đã được giải quyết ổn thỏa.Trường hợp này cho thấy pháp luật đã thể hiện vai trò nào dưới đây?</w:t>
      </w:r>
    </w:p>
    <w:p w:rsidR="00DB1CF2" w:rsidRPr="00ED306B" w:rsidRDefault="00DB1CF2">
      <w:pPr>
        <w:tabs>
          <w:tab w:val="left" w:pos="200"/>
        </w:tabs>
      </w:pPr>
      <w:r w:rsidRPr="00ED306B">
        <w:tab/>
      </w:r>
      <w:r w:rsidRPr="00ED306B">
        <w:rPr>
          <w:b/>
        </w:rPr>
        <w:t xml:space="preserve">A. </w:t>
      </w:r>
      <w:r w:rsidRPr="00ED306B">
        <w:rPr>
          <w:lang w:val="sv-SE"/>
        </w:rPr>
        <w:t>Bảo vệ quyền và lợi ích hợp pháp của công dân.</w:t>
      </w:r>
    </w:p>
    <w:p w:rsidR="00DB1CF2" w:rsidRPr="00ED306B" w:rsidRDefault="00DB1CF2">
      <w:pPr>
        <w:tabs>
          <w:tab w:val="left" w:pos="200"/>
        </w:tabs>
      </w:pPr>
      <w:r w:rsidRPr="00ED306B">
        <w:tab/>
      </w:r>
      <w:r w:rsidRPr="00ED306B">
        <w:rPr>
          <w:b/>
        </w:rPr>
        <w:t xml:space="preserve">B. </w:t>
      </w:r>
      <w:r w:rsidRPr="00ED306B">
        <w:rPr>
          <w:lang w:val="sv-SE"/>
        </w:rPr>
        <w:t>Bảo vệ quyền dân chủ của công dân.</w:t>
      </w:r>
    </w:p>
    <w:p w:rsidR="00DB1CF2" w:rsidRPr="00ED306B" w:rsidRDefault="00DB1CF2">
      <w:pPr>
        <w:tabs>
          <w:tab w:val="left" w:pos="200"/>
        </w:tabs>
      </w:pPr>
      <w:r w:rsidRPr="00ED306B">
        <w:tab/>
      </w:r>
      <w:r w:rsidRPr="00ED306B">
        <w:rPr>
          <w:b/>
        </w:rPr>
        <w:t xml:space="preserve">C. </w:t>
      </w:r>
      <w:r w:rsidRPr="00ED306B">
        <w:rPr>
          <w:lang w:val="sv-SE"/>
        </w:rPr>
        <w:t>Bảo vệ quyền tham gia xã hội của công dân.</w:t>
      </w:r>
    </w:p>
    <w:p w:rsidR="00DB1CF2" w:rsidRPr="00ED306B" w:rsidRDefault="00DB1CF2">
      <w:pPr>
        <w:tabs>
          <w:tab w:val="left" w:pos="200"/>
        </w:tabs>
      </w:pPr>
      <w:r w:rsidRPr="00ED306B">
        <w:tab/>
      </w:r>
      <w:r w:rsidRPr="00ED306B">
        <w:rPr>
          <w:b/>
        </w:rPr>
        <w:t xml:space="preserve">D. </w:t>
      </w:r>
      <w:r w:rsidRPr="00ED306B">
        <w:rPr>
          <w:lang w:val="sv-SE"/>
        </w:rPr>
        <w:t>Bảo vệ quyền tự do của công dân.</w:t>
      </w:r>
    </w:p>
    <w:p w:rsidR="00DB1CF2" w:rsidRPr="00ED306B" w:rsidRDefault="00DB1CF2">
      <w:pPr>
        <w:spacing w:before="60" w:after="60"/>
      </w:pPr>
      <w:r w:rsidRPr="00ED306B">
        <w:rPr>
          <w:b/>
        </w:rPr>
        <w:t xml:space="preserve">Câu 106: </w:t>
      </w:r>
      <w:r w:rsidRPr="00ED306B">
        <w:t>Thái độ của người biết hành vi của mình sai, trái pháp luật, có thể gây hậu quả không tốt mà vẫn cố ý làm là dấu hiệu nào dưới đây của vi phạm pháp luật?</w:t>
      </w:r>
    </w:p>
    <w:p w:rsidR="00DB1CF2" w:rsidRPr="00ED306B" w:rsidRDefault="00DB1CF2">
      <w:pPr>
        <w:tabs>
          <w:tab w:val="left" w:pos="200"/>
          <w:tab w:val="left" w:pos="5200"/>
        </w:tabs>
      </w:pPr>
      <w:r w:rsidRPr="00ED306B">
        <w:tab/>
      </w:r>
      <w:r w:rsidRPr="00ED306B">
        <w:rPr>
          <w:b/>
        </w:rPr>
        <w:t xml:space="preserve">A. </w:t>
      </w:r>
      <w:r w:rsidRPr="00ED306B">
        <w:t>Hành vi trái pháp luật hành động.</w:t>
      </w:r>
      <w:r w:rsidRPr="00ED306B">
        <w:tab/>
      </w:r>
      <w:r w:rsidRPr="00ED306B">
        <w:rPr>
          <w:b/>
        </w:rPr>
        <w:t xml:space="preserve">B. </w:t>
      </w:r>
      <w:r w:rsidRPr="00ED306B">
        <w:t>Người có năng lực trách nhiệm pháp lí.</w:t>
      </w:r>
    </w:p>
    <w:p w:rsidR="00DB1CF2" w:rsidRPr="00ED306B" w:rsidRDefault="00DB1CF2">
      <w:pPr>
        <w:tabs>
          <w:tab w:val="left" w:pos="200"/>
          <w:tab w:val="left" w:pos="5200"/>
        </w:tabs>
      </w:pPr>
      <w:r w:rsidRPr="00ED306B">
        <w:tab/>
      </w:r>
      <w:r w:rsidRPr="00ED306B">
        <w:rPr>
          <w:b/>
        </w:rPr>
        <w:t xml:space="preserve">C. </w:t>
      </w:r>
      <w:r w:rsidRPr="00ED306B">
        <w:t>Người vi phạm pháp luật phải có lỗi.</w:t>
      </w:r>
      <w:r w:rsidRPr="00ED306B">
        <w:tab/>
      </w:r>
      <w:r w:rsidRPr="00ED306B">
        <w:rPr>
          <w:b/>
        </w:rPr>
        <w:t xml:space="preserve">D. </w:t>
      </w:r>
      <w:r w:rsidRPr="00ED306B">
        <w:t>Hành vi trái pháp luật không hành động.</w:t>
      </w:r>
    </w:p>
    <w:p w:rsidR="00DB1CF2" w:rsidRPr="00ED306B" w:rsidRDefault="00DB1CF2">
      <w:pPr>
        <w:spacing w:before="60" w:after="60"/>
      </w:pPr>
      <w:r w:rsidRPr="00ED306B">
        <w:rPr>
          <w:b/>
        </w:rPr>
        <w:t xml:space="preserve">Câu 107: </w:t>
      </w:r>
      <w:r w:rsidRPr="00ED306B">
        <w:t>Pháp luật quy định như thế nào về chế độ thai sản đối với phụ nữ tham gia bảo hiểm xã hội trong trường hợp con được ba tháng rưỡi tuổi thì mất?</w:t>
      </w:r>
    </w:p>
    <w:p w:rsidR="00DB1CF2" w:rsidRPr="00ED306B" w:rsidRDefault="00DB1CF2">
      <w:pPr>
        <w:tabs>
          <w:tab w:val="left" w:pos="200"/>
          <w:tab w:val="left" w:pos="5200"/>
        </w:tabs>
      </w:pPr>
      <w:r w:rsidRPr="00ED306B">
        <w:tab/>
      </w:r>
      <w:r w:rsidRPr="00ED306B">
        <w:rPr>
          <w:b/>
        </w:rPr>
        <w:t xml:space="preserve">A. </w:t>
      </w:r>
      <w:r w:rsidRPr="00ED306B">
        <w:t>Hai tháng.</w:t>
      </w:r>
      <w:r w:rsidRPr="00ED306B">
        <w:tab/>
      </w:r>
      <w:r w:rsidRPr="00ED306B">
        <w:rPr>
          <w:b/>
        </w:rPr>
        <w:t xml:space="preserve">B. </w:t>
      </w:r>
      <w:r w:rsidRPr="00ED306B">
        <w:t>Không được nghỉ.</w:t>
      </w:r>
    </w:p>
    <w:p w:rsidR="00DB1CF2" w:rsidRPr="00ED306B" w:rsidRDefault="00DB1CF2">
      <w:pPr>
        <w:tabs>
          <w:tab w:val="left" w:pos="200"/>
          <w:tab w:val="left" w:pos="5200"/>
        </w:tabs>
      </w:pPr>
      <w:r w:rsidRPr="00ED306B">
        <w:tab/>
      </w:r>
      <w:r w:rsidRPr="00ED306B">
        <w:rPr>
          <w:b/>
        </w:rPr>
        <w:t xml:space="preserve">C. </w:t>
      </w:r>
      <w:r w:rsidRPr="00ED306B">
        <w:t>Ba tháng.</w:t>
      </w:r>
      <w:r w:rsidRPr="00ED306B">
        <w:tab/>
      </w:r>
      <w:r w:rsidRPr="00ED306B">
        <w:rPr>
          <w:b/>
        </w:rPr>
        <w:t xml:space="preserve">D. </w:t>
      </w:r>
      <w:r w:rsidRPr="00ED306B">
        <w:t>Hai tháng rưỡi.</w:t>
      </w:r>
    </w:p>
    <w:p w:rsidR="00DB1CF2" w:rsidRPr="00ED306B" w:rsidRDefault="00DB1CF2">
      <w:pPr>
        <w:spacing w:before="60" w:after="60"/>
      </w:pPr>
      <w:r w:rsidRPr="00ED306B">
        <w:rPr>
          <w:b/>
        </w:rPr>
        <w:t xml:space="preserve">Câu 108: </w:t>
      </w:r>
      <w:r w:rsidRPr="00ED306B">
        <w:rPr>
          <w:lang w:val="vi-VN"/>
        </w:rPr>
        <w:t>Pháp luật quy định các mức thuế khác nhau đối với các doanh nghiệp, căn cứ vào</w:t>
      </w:r>
    </w:p>
    <w:p w:rsidR="00DB1CF2" w:rsidRPr="00ED306B" w:rsidRDefault="00DB1CF2">
      <w:pPr>
        <w:tabs>
          <w:tab w:val="left" w:pos="200"/>
        </w:tabs>
      </w:pPr>
      <w:r w:rsidRPr="00ED306B">
        <w:tab/>
      </w:r>
      <w:r w:rsidRPr="00ED306B">
        <w:rPr>
          <w:b/>
        </w:rPr>
        <w:t xml:space="preserve">A. </w:t>
      </w:r>
      <w:r w:rsidRPr="00ED306B">
        <w:rPr>
          <w:lang w:val="vi-VN"/>
        </w:rPr>
        <w:t>thời gian kinh doanh của doanh nghiệp.</w:t>
      </w:r>
    </w:p>
    <w:p w:rsidR="00DB1CF2" w:rsidRPr="00ED306B" w:rsidRDefault="00DB1CF2">
      <w:pPr>
        <w:tabs>
          <w:tab w:val="left" w:pos="200"/>
        </w:tabs>
      </w:pPr>
      <w:r w:rsidRPr="00ED306B">
        <w:tab/>
      </w:r>
      <w:r w:rsidRPr="00ED306B">
        <w:rPr>
          <w:b/>
        </w:rPr>
        <w:t xml:space="preserve">B. </w:t>
      </w:r>
      <w:r w:rsidRPr="00ED306B">
        <w:rPr>
          <w:lang w:val="vi-VN"/>
        </w:rPr>
        <w:t>khả năng kinh doanh của doanh nghiệp.</w:t>
      </w:r>
    </w:p>
    <w:p w:rsidR="00DB1CF2" w:rsidRPr="00ED306B" w:rsidRDefault="00DB1CF2">
      <w:pPr>
        <w:tabs>
          <w:tab w:val="left" w:pos="200"/>
        </w:tabs>
      </w:pPr>
      <w:r w:rsidRPr="00ED306B">
        <w:tab/>
      </w:r>
      <w:r w:rsidRPr="00ED306B">
        <w:rPr>
          <w:b/>
        </w:rPr>
        <w:t xml:space="preserve">C. </w:t>
      </w:r>
      <w:r w:rsidRPr="00ED306B">
        <w:rPr>
          <w:lang w:val="vi-VN"/>
        </w:rPr>
        <w:t>ngành, nghề, lĩnh vực và địa bàn kinh doanh.</w:t>
      </w:r>
    </w:p>
    <w:p w:rsidR="00DB1CF2" w:rsidRPr="00ED306B" w:rsidRDefault="00DB1CF2">
      <w:pPr>
        <w:tabs>
          <w:tab w:val="left" w:pos="200"/>
        </w:tabs>
      </w:pPr>
      <w:r w:rsidRPr="00ED306B">
        <w:tab/>
      </w:r>
      <w:r w:rsidRPr="00ED306B">
        <w:rPr>
          <w:b/>
        </w:rPr>
        <w:t xml:space="preserve">D. </w:t>
      </w:r>
      <w:r w:rsidRPr="00ED306B">
        <w:rPr>
          <w:lang w:val="vi-VN"/>
        </w:rPr>
        <w:t>uy tín của người đứng đầu doanh nghiệp.</w:t>
      </w:r>
    </w:p>
    <w:p w:rsidR="00DB1CF2" w:rsidRPr="00ED306B" w:rsidRDefault="00DB1CF2">
      <w:pPr>
        <w:spacing w:before="60" w:after="60"/>
      </w:pPr>
      <w:r w:rsidRPr="00ED306B">
        <w:rPr>
          <w:b/>
        </w:rPr>
        <w:t xml:space="preserve">Câu 109: </w:t>
      </w:r>
      <w:r w:rsidRPr="00ED306B">
        <w:t>Theo quy định của pháp luật, c</w:t>
      </w:r>
      <w:r w:rsidRPr="00ED306B">
        <w:rPr>
          <w:lang w:val="vi-VN"/>
        </w:rPr>
        <w:t>hủ thể của hợp đồng lao động bao gồm</w:t>
      </w:r>
      <w:r w:rsidRPr="00ED306B">
        <w:t>?</w:t>
      </w:r>
    </w:p>
    <w:p w:rsidR="00DB1CF2" w:rsidRPr="00ED306B" w:rsidRDefault="00DB1CF2">
      <w:pPr>
        <w:tabs>
          <w:tab w:val="left" w:pos="200"/>
        </w:tabs>
      </w:pPr>
      <w:r w:rsidRPr="00ED306B">
        <w:tab/>
      </w:r>
      <w:r w:rsidRPr="00ED306B">
        <w:rPr>
          <w:b/>
        </w:rPr>
        <w:t xml:space="preserve">A. </w:t>
      </w:r>
      <w:r w:rsidRPr="00ED306B">
        <w:rPr>
          <w:lang w:val="vi-VN"/>
        </w:rPr>
        <w:t>người lao động và người sử dụng lao động.</w:t>
      </w:r>
    </w:p>
    <w:p w:rsidR="00DB1CF2" w:rsidRPr="00ED306B" w:rsidRDefault="00DB1CF2">
      <w:pPr>
        <w:tabs>
          <w:tab w:val="left" w:pos="200"/>
        </w:tabs>
      </w:pPr>
      <w:r w:rsidRPr="00ED306B">
        <w:tab/>
      </w:r>
      <w:r w:rsidRPr="00ED306B">
        <w:rPr>
          <w:b/>
        </w:rPr>
        <w:t xml:space="preserve">B. </w:t>
      </w:r>
      <w:r w:rsidRPr="00ED306B">
        <w:rPr>
          <w:lang w:val="vi-VN"/>
        </w:rPr>
        <w:t>người lao động và đại diện người lao động.</w:t>
      </w:r>
    </w:p>
    <w:p w:rsidR="00DB1CF2" w:rsidRPr="00ED306B" w:rsidRDefault="00DB1CF2">
      <w:pPr>
        <w:tabs>
          <w:tab w:val="left" w:pos="200"/>
        </w:tabs>
      </w:pPr>
      <w:r w:rsidRPr="00ED306B">
        <w:tab/>
      </w:r>
      <w:r w:rsidRPr="00ED306B">
        <w:rPr>
          <w:b/>
        </w:rPr>
        <w:t xml:space="preserve">C. </w:t>
      </w:r>
      <w:r w:rsidRPr="00ED306B">
        <w:rPr>
          <w:lang w:val="vi-VN"/>
        </w:rPr>
        <w:t>đại diện người lao động và người sử dụng lao động.</w:t>
      </w:r>
    </w:p>
    <w:p w:rsidR="00DB1CF2" w:rsidRPr="00ED306B" w:rsidRDefault="00DB1CF2">
      <w:pPr>
        <w:tabs>
          <w:tab w:val="left" w:pos="200"/>
        </w:tabs>
      </w:pPr>
      <w:r w:rsidRPr="00ED306B">
        <w:tab/>
      </w:r>
      <w:r w:rsidRPr="00ED306B">
        <w:rPr>
          <w:b/>
        </w:rPr>
        <w:t xml:space="preserve">D. </w:t>
      </w:r>
      <w:r w:rsidRPr="00ED306B">
        <w:rPr>
          <w:lang w:val="vi-VN"/>
        </w:rPr>
        <w:t>đại diện người lao động và công đoàn.</w:t>
      </w:r>
    </w:p>
    <w:p w:rsidR="00DB1CF2" w:rsidRPr="00ED306B" w:rsidRDefault="00DB1CF2">
      <w:pPr>
        <w:spacing w:before="60" w:after="60"/>
      </w:pPr>
      <w:r w:rsidRPr="00ED306B">
        <w:rPr>
          <w:b/>
        </w:rPr>
        <w:t xml:space="preserve">Câu 110: </w:t>
      </w:r>
      <w:r w:rsidRPr="00ED306B">
        <w:rPr>
          <w:lang w:val="es-ES"/>
        </w:rPr>
        <w:t xml:space="preserve">Chị T và chị D cùng đem hồ sơ nộp vào công ty Z để xin việc. Vì muốn có việc làm nhanh nên chị D đã đưa cho anh K bảo vệ công ty năm triệu đồng nhờ gửi hồ sơ. Sau khi nhận tiền của chị D, anh K đã đưa cho anh P ba triệu đồng nhờ duyệt hồ sơ của chị D nên được anh P đồng ý và đã duyệt hồ sơ của chị D và nhận chị vào làm việc cho công ty. Những ai dưới đây đã vi phạm </w:t>
      </w:r>
      <w:r w:rsidRPr="00ED306B">
        <w:t>nội dung cơ bản của pháp luật về lĩnh vực lao động</w:t>
      </w:r>
      <w:r w:rsidRPr="00ED306B">
        <w:rPr>
          <w:lang w:val="es-ES"/>
        </w:rPr>
        <w:t>?</w:t>
      </w:r>
    </w:p>
    <w:p w:rsidR="00DB1CF2" w:rsidRPr="00ED306B" w:rsidRDefault="00DB1CF2">
      <w:pPr>
        <w:tabs>
          <w:tab w:val="left" w:pos="200"/>
          <w:tab w:val="left" w:pos="5200"/>
        </w:tabs>
      </w:pPr>
      <w:r w:rsidRPr="00ED306B">
        <w:tab/>
      </w:r>
      <w:r w:rsidRPr="00ED306B">
        <w:rPr>
          <w:b/>
        </w:rPr>
        <w:t xml:space="preserve">A. </w:t>
      </w:r>
      <w:r w:rsidRPr="00ED306B">
        <w:rPr>
          <w:lang w:val="es-ES"/>
        </w:rPr>
        <w:t>Chị T, chị D, và anh K.</w:t>
      </w:r>
      <w:r w:rsidRPr="00ED306B">
        <w:tab/>
      </w:r>
      <w:r w:rsidRPr="00ED306B">
        <w:rPr>
          <w:b/>
        </w:rPr>
        <w:t xml:space="preserve">B. </w:t>
      </w:r>
      <w:r w:rsidRPr="00ED306B">
        <w:rPr>
          <w:lang w:val="es-ES"/>
        </w:rPr>
        <w:t>Chị T, chị D và anh P.</w:t>
      </w:r>
    </w:p>
    <w:p w:rsidR="00DB1CF2" w:rsidRPr="00ED306B" w:rsidRDefault="00DB1CF2">
      <w:pPr>
        <w:tabs>
          <w:tab w:val="left" w:pos="200"/>
          <w:tab w:val="left" w:pos="5200"/>
        </w:tabs>
      </w:pPr>
      <w:r w:rsidRPr="00ED306B">
        <w:tab/>
      </w:r>
      <w:r w:rsidRPr="00ED306B">
        <w:rPr>
          <w:b/>
        </w:rPr>
        <w:t xml:space="preserve">C. </w:t>
      </w:r>
      <w:r w:rsidRPr="00ED306B">
        <w:rPr>
          <w:lang w:val="es-ES"/>
        </w:rPr>
        <w:t>Anh K và anh P.</w:t>
      </w:r>
      <w:r w:rsidRPr="00ED306B">
        <w:tab/>
      </w:r>
      <w:r w:rsidRPr="00ED306B">
        <w:rPr>
          <w:b/>
        </w:rPr>
        <w:t xml:space="preserve">D. </w:t>
      </w:r>
      <w:r w:rsidRPr="00ED306B">
        <w:rPr>
          <w:lang w:val="es-ES"/>
        </w:rPr>
        <w:t>Chị D, anh K và anh P.</w:t>
      </w:r>
    </w:p>
    <w:p w:rsidR="00DB1CF2" w:rsidRPr="00ED306B" w:rsidRDefault="00DB1CF2">
      <w:pPr>
        <w:spacing w:before="60" w:after="60"/>
      </w:pPr>
      <w:r w:rsidRPr="00ED306B">
        <w:rPr>
          <w:b/>
        </w:rPr>
        <w:t xml:space="preserve">Câu 111: </w:t>
      </w:r>
      <w:r w:rsidRPr="00ED306B">
        <w:t>Theo quy định của pháp luật, các dân tộc đều có quyền dùng tiếng nói, chữ viết của mình cùng tiếng phổ thông là biểu hiện các dân tộc bình đẳng về</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giáo dục.</w:t>
      </w:r>
      <w:r w:rsidRPr="00ED306B">
        <w:tab/>
      </w:r>
      <w:r w:rsidRPr="00ED306B">
        <w:rPr>
          <w:b/>
        </w:rPr>
        <w:t xml:space="preserve">B. </w:t>
      </w:r>
      <w:r w:rsidRPr="00ED306B">
        <w:t>kinh tế.</w:t>
      </w:r>
      <w:r w:rsidRPr="00ED306B">
        <w:tab/>
      </w:r>
      <w:r w:rsidRPr="00ED306B">
        <w:rPr>
          <w:b/>
        </w:rPr>
        <w:t xml:space="preserve">C. </w:t>
      </w:r>
      <w:r w:rsidRPr="00ED306B">
        <w:t>văn hóa.</w:t>
      </w:r>
      <w:r w:rsidRPr="00ED306B">
        <w:tab/>
      </w:r>
      <w:r w:rsidRPr="00ED306B">
        <w:rPr>
          <w:b/>
        </w:rPr>
        <w:t xml:space="preserve">D. </w:t>
      </w:r>
      <w:r w:rsidRPr="00ED306B">
        <w:t>chính trị.</w:t>
      </w:r>
    </w:p>
    <w:p w:rsidR="00DB1CF2" w:rsidRPr="00ED306B" w:rsidRDefault="00DB1CF2">
      <w:pPr>
        <w:spacing w:before="60" w:after="60"/>
      </w:pPr>
      <w:r w:rsidRPr="00ED306B">
        <w:rPr>
          <w:b/>
        </w:rPr>
        <w:t xml:space="preserve">Câu 112: </w:t>
      </w:r>
      <w:r w:rsidRPr="00ED306B">
        <w:rPr>
          <w:lang w:val="pt-BR"/>
        </w:rPr>
        <w:t>Người ở độ tuổi nào dưới đây phải chịu trách nhiệm hình sự về tội rất nghiêm trọng do cố ý hoặc đặc biệt nghiêm trọng?</w:t>
      </w:r>
    </w:p>
    <w:p w:rsidR="00DB1CF2" w:rsidRPr="00ED306B" w:rsidRDefault="00DB1CF2">
      <w:pPr>
        <w:tabs>
          <w:tab w:val="left" w:pos="200"/>
          <w:tab w:val="left" w:pos="5200"/>
        </w:tabs>
      </w:pPr>
      <w:r w:rsidRPr="00ED306B">
        <w:tab/>
      </w:r>
      <w:r w:rsidRPr="00ED306B">
        <w:rPr>
          <w:b/>
        </w:rPr>
        <w:t xml:space="preserve">A. </w:t>
      </w:r>
      <w:r w:rsidRPr="00ED306B">
        <w:rPr>
          <w:lang w:val="pt-BR"/>
        </w:rPr>
        <w:t>Đủ 16 đến dưới 18.</w:t>
      </w:r>
      <w:r w:rsidRPr="00ED306B">
        <w:tab/>
      </w:r>
      <w:r w:rsidRPr="00ED306B">
        <w:rPr>
          <w:b/>
        </w:rPr>
        <w:t xml:space="preserve">B. </w:t>
      </w:r>
      <w:r w:rsidRPr="00ED306B">
        <w:rPr>
          <w:lang w:val="pt-BR"/>
        </w:rPr>
        <w:t>Đủ 12 đến dưới 14.</w:t>
      </w:r>
    </w:p>
    <w:p w:rsidR="00DB1CF2" w:rsidRPr="00ED306B" w:rsidRDefault="00DB1CF2">
      <w:pPr>
        <w:tabs>
          <w:tab w:val="left" w:pos="200"/>
          <w:tab w:val="left" w:pos="5200"/>
        </w:tabs>
      </w:pPr>
      <w:r w:rsidRPr="00ED306B">
        <w:tab/>
      </w:r>
      <w:r w:rsidRPr="00ED306B">
        <w:rPr>
          <w:b/>
        </w:rPr>
        <w:t xml:space="preserve">C. </w:t>
      </w:r>
      <w:r w:rsidRPr="00ED306B">
        <w:rPr>
          <w:lang w:val="pt-BR"/>
        </w:rPr>
        <w:t>Đủ 14 đến dưới 16.</w:t>
      </w:r>
      <w:r w:rsidRPr="00ED306B">
        <w:tab/>
      </w:r>
      <w:r w:rsidRPr="00ED306B">
        <w:rPr>
          <w:b/>
        </w:rPr>
        <w:t xml:space="preserve">D. </w:t>
      </w:r>
      <w:r w:rsidRPr="00ED306B">
        <w:rPr>
          <w:lang w:val="pt-BR"/>
        </w:rPr>
        <w:t>Đủ 14 đến dưới 18.</w:t>
      </w:r>
    </w:p>
    <w:p w:rsidR="00DB1CF2" w:rsidRPr="00ED306B" w:rsidRDefault="00DB1CF2">
      <w:pPr>
        <w:spacing w:before="60" w:after="60"/>
      </w:pPr>
      <w:r w:rsidRPr="00ED306B">
        <w:rPr>
          <w:b/>
        </w:rPr>
        <w:t xml:space="preserve">Câu 113: </w:t>
      </w:r>
      <w:r w:rsidRPr="00ED306B">
        <w:rPr>
          <w:lang w:val="fr-FR"/>
        </w:rPr>
        <w:t>Ông Z đã có giấy phép kinh doanh dịch vụ vận tải, thấy việc kinh doanh thuận lợi nên ông Z làm hồ sơ xin đăng ký kinh doanh dịch vụ vận tải ở hai địa điểm khác. Vậy ông Z đã sử dụng quyền nào sau đây trong nội dung bình trong kinh doanh?</w:t>
      </w:r>
    </w:p>
    <w:p w:rsidR="00DB1CF2" w:rsidRPr="00ED306B" w:rsidRDefault="00DB1CF2">
      <w:pPr>
        <w:tabs>
          <w:tab w:val="left" w:pos="200"/>
          <w:tab w:val="left" w:pos="5200"/>
        </w:tabs>
      </w:pPr>
      <w:r w:rsidRPr="00ED306B">
        <w:tab/>
      </w:r>
      <w:r w:rsidRPr="00ED306B">
        <w:rPr>
          <w:b/>
        </w:rPr>
        <w:t xml:space="preserve">A. </w:t>
      </w:r>
      <w:r w:rsidRPr="00ED306B">
        <w:rPr>
          <w:lang w:val="fr-FR"/>
        </w:rPr>
        <w:t>Tự chủ đăng kí kinh doanh.</w:t>
      </w:r>
      <w:r w:rsidRPr="00ED306B">
        <w:tab/>
      </w:r>
      <w:r w:rsidRPr="00ED306B">
        <w:rPr>
          <w:b/>
        </w:rPr>
        <w:t xml:space="preserve">B. </w:t>
      </w:r>
      <w:r w:rsidRPr="00ED306B">
        <w:rPr>
          <w:lang w:val="fr-FR"/>
        </w:rPr>
        <w:t>Chủ động nghĩa vụ  kinh doanh</w:t>
      </w:r>
    </w:p>
    <w:p w:rsidR="00DB1CF2" w:rsidRPr="00ED306B" w:rsidRDefault="00DB1CF2">
      <w:pPr>
        <w:tabs>
          <w:tab w:val="left" w:pos="200"/>
          <w:tab w:val="left" w:pos="5200"/>
        </w:tabs>
      </w:pPr>
      <w:r w:rsidRPr="00ED306B">
        <w:tab/>
      </w:r>
      <w:r w:rsidRPr="00ED306B">
        <w:rPr>
          <w:b/>
        </w:rPr>
        <w:t xml:space="preserve">C. </w:t>
      </w:r>
      <w:r w:rsidRPr="00ED306B">
        <w:rPr>
          <w:lang w:val="fr-FR"/>
        </w:rPr>
        <w:t>Lựa chọn hình thức kinh doanh.</w:t>
      </w:r>
      <w:r w:rsidRPr="00ED306B">
        <w:tab/>
      </w:r>
      <w:r w:rsidRPr="00ED306B">
        <w:rPr>
          <w:b/>
        </w:rPr>
        <w:t xml:space="preserve">D. </w:t>
      </w:r>
      <w:r w:rsidRPr="00ED306B">
        <w:rPr>
          <w:lang w:val="fr-FR"/>
        </w:rPr>
        <w:t>Chủ động mở rộng quy mô.</w:t>
      </w:r>
    </w:p>
    <w:p w:rsidR="00DB1CF2" w:rsidRPr="00ED306B" w:rsidRDefault="00DB1CF2">
      <w:pPr>
        <w:spacing w:before="60" w:after="60"/>
      </w:pPr>
      <w:r w:rsidRPr="00ED306B">
        <w:rPr>
          <w:b/>
        </w:rPr>
        <w:t xml:space="preserve">Câu 114: </w:t>
      </w:r>
      <w:r w:rsidRPr="00ED306B">
        <w:t>Theo luật lao động năm 2020, người lao động muốn đơn phương chấm dứt hợp đồng lao động đối với hợp đồng lao động dưới 12 tháng phải báo với người sử dụng lao động ít nhất là</w:t>
      </w:r>
      <w:r w:rsidRPr="00ED306B">
        <w:rPr>
          <w:lang w:val="sv-SE"/>
        </w:rPr>
        <w:t>?</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30 ngày.</w:t>
      </w:r>
      <w:r w:rsidRPr="00ED306B">
        <w:tab/>
      </w:r>
      <w:r w:rsidRPr="00ED306B">
        <w:rPr>
          <w:b/>
        </w:rPr>
        <w:t xml:space="preserve">B. </w:t>
      </w:r>
      <w:r w:rsidRPr="00ED306B">
        <w:t>3 ngày.</w:t>
      </w:r>
      <w:r w:rsidRPr="00ED306B">
        <w:tab/>
      </w:r>
      <w:r w:rsidRPr="00ED306B">
        <w:rPr>
          <w:b/>
        </w:rPr>
        <w:t xml:space="preserve">C. </w:t>
      </w:r>
      <w:r w:rsidRPr="00ED306B">
        <w:t>14 ngày.</w:t>
      </w:r>
      <w:r w:rsidRPr="00ED306B">
        <w:tab/>
      </w:r>
      <w:r w:rsidRPr="00ED306B">
        <w:rPr>
          <w:b/>
        </w:rPr>
        <w:t xml:space="preserve">D. </w:t>
      </w:r>
      <w:r w:rsidRPr="00ED306B">
        <w:t>7 ngày.</w:t>
      </w:r>
    </w:p>
    <w:p w:rsidR="00DB1CF2" w:rsidRPr="00ED306B" w:rsidRDefault="00DB1CF2">
      <w:pPr>
        <w:spacing w:before="60" w:after="60"/>
      </w:pPr>
      <w:r w:rsidRPr="00ED306B">
        <w:rPr>
          <w:b/>
        </w:rPr>
        <w:t xml:space="preserve">Câu 115: </w:t>
      </w:r>
      <w:r w:rsidRPr="00ED306B">
        <w:rPr>
          <w:lang w:val="pt-BR"/>
        </w:rPr>
        <w:t>Trên cùng một địa bàn, chị X và chị Y đều kinh doanh xăng dầu và đều chưa trang bị đầy đủ thiết bị phòng, chống cháy nổ theo đúng quy định. Trong một lần kiểm tra, phát hiện sự việc trên nhưng ông Z là cán bộ có thầm quyền chỉ lập biên bản xử phạt chị X mà bỏ qua lỗi của chị Y vì chị Y là em họ của ông. Biết chuyện, em trai chị X là anh A làm nghề tự do đã bịa đặt việc chị Y bán xăng kém chất lượng khiến lượng khách hàng của chị Y giảm sút. Những ai sau đây vi phạm quyền bình đẳng trong kinh doanh?</w:t>
      </w:r>
    </w:p>
    <w:p w:rsidR="00DB1CF2" w:rsidRPr="00ED306B" w:rsidRDefault="00DB1CF2">
      <w:pPr>
        <w:tabs>
          <w:tab w:val="left" w:pos="200"/>
          <w:tab w:val="left" w:pos="5200"/>
        </w:tabs>
      </w:pPr>
      <w:r w:rsidRPr="00ED306B">
        <w:tab/>
      </w:r>
      <w:r w:rsidRPr="00ED306B">
        <w:rPr>
          <w:b/>
        </w:rPr>
        <w:t xml:space="preserve">A. </w:t>
      </w:r>
      <w:r w:rsidRPr="00ED306B">
        <w:rPr>
          <w:lang w:val="pt-BR"/>
        </w:rPr>
        <w:t>Chị X, chị Y và ông Z.</w:t>
      </w:r>
      <w:r w:rsidRPr="00ED306B">
        <w:tab/>
      </w:r>
      <w:r w:rsidRPr="00ED306B">
        <w:rPr>
          <w:b/>
        </w:rPr>
        <w:t xml:space="preserve">B. </w:t>
      </w:r>
      <w:r w:rsidRPr="00ED306B">
        <w:rPr>
          <w:lang w:val="pt-BR"/>
        </w:rPr>
        <w:t>Chị X, ông Z và anh A.</w:t>
      </w:r>
    </w:p>
    <w:p w:rsidR="00DB1CF2" w:rsidRPr="00ED306B" w:rsidRDefault="00DB1CF2">
      <w:pPr>
        <w:tabs>
          <w:tab w:val="left" w:pos="200"/>
          <w:tab w:val="left" w:pos="5200"/>
        </w:tabs>
      </w:pPr>
      <w:r w:rsidRPr="00ED306B">
        <w:tab/>
      </w:r>
      <w:r w:rsidRPr="00ED306B">
        <w:rPr>
          <w:b/>
        </w:rPr>
        <w:t xml:space="preserve">C. </w:t>
      </w:r>
      <w:r w:rsidRPr="00ED306B">
        <w:rPr>
          <w:lang w:val="pt-BR"/>
        </w:rPr>
        <w:t>Chị Y, chị X và anh A.</w:t>
      </w:r>
      <w:r w:rsidRPr="00ED306B">
        <w:tab/>
      </w:r>
      <w:r w:rsidRPr="00ED306B">
        <w:rPr>
          <w:b/>
        </w:rPr>
        <w:t xml:space="preserve">D. </w:t>
      </w:r>
      <w:r w:rsidRPr="00ED306B">
        <w:rPr>
          <w:lang w:val="pt-BR"/>
        </w:rPr>
        <w:t>Chị Y, ông Z và anh A.</w:t>
      </w:r>
    </w:p>
    <w:p w:rsidR="00DB1CF2" w:rsidRPr="00ED306B" w:rsidRDefault="00DB1CF2">
      <w:pPr>
        <w:spacing w:before="60" w:after="60"/>
      </w:pPr>
      <w:r w:rsidRPr="00ED306B">
        <w:rPr>
          <w:b/>
        </w:rPr>
        <w:t xml:space="preserve">Câu 116: </w:t>
      </w:r>
      <w:r w:rsidRPr="00ED306B">
        <w:rPr>
          <w:lang w:val="fr-FR"/>
        </w:rPr>
        <w:t>Theo quy định của pháp luật, hành vi vi phạm pháp luật xâm phạm các quan hệ lao động, công vụ nhà nước do pháp luật lao động và pháp luật hành chính bảo vệ là vi phạm ?</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rPr>
          <w:lang w:val="fr-FR"/>
        </w:rPr>
        <w:t>hành chính.</w:t>
      </w:r>
      <w:r w:rsidRPr="00ED306B">
        <w:tab/>
      </w:r>
      <w:r w:rsidRPr="00ED306B">
        <w:rPr>
          <w:b/>
        </w:rPr>
        <w:t xml:space="preserve">B. </w:t>
      </w:r>
      <w:r w:rsidRPr="00ED306B">
        <w:rPr>
          <w:lang w:val="fr-FR"/>
        </w:rPr>
        <w:t>dân sự.</w:t>
      </w:r>
      <w:r w:rsidRPr="00ED306B">
        <w:tab/>
      </w:r>
      <w:r w:rsidRPr="00ED306B">
        <w:rPr>
          <w:b/>
        </w:rPr>
        <w:t xml:space="preserve">C. </w:t>
      </w:r>
      <w:r w:rsidRPr="00ED306B">
        <w:rPr>
          <w:lang w:val="fr-FR"/>
        </w:rPr>
        <w:t>hình sự.</w:t>
      </w:r>
      <w:r w:rsidRPr="00ED306B">
        <w:tab/>
      </w:r>
      <w:r w:rsidRPr="00ED306B">
        <w:rPr>
          <w:b/>
        </w:rPr>
        <w:t xml:space="preserve">D. </w:t>
      </w:r>
      <w:r w:rsidRPr="00ED306B">
        <w:rPr>
          <w:lang w:val="fr-FR"/>
        </w:rPr>
        <w:t>kỉ luật.</w:t>
      </w:r>
    </w:p>
    <w:p w:rsidR="00DB1CF2" w:rsidRPr="00ED306B" w:rsidRDefault="00DB1CF2">
      <w:pPr>
        <w:spacing w:before="60" w:after="60"/>
      </w:pPr>
      <w:r w:rsidRPr="00ED306B">
        <w:rPr>
          <w:b/>
        </w:rPr>
        <w:t xml:space="preserve">Câu 117: </w:t>
      </w:r>
      <w:r w:rsidRPr="00ED306B">
        <w:rPr>
          <w:lang w:val="nl-NL"/>
        </w:rPr>
        <w:t>Chị M là nhân viên công ty S, chị đã tiết lộ định hướng chiến lược và kế hoạch kinh doanh của công ty cho công ty khác và gây tổn thất nghiêm trọng về tài sản. Chị M phải chịu trách nhiệm pháp lí nào dưới đây?</w:t>
      </w:r>
    </w:p>
    <w:p w:rsidR="00DB1CF2" w:rsidRPr="00ED306B" w:rsidRDefault="00DB1CF2">
      <w:pPr>
        <w:tabs>
          <w:tab w:val="left" w:pos="200"/>
          <w:tab w:val="left" w:pos="5200"/>
        </w:tabs>
      </w:pPr>
      <w:r w:rsidRPr="00ED306B">
        <w:tab/>
      </w:r>
      <w:r w:rsidRPr="00ED306B">
        <w:rPr>
          <w:b/>
        </w:rPr>
        <w:t xml:space="preserve">A. </w:t>
      </w:r>
      <w:r w:rsidRPr="00ED306B">
        <w:rPr>
          <w:lang w:val="nl-NL"/>
        </w:rPr>
        <w:t>Kỉ luật và hành chính.</w:t>
      </w:r>
      <w:r w:rsidRPr="00ED306B">
        <w:tab/>
      </w:r>
      <w:r w:rsidRPr="00ED306B">
        <w:rPr>
          <w:b/>
        </w:rPr>
        <w:t xml:space="preserve">B. </w:t>
      </w:r>
      <w:r w:rsidRPr="00ED306B">
        <w:rPr>
          <w:lang w:val="nl-NL"/>
        </w:rPr>
        <w:t>Hình sự và dân sự.</w:t>
      </w:r>
    </w:p>
    <w:p w:rsidR="00DB1CF2" w:rsidRPr="00ED306B" w:rsidRDefault="00DB1CF2">
      <w:pPr>
        <w:tabs>
          <w:tab w:val="left" w:pos="200"/>
          <w:tab w:val="left" w:pos="5200"/>
        </w:tabs>
      </w:pPr>
      <w:r w:rsidRPr="00ED306B">
        <w:tab/>
      </w:r>
      <w:r w:rsidRPr="00ED306B">
        <w:rPr>
          <w:b/>
        </w:rPr>
        <w:t xml:space="preserve">C. </w:t>
      </w:r>
      <w:r w:rsidRPr="00ED306B">
        <w:rPr>
          <w:lang w:val="nl-NL"/>
        </w:rPr>
        <w:t>Dân sự và hành chính.</w:t>
      </w:r>
      <w:r w:rsidRPr="00ED306B">
        <w:tab/>
      </w:r>
      <w:r w:rsidRPr="00ED306B">
        <w:rPr>
          <w:b/>
        </w:rPr>
        <w:t xml:space="preserve">D. </w:t>
      </w:r>
      <w:r w:rsidRPr="00ED306B">
        <w:rPr>
          <w:lang w:val="nl-NL"/>
        </w:rPr>
        <w:t>Kỉ luật và hình sự.</w:t>
      </w:r>
    </w:p>
    <w:p w:rsidR="00DB1CF2" w:rsidRPr="00ED306B" w:rsidRDefault="00DB1CF2">
      <w:pPr>
        <w:spacing w:before="60" w:after="60"/>
      </w:pPr>
      <w:r w:rsidRPr="00ED306B">
        <w:rPr>
          <w:b/>
        </w:rPr>
        <w:t xml:space="preserve">Câu 118: </w:t>
      </w:r>
      <w:r w:rsidRPr="00ED306B">
        <w:t>Quốc Hội khóa XIV ở nước ta có tổng số bao nhiêu Đại biểu là người dân tộc thiểu số?</w:t>
      </w:r>
    </w:p>
    <w:p w:rsidR="00DB1CF2" w:rsidRPr="00ED306B" w:rsidRDefault="00DB1CF2">
      <w:pPr>
        <w:tabs>
          <w:tab w:val="left" w:pos="200"/>
          <w:tab w:val="left" w:pos="2700"/>
          <w:tab w:val="left" w:pos="5200"/>
          <w:tab w:val="left" w:pos="7700"/>
        </w:tabs>
      </w:pPr>
      <w:r w:rsidRPr="00ED306B">
        <w:tab/>
      </w:r>
      <w:r w:rsidRPr="00ED306B">
        <w:rPr>
          <w:b/>
        </w:rPr>
        <w:t xml:space="preserve">A. </w:t>
      </w:r>
      <w:r w:rsidRPr="00ED306B">
        <w:t>85.</w:t>
      </w:r>
      <w:r w:rsidRPr="00ED306B">
        <w:tab/>
      </w:r>
      <w:r w:rsidRPr="00ED306B">
        <w:rPr>
          <w:b/>
        </w:rPr>
        <w:t xml:space="preserve">B. </w:t>
      </w:r>
      <w:r w:rsidRPr="00ED306B">
        <w:t>86.</w:t>
      </w:r>
      <w:r w:rsidRPr="00ED306B">
        <w:tab/>
      </w:r>
      <w:r w:rsidRPr="00ED306B">
        <w:rPr>
          <w:b/>
        </w:rPr>
        <w:t xml:space="preserve">C. </w:t>
      </w:r>
      <w:r w:rsidRPr="00ED306B">
        <w:t>84.</w:t>
      </w:r>
      <w:r w:rsidRPr="00ED306B">
        <w:tab/>
      </w:r>
      <w:r w:rsidRPr="00ED306B">
        <w:rPr>
          <w:b/>
        </w:rPr>
        <w:t xml:space="preserve">D. </w:t>
      </w:r>
      <w:r w:rsidRPr="00ED306B">
        <w:t>83.</w:t>
      </w:r>
    </w:p>
    <w:p w:rsidR="00DB1CF2" w:rsidRPr="00ED306B" w:rsidRDefault="00DB1CF2">
      <w:pPr>
        <w:spacing w:before="60" w:after="60"/>
      </w:pPr>
      <w:r w:rsidRPr="00ED306B">
        <w:rPr>
          <w:b/>
        </w:rPr>
        <w:t xml:space="preserve">Câu 119: </w:t>
      </w:r>
      <w:r w:rsidRPr="00ED306B">
        <w:t>Mọi người đều có quyền làm việc, tự do lựa chọn việc làm và nghề nghiệp phù hợp với khả năng của mình mà không bị phân biệt đối xử về giới tính, dân tộc, tín ngưỡng , tôn giáo, nguồn gốc gia đình thành phần kinh tế là nội dung công dân bình đẳng?</w:t>
      </w:r>
    </w:p>
    <w:p w:rsidR="00DB1CF2" w:rsidRPr="00ED306B" w:rsidRDefault="00DB1CF2">
      <w:pPr>
        <w:tabs>
          <w:tab w:val="left" w:pos="200"/>
          <w:tab w:val="left" w:pos="5200"/>
        </w:tabs>
      </w:pPr>
      <w:r w:rsidRPr="00ED306B">
        <w:tab/>
      </w:r>
      <w:r w:rsidRPr="00ED306B">
        <w:rPr>
          <w:b/>
        </w:rPr>
        <w:t xml:space="preserve">A. </w:t>
      </w:r>
      <w:r w:rsidRPr="00ED306B">
        <w:t>trong</w:t>
      </w:r>
      <w:r w:rsidRPr="00ED306B">
        <w:rPr>
          <w:lang w:val="pt-BR"/>
        </w:rPr>
        <w:t xml:space="preserve"> giao kết hợp đồng lao động.</w:t>
      </w:r>
      <w:r w:rsidRPr="00ED306B">
        <w:tab/>
      </w:r>
      <w:r w:rsidRPr="00ED306B">
        <w:rPr>
          <w:b/>
        </w:rPr>
        <w:t xml:space="preserve">B. </w:t>
      </w:r>
      <w:r w:rsidRPr="00ED306B">
        <w:rPr>
          <w:lang w:val="pt-BR"/>
        </w:rPr>
        <w:t>giữa lao động nam và lao động nữ.</w:t>
      </w:r>
    </w:p>
    <w:p w:rsidR="00DB1CF2" w:rsidRPr="00ED306B" w:rsidRDefault="00DB1CF2">
      <w:pPr>
        <w:tabs>
          <w:tab w:val="left" w:pos="200"/>
          <w:tab w:val="left" w:pos="5200"/>
        </w:tabs>
      </w:pPr>
      <w:r w:rsidRPr="00ED306B">
        <w:tab/>
      </w:r>
      <w:r w:rsidRPr="00ED306B">
        <w:rPr>
          <w:b/>
        </w:rPr>
        <w:t xml:space="preserve">C. </w:t>
      </w:r>
      <w:r w:rsidRPr="00ED306B">
        <w:t>trong</w:t>
      </w:r>
      <w:r w:rsidRPr="00ED306B">
        <w:rPr>
          <w:b/>
          <w:bCs/>
          <w:lang w:val="pt-BR"/>
        </w:rPr>
        <w:t xml:space="preserve"> </w:t>
      </w:r>
      <w:r w:rsidRPr="00ED306B">
        <w:rPr>
          <w:lang w:val="pt-BR"/>
        </w:rPr>
        <w:t>tự chủ trong đăng kí kinh doanh.</w:t>
      </w:r>
      <w:r w:rsidRPr="00ED306B">
        <w:tab/>
      </w:r>
      <w:r w:rsidRPr="00ED306B">
        <w:rPr>
          <w:b/>
        </w:rPr>
        <w:t xml:space="preserve">D. </w:t>
      </w:r>
      <w:r w:rsidRPr="00ED306B">
        <w:t>trong</w:t>
      </w:r>
      <w:r w:rsidRPr="00ED306B">
        <w:rPr>
          <w:b/>
          <w:bCs/>
          <w:lang w:val="pt-BR"/>
        </w:rPr>
        <w:t xml:space="preserve"> </w:t>
      </w:r>
      <w:r w:rsidRPr="00ED306B">
        <w:rPr>
          <w:lang w:val="pt-BR"/>
        </w:rPr>
        <w:t>thực hiện quyền lao động.</w:t>
      </w:r>
    </w:p>
    <w:p w:rsidR="00DB1CF2" w:rsidRPr="00ED306B" w:rsidRDefault="00DB1CF2">
      <w:pPr>
        <w:spacing w:before="60" w:after="60"/>
      </w:pPr>
      <w:r w:rsidRPr="00ED306B">
        <w:rPr>
          <w:b/>
        </w:rPr>
        <w:t xml:space="preserve">Câu 120: </w:t>
      </w:r>
      <w:r w:rsidRPr="00ED306B">
        <w:rPr>
          <w:lang w:val="nl-NL"/>
        </w:rPr>
        <w:t>Anh K kí hợp đồng thuê cửa hàng của ông Y để kinh doanh với thời hạn 2 năm. Trong thời gian đó, phát hiện ông Y là người nghiện ma túy và thường xuyên sử dụng ma túy trái phép, anh K đã làm đơn tố cáo ông Y với công an. Biết anh K là người tố cáo mình, ông Y đơn phương chấm dứt hợp đồng, trả lại tiền thuê cửa hàng cho anh K và đuổi anh ra khỏi nhà mà không thông báo trước. Ông Y đã vi phạm pháp luật nào sau đây?</w:t>
      </w:r>
    </w:p>
    <w:p w:rsidR="00DB1CF2" w:rsidRPr="00ED306B" w:rsidRDefault="00DB1CF2">
      <w:pPr>
        <w:tabs>
          <w:tab w:val="left" w:pos="200"/>
          <w:tab w:val="left" w:pos="5200"/>
        </w:tabs>
      </w:pPr>
      <w:r w:rsidRPr="00ED306B">
        <w:tab/>
      </w:r>
      <w:r w:rsidRPr="00ED306B">
        <w:rPr>
          <w:b/>
        </w:rPr>
        <w:t xml:space="preserve">A. </w:t>
      </w:r>
      <w:r w:rsidRPr="00ED306B">
        <w:rPr>
          <w:lang w:val="nl-NL"/>
        </w:rPr>
        <w:t>Dân sự và hình sự.</w:t>
      </w:r>
      <w:r w:rsidRPr="00ED306B">
        <w:tab/>
      </w:r>
      <w:r w:rsidRPr="00ED306B">
        <w:rPr>
          <w:b/>
        </w:rPr>
        <w:t xml:space="preserve">B. </w:t>
      </w:r>
      <w:r w:rsidRPr="00ED306B">
        <w:rPr>
          <w:lang w:val="nl-NL"/>
        </w:rPr>
        <w:t>Hành chính và dân sự.</w:t>
      </w:r>
    </w:p>
    <w:p w:rsidR="00DB1CF2" w:rsidRPr="00ED306B" w:rsidRDefault="00DB1CF2">
      <w:pPr>
        <w:tabs>
          <w:tab w:val="left" w:pos="200"/>
          <w:tab w:val="left" w:pos="5200"/>
        </w:tabs>
        <w:rPr>
          <w:lang w:val="nl-NL"/>
        </w:rPr>
      </w:pPr>
      <w:r w:rsidRPr="00ED306B">
        <w:tab/>
      </w:r>
      <w:r w:rsidRPr="00ED306B">
        <w:rPr>
          <w:b/>
        </w:rPr>
        <w:t xml:space="preserve">C. </w:t>
      </w:r>
      <w:r w:rsidRPr="00ED306B">
        <w:rPr>
          <w:lang w:val="nl-NL"/>
        </w:rPr>
        <w:t>Hình sự và hành chính.</w:t>
      </w:r>
      <w:r w:rsidRPr="00ED306B">
        <w:tab/>
      </w:r>
      <w:r w:rsidRPr="00ED306B">
        <w:rPr>
          <w:b/>
        </w:rPr>
        <w:t xml:space="preserve">D. </w:t>
      </w:r>
      <w:r w:rsidRPr="00ED306B">
        <w:rPr>
          <w:lang w:val="nl-NL"/>
        </w:rPr>
        <w:t>Hành chính và kỉ luật.</w:t>
      </w:r>
    </w:p>
    <w:p w:rsidR="00DB1CF2" w:rsidRPr="00ED306B" w:rsidRDefault="00DB1CF2">
      <w:pPr>
        <w:rPr>
          <w:sz w:val="16"/>
        </w:rPr>
      </w:pPr>
      <w:r w:rsidRPr="00ED306B">
        <w:rPr>
          <w:sz w:val="16"/>
        </w:rPr>
        <w:t>-----------------------------------------------</w:t>
      </w:r>
    </w:p>
    <w:p w:rsidR="00DB1CF2" w:rsidRPr="00ED306B" w:rsidRDefault="00DB1CF2">
      <w:pPr>
        <w:jc w:val="center"/>
      </w:pPr>
      <w:r w:rsidRPr="00ED306B">
        <w:t>----------- HẾT ----------</w:t>
      </w:r>
    </w:p>
    <w:bookmarkEnd w:id="0"/>
    <w:p w:rsidR="00DB1CF2" w:rsidRPr="00ED306B" w:rsidRDefault="00DB1CF2">
      <w:pPr>
        <w:tabs>
          <w:tab w:val="left" w:pos="200"/>
          <w:tab w:val="left" w:pos="5200"/>
        </w:tabs>
      </w:pPr>
    </w:p>
    <w:sectPr w:rsidR="00DB1CF2" w:rsidRPr="00ED306B"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4D" w:rsidRDefault="00634F4D">
      <w:r>
        <w:separator/>
      </w:r>
    </w:p>
  </w:endnote>
  <w:endnote w:type="continuationSeparator" w:id="0">
    <w:p w:rsidR="00634F4D" w:rsidRDefault="0063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A00101" w:rsidP="00123BAE">
    <w:pPr>
      <w:pStyle w:val="Footer"/>
      <w:jc w:val="right"/>
      <w:rPr>
        <w:rStyle w:val="PageNumber"/>
        <w:sz w:val="22"/>
      </w:rPr>
    </w:pPr>
    <w:hyperlink r:id="rId1" w:history="1">
      <w:r w:rsidRPr="00A00101">
        <w:rPr>
          <w:rStyle w:val="Hyperlink"/>
          <w:sz w:val="22"/>
        </w:rPr>
        <w:t>Đề thi thử tốt nghiệp THPT môn GDCD</w:t>
      </w:r>
    </w:hyperlink>
    <w:r w:rsidR="00CD4EA2" w:rsidRPr="008F4704">
      <w:rPr>
        <w:rStyle w:val="PageNumber"/>
        <w:sz w:val="22"/>
      </w:rPr>
      <w:tab/>
      <w:t xml:space="preserve">                     </w:t>
    </w:r>
    <w:r w:rsidR="00CD4EA2" w:rsidRPr="008F4704">
      <w:rPr>
        <w:rStyle w:val="PageNumber"/>
        <w:sz w:val="22"/>
      </w:rPr>
      <w:tab/>
      <w:t xml:space="preserve">   </w:t>
    </w:r>
    <w:r w:rsidR="00CD4EA2">
      <w:rPr>
        <w:rStyle w:val="PageNumber"/>
        <w:sz w:val="22"/>
      </w:rPr>
      <w:t xml:space="preserve">                      </w:t>
    </w:r>
    <w:r w:rsidR="00CD4EA2"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634F4D">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634F4D">
      <w:rPr>
        <w:rStyle w:val="PageNumber"/>
        <w:noProof/>
        <w:sz w:val="22"/>
      </w:rPr>
      <w:t>1</w:t>
    </w:r>
    <w:r w:rsidR="00072822" w:rsidRPr="00072822">
      <w:rPr>
        <w:rStyle w:val="PageNumber"/>
        <w:sz w:val="22"/>
      </w:rPr>
      <w:fldChar w:fldCharType="end"/>
    </w:r>
    <w:r w:rsidR="00CD4EA2" w:rsidRPr="008F4704">
      <w:rPr>
        <w:rStyle w:val="PageNumber"/>
        <w:sz w:val="22"/>
      </w:rPr>
      <w:t xml:space="preserve"> - Mã đề thi </w:t>
    </w:r>
    <w:r w:rsidR="00145344">
      <w:rPr>
        <w:rStyle w:val="PageNumber"/>
        <w:sz w:val="22"/>
      </w:rPr>
      <w:t>225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4D" w:rsidRDefault="00634F4D">
      <w:r>
        <w:separator/>
      </w:r>
    </w:p>
  </w:footnote>
  <w:footnote w:type="continuationSeparator" w:id="0">
    <w:p w:rsidR="00634F4D" w:rsidRDefault="00634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01" w:rsidRDefault="00A00101">
    <w:pPr>
      <w:pStyle w:val="Header"/>
    </w:pPr>
    <w:hyperlink r:id="rId1" w:history="1">
      <w:r w:rsidRPr="00A00101">
        <w:rPr>
          <w:rStyle w:val="Hyperlink"/>
        </w:rPr>
        <w:t>Đề thi thử THPT Quốc gia 2021 môn GDCD lần 2 Quế Võ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7B4B"/>
    <w:rsid w:val="00072822"/>
    <w:rsid w:val="000B7369"/>
    <w:rsid w:val="000E3CAF"/>
    <w:rsid w:val="0010067C"/>
    <w:rsid w:val="00103598"/>
    <w:rsid w:val="00123BAE"/>
    <w:rsid w:val="00134E08"/>
    <w:rsid w:val="00145344"/>
    <w:rsid w:val="001946F9"/>
    <w:rsid w:val="001A033C"/>
    <w:rsid w:val="00257818"/>
    <w:rsid w:val="00282940"/>
    <w:rsid w:val="00291EE6"/>
    <w:rsid w:val="00337152"/>
    <w:rsid w:val="00402C2B"/>
    <w:rsid w:val="0053030B"/>
    <w:rsid w:val="0056152C"/>
    <w:rsid w:val="006014FB"/>
    <w:rsid w:val="006150AA"/>
    <w:rsid w:val="00634F4D"/>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B6929"/>
    <w:rsid w:val="00A00101"/>
    <w:rsid w:val="00A20158"/>
    <w:rsid w:val="00A711C1"/>
    <w:rsid w:val="00AD67D7"/>
    <w:rsid w:val="00AE5374"/>
    <w:rsid w:val="00B32C89"/>
    <w:rsid w:val="00B50F8C"/>
    <w:rsid w:val="00B71D63"/>
    <w:rsid w:val="00B81DD2"/>
    <w:rsid w:val="00B83D6A"/>
    <w:rsid w:val="00B85182"/>
    <w:rsid w:val="00BC577C"/>
    <w:rsid w:val="00BD6B27"/>
    <w:rsid w:val="00C30BE4"/>
    <w:rsid w:val="00C94899"/>
    <w:rsid w:val="00CD4EA2"/>
    <w:rsid w:val="00D74806"/>
    <w:rsid w:val="00DB1CF2"/>
    <w:rsid w:val="00DD125D"/>
    <w:rsid w:val="00E2635C"/>
    <w:rsid w:val="00E61019"/>
    <w:rsid w:val="00ED306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B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B1CF2"/>
    <w:rPr>
      <w:rFonts w:ascii="Arial" w:eastAsia="Times New Roman" w:hAnsi="Arial" w:cs="Arial"/>
      <w:b/>
      <w:bCs/>
    </w:rPr>
  </w:style>
  <w:style w:type="paragraph" w:customStyle="1" w:styleId="Normal0">
    <w:name w:val="[Normal]"/>
    <w:uiPriority w:val="99"/>
    <w:rsid w:val="00145344"/>
    <w:pPr>
      <w:autoSpaceDE w:val="0"/>
      <w:autoSpaceDN w:val="0"/>
      <w:adjustRightInd w:val="0"/>
    </w:pPr>
    <w:rPr>
      <w:rFonts w:ascii="Arial" w:eastAsia="Arial" w:hAnsi="Arial" w:cs="Arial"/>
      <w:sz w:val="24"/>
      <w:szCs w:val="24"/>
      <w:lang w:val="vi-VN"/>
    </w:rPr>
  </w:style>
  <w:style w:type="character" w:styleId="Hyperlink">
    <w:name w:val="Hyperlink"/>
    <w:basedOn w:val="DefaultParagraphFont"/>
    <w:rsid w:val="00A00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DB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B1CF2"/>
    <w:rPr>
      <w:rFonts w:ascii="Arial" w:eastAsia="Times New Roman" w:hAnsi="Arial" w:cs="Arial"/>
      <w:b/>
      <w:bCs/>
    </w:rPr>
  </w:style>
  <w:style w:type="paragraph" w:customStyle="1" w:styleId="Normal0">
    <w:name w:val="[Normal]"/>
    <w:uiPriority w:val="99"/>
    <w:rsid w:val="00145344"/>
    <w:pPr>
      <w:autoSpaceDE w:val="0"/>
      <w:autoSpaceDN w:val="0"/>
      <w:adjustRightInd w:val="0"/>
    </w:pPr>
    <w:rPr>
      <w:rFonts w:ascii="Arial" w:eastAsia="Arial" w:hAnsi="Arial" w:cs="Arial"/>
      <w:sz w:val="24"/>
      <w:szCs w:val="24"/>
      <w:lang w:val="vi-VN"/>
    </w:rPr>
  </w:style>
  <w:style w:type="character" w:styleId="Hyperlink">
    <w:name w:val="Hyperlink"/>
    <w:basedOn w:val="DefaultParagraphFont"/>
    <w:rsid w:val="00A00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1-mon-gdcd-lan-2-que-vo-1-co-dap-an-l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lần 2 Quế Võ 1 có đáp án</dc:title>
  <dc:subject>de-thi-thu-thpt-qg-2021-mon-gdcd-lan-2-que-vo-1-co-dap-an-l1993</dc:subject>
  <dc:creator>thi thử thpt môn gdcd</dc:creator>
  <cp:keywords>thi thử thpt môn gdcd</cp:keywords>
  <cp:lastModifiedBy>CTC_Giang</cp:lastModifiedBy>
  <cp:revision>2</cp:revision>
  <dcterms:created xsi:type="dcterms:W3CDTF">2021-04-09T04:22:00Z</dcterms:created>
  <dcterms:modified xsi:type="dcterms:W3CDTF">2021-04-09T04:22:00Z</dcterms:modified>
</cp:coreProperties>
</file>