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555"/>
      </w:tblGrid>
      <w:tr w:rsidR="002A67F1" w:rsidTr="002A67F1">
        <w:tc>
          <w:tcPr>
            <w:tcW w:w="3235" w:type="dxa"/>
            <w:shd w:val="clear" w:color="auto" w:fill="auto"/>
          </w:tcPr>
          <w:p w:rsidR="002A67F1" w:rsidRPr="002A67F1" w:rsidRDefault="004368EA" w:rsidP="002A67F1">
            <w:pPr>
              <w:pStyle w:val="Heading1"/>
              <w:ind w:right="-360"/>
              <w:jc w:val="center"/>
              <w:outlineLvl w:val="0"/>
              <w:rPr>
                <w:rFonts w:ascii="Times New Roman" w:hAnsi="Times New Roman" w:cs="Times New Roman"/>
                <w:b/>
                <w:sz w:val="26"/>
                <w:szCs w:val="26"/>
              </w:rPr>
            </w:pPr>
            <w:hyperlink r:id="rId8" w:history="1">
              <w:r w:rsidR="002A67F1" w:rsidRPr="002A67F1">
                <w:rPr>
                  <w:rStyle w:val="Hyperlink"/>
                  <w:rFonts w:ascii="Times New Roman" w:hAnsi="Times New Roman" w:cs="Times New Roman"/>
                  <w:b/>
                  <w:color w:val="00B050"/>
                  <w:sz w:val="26"/>
                  <w:szCs w:val="26"/>
                  <w:u w:val="none"/>
                </w:rPr>
                <w:t>DOCTAILIEU.COM</w:t>
              </w:r>
            </w:hyperlink>
          </w:p>
        </w:tc>
        <w:tc>
          <w:tcPr>
            <w:tcW w:w="7555" w:type="dxa"/>
          </w:tcPr>
          <w:p w:rsidR="002A67F1" w:rsidRPr="007B15F7" w:rsidRDefault="002A67F1" w:rsidP="002A67F1">
            <w:pPr>
              <w:pStyle w:val="Heading1"/>
              <w:ind w:right="-360"/>
              <w:jc w:val="center"/>
              <w:outlineLvl w:val="0"/>
              <w:rPr>
                <w:rFonts w:ascii="Times New Roman" w:hAnsi="Times New Roman" w:cs="Times New Roman"/>
                <w:b/>
                <w:color w:val="auto"/>
              </w:rPr>
            </w:pPr>
            <w:r w:rsidRPr="007B15F7">
              <w:rPr>
                <w:rFonts w:ascii="Times New Roman" w:hAnsi="Times New Roman" w:cs="Times New Roman"/>
                <w:b/>
                <w:color w:val="auto"/>
              </w:rPr>
              <w:t>ĐỀ THI THỬ THPT QUỐC GIA 2020 MÔN ĐỊA LÍ</w:t>
            </w:r>
          </w:p>
          <w:p w:rsidR="002A67F1" w:rsidRPr="002A67F1" w:rsidRDefault="002A67F1" w:rsidP="002A67F1"/>
          <w:p w:rsidR="002A67F1" w:rsidRPr="002A67F1" w:rsidRDefault="002A67F1" w:rsidP="002A67F1">
            <w:pPr>
              <w:jc w:val="center"/>
              <w:rPr>
                <w:rFonts w:ascii="Times New Roman" w:hAnsi="Times New Roman" w:cs="Times New Roman"/>
                <w:b/>
                <w:sz w:val="26"/>
                <w:szCs w:val="26"/>
                <w:u w:val="single"/>
              </w:rPr>
            </w:pPr>
            <w:r w:rsidRPr="002A67F1">
              <w:rPr>
                <w:rFonts w:ascii="Times New Roman" w:hAnsi="Times New Roman" w:cs="Times New Roman"/>
                <w:b/>
                <w:sz w:val="26"/>
                <w:szCs w:val="26"/>
                <w:u w:val="single"/>
              </w:rPr>
              <w:t>Mã đề 3</w:t>
            </w:r>
            <w:r w:rsidR="00A419E1">
              <w:rPr>
                <w:rFonts w:ascii="Times New Roman" w:hAnsi="Times New Roman" w:cs="Times New Roman"/>
                <w:b/>
                <w:sz w:val="26"/>
                <w:szCs w:val="26"/>
                <w:u w:val="single"/>
              </w:rPr>
              <w:t>1</w:t>
            </w:r>
            <w:r w:rsidR="00AA2026">
              <w:rPr>
                <w:rFonts w:ascii="Times New Roman" w:hAnsi="Times New Roman" w:cs="Times New Roman"/>
                <w:b/>
                <w:sz w:val="26"/>
                <w:szCs w:val="26"/>
                <w:u w:val="single"/>
              </w:rPr>
              <w:t>2</w:t>
            </w:r>
          </w:p>
          <w:p w:rsidR="002A67F1" w:rsidRPr="002A67F1" w:rsidRDefault="002A67F1" w:rsidP="002A67F1"/>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i/>
                <w:sz w:val="26"/>
                <w:szCs w:val="26"/>
              </w:rPr>
              <w:t>Thời gian làm bài 50 phú</w:t>
            </w:r>
            <w:r w:rsidRPr="002A67F1">
              <w:rPr>
                <w:rFonts w:ascii="Times New Roman" w:hAnsi="Times New Roman" w:cs="Times New Roman"/>
                <w:sz w:val="26"/>
                <w:szCs w:val="26"/>
              </w:rPr>
              <w:t>t</w:t>
            </w:r>
          </w:p>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sz w:val="26"/>
                <w:szCs w:val="26"/>
              </w:rPr>
              <w:t>-----------------------</w:t>
            </w:r>
          </w:p>
          <w:p w:rsidR="002A67F1" w:rsidRPr="002A67F1" w:rsidRDefault="002A67F1" w:rsidP="002A67F1"/>
        </w:tc>
      </w:tr>
    </w:tbl>
    <w:p w:rsidR="002A67F1" w:rsidRDefault="002A67F1" w:rsidP="002A67F1">
      <w:pPr>
        <w:pStyle w:val="Heading1"/>
        <w:ind w:right="-360"/>
        <w:rPr>
          <w:rFonts w:ascii="Times New Roman" w:hAnsi="Times New Roman" w:cs="Times New Roman"/>
          <w:b/>
          <w:i/>
          <w:sz w:val="16"/>
          <w:szCs w:val="16"/>
        </w:rPr>
      </w:pPr>
    </w:p>
    <w:p w:rsidR="000F6CAB" w:rsidRPr="00CD1997" w:rsidRDefault="002A67F1" w:rsidP="000F6CAB">
      <w:pPr>
        <w:rPr>
          <w:rFonts w:ascii="Times New Roman" w:hAnsi="Times New Roman" w:cs="Times New Roman"/>
          <w:b/>
          <w:color w:val="0070C0"/>
          <w:sz w:val="30"/>
          <w:szCs w:val="30"/>
        </w:rPr>
      </w:pPr>
      <w:r w:rsidRPr="000F6CAB">
        <w:rPr>
          <w:rFonts w:ascii="Times New Roman" w:hAnsi="Times New Roman" w:cs="Times New Roman"/>
          <w:b/>
          <w:color w:val="0070C0"/>
          <w:sz w:val="30"/>
          <w:szCs w:val="30"/>
        </w:rPr>
        <w:t>Phần 1: Đề Thi</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b/>
          <w:bCs/>
          <w:sz w:val="26"/>
          <w:szCs w:val="26"/>
        </w:rPr>
        <w:t>Câu 1</w:t>
      </w:r>
      <w:r w:rsidRPr="00AA2026">
        <w:rPr>
          <w:rFonts w:ascii="Times New Roman" w:eastAsia="Times New Roman" w:hAnsi="Times New Roman" w:cs="Times New Roman"/>
          <w:sz w:val="26"/>
          <w:szCs w:val="26"/>
        </w:rPr>
        <w:t>: Dân cư ở đồng bằng sông Cửu Long chủ động sống chung với lũ không phải do</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lũ lên chậm và xuống chậm.</w:t>
      </w:r>
      <w:r w:rsidRPr="00AA2026">
        <w:rPr>
          <w:rFonts w:ascii="Times New Roman" w:eastAsia="Times New Roman" w:hAnsi="Times New Roman" w:cs="Times New Roman"/>
          <w:sz w:val="26"/>
          <w:szCs w:val="26"/>
        </w:rPr>
        <w:br/>
        <w:t>    B. lũ xảy ra thường xuyên và quanh năm.</w:t>
      </w:r>
      <w:r w:rsidRPr="00AA2026">
        <w:rPr>
          <w:rFonts w:ascii="Times New Roman" w:eastAsia="Times New Roman" w:hAnsi="Times New Roman" w:cs="Times New Roman"/>
          <w:sz w:val="26"/>
          <w:szCs w:val="26"/>
        </w:rPr>
        <w:br/>
        <w:t>    C. lũ cũng mang lại nhiều nguồn lợi.</w:t>
      </w:r>
      <w:r w:rsidRPr="00AA2026">
        <w:rPr>
          <w:rFonts w:ascii="Times New Roman" w:eastAsia="Times New Roman" w:hAnsi="Times New Roman" w:cs="Times New Roman"/>
          <w:sz w:val="26"/>
          <w:szCs w:val="26"/>
        </w:rPr>
        <w:br/>
        <w:t>    D. tập quán lâu đời của người dân.</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b/>
          <w:bCs/>
          <w:sz w:val="26"/>
          <w:szCs w:val="26"/>
        </w:rPr>
        <w:t>Câu 2</w:t>
      </w:r>
      <w:r w:rsidRPr="00AA2026">
        <w:rPr>
          <w:rFonts w:ascii="Times New Roman" w:eastAsia="Times New Roman" w:hAnsi="Times New Roman" w:cs="Times New Roman"/>
          <w:sz w:val="26"/>
          <w:szCs w:val="26"/>
        </w:rPr>
        <w:t>: Đặc điểm nào sau đây không đúng với miền khí hậu phía Bắc?</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Độ lạnh tăng dần về phía Nam.</w:t>
      </w:r>
      <w:r w:rsidRPr="00AA2026">
        <w:rPr>
          <w:rFonts w:ascii="Times New Roman" w:eastAsia="Times New Roman" w:hAnsi="Times New Roman" w:cs="Times New Roman"/>
          <w:sz w:val="26"/>
          <w:szCs w:val="26"/>
        </w:rPr>
        <w:br/>
        <w:t>    B. Mùa mưa chậm dần về phía Nam.</w:t>
      </w:r>
      <w:r w:rsidRPr="00AA2026">
        <w:rPr>
          <w:rFonts w:ascii="Times New Roman" w:eastAsia="Times New Roman" w:hAnsi="Times New Roman" w:cs="Times New Roman"/>
          <w:sz w:val="26"/>
          <w:szCs w:val="26"/>
        </w:rPr>
        <w:br/>
        <w:t>    C. Tính bất ổn rất cao của thời tiết và khí hậu.</w:t>
      </w:r>
      <w:r w:rsidRPr="00AA2026">
        <w:rPr>
          <w:rFonts w:ascii="Times New Roman" w:eastAsia="Times New Roman" w:hAnsi="Times New Roman" w:cs="Times New Roman"/>
          <w:sz w:val="26"/>
          <w:szCs w:val="26"/>
        </w:rPr>
        <w:br/>
        <w:t>    D. Biên độ nhiệt trong năm cao.</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b/>
          <w:bCs/>
          <w:sz w:val="26"/>
          <w:szCs w:val="26"/>
        </w:rPr>
        <w:t>Câu 3</w:t>
      </w:r>
      <w:r w:rsidRPr="00AA2026">
        <w:rPr>
          <w:rFonts w:ascii="Times New Roman" w:eastAsia="Times New Roman" w:hAnsi="Times New Roman" w:cs="Times New Roman"/>
          <w:sz w:val="26"/>
          <w:szCs w:val="26"/>
        </w:rPr>
        <w:t>: Thuận lợi nào sau đây không phải là chủ yếu của khu vực đồng bằng?</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Cung cấp các nguồn lợi khác về thủy sản, lâm sản, khoáng sản.</w:t>
      </w:r>
      <w:r w:rsidRPr="00AA2026">
        <w:rPr>
          <w:rFonts w:ascii="Times New Roman" w:eastAsia="Times New Roman" w:hAnsi="Times New Roman" w:cs="Times New Roman"/>
          <w:sz w:val="26"/>
          <w:szCs w:val="26"/>
        </w:rPr>
        <w:br/>
        <w:t>    B. Là cơ sở để phát triển nền nông nghiệp nhiệt đới, đa dạng hóa cây trồng.</w:t>
      </w:r>
      <w:r w:rsidRPr="00AA2026">
        <w:rPr>
          <w:rFonts w:ascii="Times New Roman" w:eastAsia="Times New Roman" w:hAnsi="Times New Roman" w:cs="Times New Roman"/>
          <w:sz w:val="26"/>
          <w:szCs w:val="26"/>
        </w:rPr>
        <w:br/>
        <w:t>    C. Địa bàn thuận lợi để phát triển tập trung cây công nghiệp dài ngày.</w:t>
      </w:r>
      <w:r w:rsidRPr="00AA2026">
        <w:rPr>
          <w:rFonts w:ascii="Times New Roman" w:eastAsia="Times New Roman" w:hAnsi="Times New Roman" w:cs="Times New Roman"/>
          <w:sz w:val="26"/>
          <w:szCs w:val="26"/>
        </w:rPr>
        <w:br/>
        <w:t>    D. Là điều kiện thuận lợi đề tập trung các khu công nghiệp, thành phố.</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b/>
          <w:bCs/>
          <w:sz w:val="26"/>
          <w:szCs w:val="26"/>
        </w:rPr>
        <w:t>Câu 4</w:t>
      </w:r>
      <w:r w:rsidRPr="00AA2026">
        <w:rPr>
          <w:rFonts w:ascii="Times New Roman" w:eastAsia="Times New Roman" w:hAnsi="Times New Roman" w:cs="Times New Roman"/>
          <w:sz w:val="26"/>
          <w:szCs w:val="26"/>
        </w:rPr>
        <w:t>: Đất feralit có mùn phát triển ở vùng nào sau đây?</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Núi có độ cao từ 600 - 700 m đến 1600 - 1700m.</w:t>
      </w:r>
      <w:r w:rsidRPr="00AA2026">
        <w:rPr>
          <w:rFonts w:ascii="Times New Roman" w:eastAsia="Times New Roman" w:hAnsi="Times New Roman" w:cs="Times New Roman"/>
          <w:sz w:val="26"/>
          <w:szCs w:val="26"/>
        </w:rPr>
        <w:br/>
        <w:t>    B. Trung du và bán bình nguyên.</w:t>
      </w:r>
      <w:r w:rsidRPr="00AA2026">
        <w:rPr>
          <w:rFonts w:ascii="Times New Roman" w:eastAsia="Times New Roman" w:hAnsi="Times New Roman" w:cs="Times New Roman"/>
          <w:sz w:val="26"/>
          <w:szCs w:val="26"/>
        </w:rPr>
        <w:br/>
        <w:t>    C. Núi cao trên 2400m.</w:t>
      </w:r>
      <w:r w:rsidRPr="00AA2026">
        <w:rPr>
          <w:rFonts w:ascii="Times New Roman" w:eastAsia="Times New Roman" w:hAnsi="Times New Roman" w:cs="Times New Roman"/>
          <w:sz w:val="26"/>
          <w:szCs w:val="26"/>
        </w:rPr>
        <w:br/>
        <w:t>    D. Đồi núi thấp dưới 1000m.</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b/>
          <w:bCs/>
          <w:sz w:val="26"/>
          <w:szCs w:val="26"/>
        </w:rPr>
        <w:t>Câu 5</w:t>
      </w:r>
      <w:r w:rsidRPr="00AA2026">
        <w:rPr>
          <w:rFonts w:ascii="Times New Roman" w:eastAsia="Times New Roman" w:hAnsi="Times New Roman" w:cs="Times New Roman"/>
          <w:sz w:val="26"/>
          <w:szCs w:val="26"/>
        </w:rPr>
        <w:t>: Biện pháp không thích hợp để hạn chế ảnh hưởng do tính chất thất thường của khí hậu nước ta đối với sản xuất nông nghiệp là</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làm tốt công tác dự báo thời tiết.</w:t>
      </w:r>
      <w:r w:rsidRPr="00AA2026">
        <w:rPr>
          <w:rFonts w:ascii="Times New Roman" w:eastAsia="Times New Roman" w:hAnsi="Times New Roman" w:cs="Times New Roman"/>
          <w:sz w:val="26"/>
          <w:szCs w:val="26"/>
        </w:rPr>
        <w:br/>
        <w:t>    B. đẩy mạnh tăng vụ.</w:t>
      </w:r>
      <w:r w:rsidRPr="00AA2026">
        <w:rPr>
          <w:rFonts w:ascii="Times New Roman" w:eastAsia="Times New Roman" w:hAnsi="Times New Roman" w:cs="Times New Roman"/>
          <w:sz w:val="26"/>
          <w:szCs w:val="26"/>
        </w:rPr>
        <w:br/>
        <w:t>    C. chuyển đổi cơ cấu mùa hợp lí.</w:t>
      </w:r>
      <w:r w:rsidRPr="00AA2026">
        <w:rPr>
          <w:rFonts w:ascii="Times New Roman" w:eastAsia="Times New Roman" w:hAnsi="Times New Roman" w:cs="Times New Roman"/>
          <w:sz w:val="26"/>
          <w:szCs w:val="26"/>
        </w:rPr>
        <w:br/>
        <w:t>    D. phát triển công tác thủy lợi, trồng rừng</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b/>
          <w:bCs/>
          <w:sz w:val="26"/>
          <w:szCs w:val="26"/>
        </w:rPr>
        <w:t>Câu 6</w:t>
      </w:r>
      <w:r w:rsidRPr="00AA2026">
        <w:rPr>
          <w:rFonts w:ascii="Times New Roman" w:eastAsia="Times New Roman" w:hAnsi="Times New Roman" w:cs="Times New Roman"/>
          <w:sz w:val="26"/>
          <w:szCs w:val="26"/>
        </w:rPr>
        <w:t>: Cơ cấu mùa vụ trong ngành trồng lúa nước ta đang chuyển dịch theo hướng</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lastRenderedPageBreak/>
        <w:t>    A. mở rộng diện tích lúa đông xuân và hè thu.</w:t>
      </w:r>
      <w:r w:rsidRPr="00AA2026">
        <w:rPr>
          <w:rFonts w:ascii="Times New Roman" w:eastAsia="Times New Roman" w:hAnsi="Times New Roman" w:cs="Times New Roman"/>
          <w:sz w:val="26"/>
          <w:szCs w:val="26"/>
        </w:rPr>
        <w:br/>
        <w:t>    B. mở rộng diện tích lúa đông xuân và lúa mùa</w:t>
      </w:r>
      <w:r w:rsidRPr="00AA2026">
        <w:rPr>
          <w:rFonts w:ascii="Times New Roman" w:eastAsia="Times New Roman" w:hAnsi="Times New Roman" w:cs="Times New Roman"/>
          <w:sz w:val="26"/>
          <w:szCs w:val="26"/>
        </w:rPr>
        <w:br/>
        <w:t>    C. giảm diện tích lúa đông xuân, tăng lúa hè thu.</w:t>
      </w:r>
      <w:r w:rsidRPr="00AA2026">
        <w:rPr>
          <w:rFonts w:ascii="Times New Roman" w:eastAsia="Times New Roman" w:hAnsi="Times New Roman" w:cs="Times New Roman"/>
          <w:sz w:val="26"/>
          <w:szCs w:val="26"/>
        </w:rPr>
        <w:br/>
        <w:t>    D. giảm diện tích lúa đông xuân và lúa mùa.</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b/>
          <w:bCs/>
          <w:sz w:val="26"/>
          <w:szCs w:val="26"/>
        </w:rPr>
        <w:t>Câu 7</w:t>
      </w:r>
      <w:r w:rsidRPr="00AA2026">
        <w:rPr>
          <w:rFonts w:ascii="Times New Roman" w:eastAsia="Times New Roman" w:hAnsi="Times New Roman" w:cs="Times New Roman"/>
          <w:sz w:val="26"/>
          <w:szCs w:val="26"/>
        </w:rPr>
        <w:t>: Để tăng sản lượng khai thác thủy sản ở nước ta, vấn đề quan trọng hàng đầu cần phải giải quyết là</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đầu tư, trang bị phương tiện khai thác hiện đại để khai thác xa bờ.</w:t>
      </w:r>
      <w:r w:rsidRPr="00AA2026">
        <w:rPr>
          <w:rFonts w:ascii="Times New Roman" w:eastAsia="Times New Roman" w:hAnsi="Times New Roman" w:cs="Times New Roman"/>
          <w:sz w:val="26"/>
          <w:szCs w:val="26"/>
        </w:rPr>
        <w:br/>
        <w:t>    B. mở rộng quy mô nuôi trồng thủy sản.</w:t>
      </w:r>
      <w:r w:rsidRPr="00AA2026">
        <w:rPr>
          <w:rFonts w:ascii="Times New Roman" w:eastAsia="Times New Roman" w:hAnsi="Times New Roman" w:cs="Times New Roman"/>
          <w:sz w:val="26"/>
          <w:szCs w:val="26"/>
        </w:rPr>
        <w:br/>
        <w:t>    C. phổ biến kinh nghiệm, trang bị kiến thức cho ngư dân.</w:t>
      </w:r>
      <w:r w:rsidRPr="00AA2026">
        <w:rPr>
          <w:rFonts w:ascii="Times New Roman" w:eastAsia="Times New Roman" w:hAnsi="Times New Roman" w:cs="Times New Roman"/>
          <w:sz w:val="26"/>
          <w:szCs w:val="26"/>
        </w:rPr>
        <w:br/>
        <w:t>    D. tìm kiếm các ngư trường mới.</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b/>
          <w:bCs/>
          <w:sz w:val="26"/>
          <w:szCs w:val="26"/>
        </w:rPr>
        <w:t>Câu 8</w:t>
      </w:r>
      <w:r w:rsidRPr="00AA2026">
        <w:rPr>
          <w:rFonts w:ascii="Times New Roman" w:eastAsia="Times New Roman" w:hAnsi="Times New Roman" w:cs="Times New Roman"/>
          <w:sz w:val="26"/>
          <w:szCs w:val="26"/>
        </w:rPr>
        <w:t>: Cho bảng số liệu: Giá trị xuất, nhập khẩu của Nhật Bản qua các năm.(Đơn vị: tỉ USD)</w:t>
      </w:r>
    </w:p>
    <w:tbl>
      <w:tblPr>
        <w:tblStyle w:val="PlainTable1"/>
        <w:tblW w:w="5054" w:type="pct"/>
        <w:tblLook w:val="04A0" w:firstRow="1" w:lastRow="0" w:firstColumn="1" w:lastColumn="0" w:noHBand="0" w:noVBand="1"/>
      </w:tblPr>
      <w:tblGrid>
        <w:gridCol w:w="2531"/>
        <w:gridCol w:w="1396"/>
        <w:gridCol w:w="1396"/>
        <w:gridCol w:w="1396"/>
        <w:gridCol w:w="1396"/>
        <w:gridCol w:w="1396"/>
        <w:gridCol w:w="1396"/>
      </w:tblGrid>
      <w:tr w:rsidR="00AA2026" w:rsidRPr="00AA2026" w:rsidTr="00AA2026">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0" w:type="auto"/>
            <w:hideMark/>
          </w:tcPr>
          <w:p w:rsidR="00AA2026" w:rsidRPr="00AA2026" w:rsidRDefault="00AA2026" w:rsidP="00AA2026">
            <w:pPr>
              <w:jc w:val="center"/>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Năm</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1990</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1995</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2000</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2004</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2010</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2014</w:t>
            </w:r>
          </w:p>
        </w:tc>
      </w:tr>
      <w:tr w:rsidR="00AA2026" w:rsidRPr="00AA2026" w:rsidTr="00AA20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hideMark/>
          </w:tcPr>
          <w:p w:rsidR="00AA2026" w:rsidRPr="00AA2026" w:rsidRDefault="00AA2026" w:rsidP="00AA2026">
            <w:pPr>
              <w:jc w:val="center"/>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Xuất khẩu</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287,6</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443,1</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479,2</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565,7</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833,7</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815,5</w:t>
            </w:r>
          </w:p>
        </w:tc>
      </w:tr>
      <w:tr w:rsidR="00AA2026" w:rsidRPr="00AA2026" w:rsidTr="00AA2026">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rsidR="00AA2026" w:rsidRPr="00AA2026" w:rsidRDefault="00AA2026" w:rsidP="00AA2026">
            <w:pPr>
              <w:jc w:val="center"/>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Nhập khẩu</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235,4</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335,9</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379,5</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454,4</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768,0</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958,4</w:t>
            </w:r>
          </w:p>
        </w:tc>
      </w:tr>
    </w:tbl>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Biểu đồ thích hợp nhất thể hiện giá trị xuất, nhập khẩu của Nhật Bản trong thời gian trên là</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cột.</w:t>
      </w:r>
      <w:r w:rsidRPr="00AA2026">
        <w:rPr>
          <w:rFonts w:ascii="Times New Roman" w:eastAsia="Times New Roman" w:hAnsi="Times New Roman" w:cs="Times New Roman"/>
          <w:sz w:val="26"/>
          <w:szCs w:val="26"/>
        </w:rPr>
        <w:br/>
        <w:t>     B. miền.</w:t>
      </w:r>
      <w:r w:rsidRPr="00AA2026">
        <w:rPr>
          <w:rFonts w:ascii="Times New Roman" w:eastAsia="Times New Roman" w:hAnsi="Times New Roman" w:cs="Times New Roman"/>
          <w:sz w:val="26"/>
          <w:szCs w:val="26"/>
        </w:rPr>
        <w:br/>
        <w:t>     C. đường.</w:t>
      </w:r>
      <w:r w:rsidRPr="00AA2026">
        <w:rPr>
          <w:rFonts w:ascii="Times New Roman" w:eastAsia="Times New Roman" w:hAnsi="Times New Roman" w:cs="Times New Roman"/>
          <w:sz w:val="26"/>
          <w:szCs w:val="26"/>
        </w:rPr>
        <w:br/>
        <w:t>     D. tròn.</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b/>
          <w:bCs/>
          <w:sz w:val="26"/>
          <w:szCs w:val="26"/>
        </w:rPr>
        <w:t>Câu 9</w:t>
      </w:r>
      <w:r w:rsidRPr="00AA2026">
        <w:rPr>
          <w:rFonts w:ascii="Times New Roman" w:eastAsia="Times New Roman" w:hAnsi="Times New Roman" w:cs="Times New Roman"/>
          <w:sz w:val="26"/>
          <w:szCs w:val="26"/>
        </w:rPr>
        <w:t>: Cho bảng số liệu: Nhiệt độ trung bình tại Hà Nội và Thành phố Hồ Chí Minh (Đơn vị: ⁰C)</w:t>
      </w:r>
    </w:p>
    <w:tbl>
      <w:tblPr>
        <w:tblStyle w:val="PlainTable1"/>
        <w:tblW w:w="4992" w:type="pct"/>
        <w:tblLook w:val="04A0" w:firstRow="1" w:lastRow="0" w:firstColumn="1" w:lastColumn="0" w:noHBand="0" w:noVBand="1"/>
      </w:tblPr>
      <w:tblGrid>
        <w:gridCol w:w="2251"/>
        <w:gridCol w:w="706"/>
        <w:gridCol w:w="707"/>
        <w:gridCol w:w="707"/>
        <w:gridCol w:w="707"/>
        <w:gridCol w:w="707"/>
        <w:gridCol w:w="707"/>
        <w:gridCol w:w="707"/>
        <w:gridCol w:w="746"/>
        <w:gridCol w:w="707"/>
        <w:gridCol w:w="707"/>
        <w:gridCol w:w="707"/>
        <w:gridCol w:w="707"/>
      </w:tblGrid>
      <w:tr w:rsidR="00AA2026" w:rsidRPr="00AA2026" w:rsidTr="00AA2026">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0" w:type="auto"/>
            <w:hideMark/>
          </w:tcPr>
          <w:p w:rsidR="00AA2026" w:rsidRPr="00AA2026" w:rsidRDefault="00AA2026" w:rsidP="00AA2026">
            <w:pPr>
              <w:jc w:val="center"/>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Tháng</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I</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II</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III</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IV</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V</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VI</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VII</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VIII</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IX</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X</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XI</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XII</w:t>
            </w:r>
          </w:p>
        </w:tc>
      </w:tr>
      <w:tr w:rsidR="00AA2026" w:rsidRPr="00AA2026" w:rsidTr="00AA2026">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hideMark/>
          </w:tcPr>
          <w:p w:rsidR="00AA2026" w:rsidRPr="00AA2026" w:rsidRDefault="00AA2026" w:rsidP="00AA2026">
            <w:pPr>
              <w:jc w:val="center"/>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Hà Nội</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16,4</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17,0</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20,2</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23,7</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27,3</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28,8</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28,9</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28,2</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27,2</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24,6</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21,4</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18,2</w:t>
            </w:r>
          </w:p>
        </w:tc>
      </w:tr>
      <w:tr w:rsidR="00AA2026" w:rsidRPr="00AA2026" w:rsidTr="00AA2026">
        <w:trPr>
          <w:trHeight w:val="481"/>
        </w:trPr>
        <w:tc>
          <w:tcPr>
            <w:cnfStyle w:val="001000000000" w:firstRow="0" w:lastRow="0" w:firstColumn="1" w:lastColumn="0" w:oddVBand="0" w:evenVBand="0" w:oddHBand="0" w:evenHBand="0" w:firstRowFirstColumn="0" w:firstRowLastColumn="0" w:lastRowFirstColumn="0" w:lastRowLastColumn="0"/>
            <w:tcW w:w="0" w:type="auto"/>
            <w:hideMark/>
          </w:tcPr>
          <w:p w:rsidR="00AA2026" w:rsidRPr="00AA2026" w:rsidRDefault="00AA2026" w:rsidP="00AA2026">
            <w:pPr>
              <w:jc w:val="center"/>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Tp. Hồ Chí Minh</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25,8</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26,7</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27,9</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28,9</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28,3</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27,5</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27,1</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27,1</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26,8</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26,7</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26,4</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25,7</w:t>
            </w:r>
          </w:p>
        </w:tc>
      </w:tr>
    </w:tbl>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Nhận xét nào sau đây không đúng với bảng số liệu trên?</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Nhiệt độ trung bình năm Hà Nội cao hơn Thành phố Hồ Chí Minh.</w:t>
      </w:r>
      <w:r w:rsidRPr="00AA2026">
        <w:rPr>
          <w:rFonts w:ascii="Times New Roman" w:eastAsia="Times New Roman" w:hAnsi="Times New Roman" w:cs="Times New Roman"/>
          <w:sz w:val="26"/>
          <w:szCs w:val="26"/>
        </w:rPr>
        <w:br/>
        <w:t>     B. Tháng có nhiệt độ cao nhất của Hà Nội và Thành phố Hồ Chí Minh không giống nhau.</w:t>
      </w:r>
      <w:r w:rsidRPr="00AA2026">
        <w:rPr>
          <w:rFonts w:ascii="Times New Roman" w:eastAsia="Times New Roman" w:hAnsi="Times New Roman" w:cs="Times New Roman"/>
          <w:sz w:val="26"/>
          <w:szCs w:val="26"/>
        </w:rPr>
        <w:br/>
        <w:t>     C. Hà Nội có biên độ nhiệt năm cao hơn Thành phố Hồ Chí Minh</w:t>
      </w:r>
      <w:r w:rsidRPr="00AA2026">
        <w:rPr>
          <w:rFonts w:ascii="Times New Roman" w:eastAsia="Times New Roman" w:hAnsi="Times New Roman" w:cs="Times New Roman"/>
          <w:sz w:val="26"/>
          <w:szCs w:val="26"/>
        </w:rPr>
        <w:br/>
        <w:t>     D. Hà Nội có nền nhiệt độ thấp hơn Thành phố Hồ Chí Minh.</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b/>
          <w:bCs/>
          <w:sz w:val="26"/>
          <w:szCs w:val="26"/>
        </w:rPr>
        <w:t>Câu 10</w:t>
      </w:r>
      <w:r w:rsidRPr="00AA2026">
        <w:rPr>
          <w:rFonts w:ascii="Times New Roman" w:eastAsia="Times New Roman" w:hAnsi="Times New Roman" w:cs="Times New Roman"/>
          <w:sz w:val="26"/>
          <w:szCs w:val="26"/>
        </w:rPr>
        <w:t>: Nguyên nhân chủ yếu làm gia tăng dấn số tự nhiên của nước ta ở nửa đầu thế kỉ XX thấp là</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tỉ suất sinh thấp, tỉ suất tử thấp.</w:t>
      </w:r>
      <w:r w:rsidRPr="00AA2026">
        <w:rPr>
          <w:rFonts w:ascii="Times New Roman" w:eastAsia="Times New Roman" w:hAnsi="Times New Roman" w:cs="Times New Roman"/>
          <w:sz w:val="26"/>
          <w:szCs w:val="26"/>
        </w:rPr>
        <w:br/>
        <w:t>     B. tỉ suất sinh thấp, tỉ suất tử cao.</w:t>
      </w:r>
      <w:r w:rsidRPr="00AA2026">
        <w:rPr>
          <w:rFonts w:ascii="Times New Roman" w:eastAsia="Times New Roman" w:hAnsi="Times New Roman" w:cs="Times New Roman"/>
          <w:sz w:val="26"/>
          <w:szCs w:val="26"/>
        </w:rPr>
        <w:br/>
      </w:r>
      <w:r w:rsidRPr="00AA2026">
        <w:rPr>
          <w:rFonts w:ascii="Times New Roman" w:eastAsia="Times New Roman" w:hAnsi="Times New Roman" w:cs="Times New Roman"/>
          <w:sz w:val="26"/>
          <w:szCs w:val="26"/>
        </w:rPr>
        <w:lastRenderedPageBreak/>
        <w:t>     C. tỉ suất sinh cao, tỉ suất tử cao.</w:t>
      </w:r>
      <w:r w:rsidRPr="00AA2026">
        <w:rPr>
          <w:rFonts w:ascii="Times New Roman" w:eastAsia="Times New Roman" w:hAnsi="Times New Roman" w:cs="Times New Roman"/>
          <w:sz w:val="26"/>
          <w:szCs w:val="26"/>
        </w:rPr>
        <w:br/>
        <w:t>     D. tỉ suất tăng cơ học thấp.</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b/>
          <w:bCs/>
          <w:sz w:val="26"/>
          <w:szCs w:val="26"/>
        </w:rPr>
        <w:t>Câu 11</w:t>
      </w:r>
      <w:r w:rsidRPr="00AA2026">
        <w:rPr>
          <w:rFonts w:ascii="Times New Roman" w:eastAsia="Times New Roman" w:hAnsi="Times New Roman" w:cs="Times New Roman"/>
          <w:sz w:val="26"/>
          <w:szCs w:val="26"/>
        </w:rPr>
        <w:t>: So với các đồng bằng khác trong cả nước, sản xuất nông nghiệp ở ĐBS Hồng có thế mạnh độc đáo về</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nuôi trồng thủy sản.</w:t>
      </w:r>
      <w:r w:rsidRPr="00AA2026">
        <w:rPr>
          <w:rFonts w:ascii="Times New Roman" w:eastAsia="Times New Roman" w:hAnsi="Times New Roman" w:cs="Times New Roman"/>
          <w:sz w:val="26"/>
          <w:szCs w:val="26"/>
        </w:rPr>
        <w:br/>
        <w:t>     B. lúa cao sản, lúa có chất lượng cao.</w:t>
      </w:r>
      <w:r w:rsidRPr="00AA2026">
        <w:rPr>
          <w:rFonts w:ascii="Times New Roman" w:eastAsia="Times New Roman" w:hAnsi="Times New Roman" w:cs="Times New Roman"/>
          <w:sz w:val="26"/>
          <w:szCs w:val="26"/>
        </w:rPr>
        <w:br/>
        <w:t>     C. chăn nuôi đại gia súc và gia cầm.</w:t>
      </w:r>
      <w:r w:rsidRPr="00AA2026">
        <w:rPr>
          <w:rFonts w:ascii="Times New Roman" w:eastAsia="Times New Roman" w:hAnsi="Times New Roman" w:cs="Times New Roman"/>
          <w:sz w:val="26"/>
          <w:szCs w:val="26"/>
        </w:rPr>
        <w:br/>
        <w:t>     D. sản xuất rau ôn đới vào vụ đông.</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b/>
          <w:bCs/>
          <w:sz w:val="26"/>
          <w:szCs w:val="26"/>
        </w:rPr>
        <w:t>Câu 12</w:t>
      </w:r>
      <w:r w:rsidRPr="00AA2026">
        <w:rPr>
          <w:rFonts w:ascii="Times New Roman" w:eastAsia="Times New Roman" w:hAnsi="Times New Roman" w:cs="Times New Roman"/>
          <w:sz w:val="26"/>
          <w:szCs w:val="26"/>
        </w:rPr>
        <w:t>: Cho bảng số liệu sau:</w:t>
      </w:r>
    </w:p>
    <w:p w:rsidR="00AA2026" w:rsidRPr="00AA2026" w:rsidRDefault="00AA2026" w:rsidP="00AA2026">
      <w:pPr>
        <w:spacing w:before="100" w:beforeAutospacing="1" w:after="100" w:afterAutospacing="1" w:line="240" w:lineRule="auto"/>
        <w:jc w:val="center"/>
        <w:rPr>
          <w:rFonts w:ascii="Times New Roman" w:eastAsia="Times New Roman" w:hAnsi="Times New Roman" w:cs="Times New Roman"/>
          <w:sz w:val="26"/>
          <w:szCs w:val="26"/>
        </w:rPr>
      </w:pPr>
      <w:r w:rsidRPr="00AA2026">
        <w:rPr>
          <w:rFonts w:ascii="Times New Roman" w:eastAsia="Times New Roman" w:hAnsi="Times New Roman" w:cs="Times New Roman"/>
          <w:b/>
          <w:bCs/>
          <w:sz w:val="26"/>
          <w:szCs w:val="26"/>
        </w:rPr>
        <w:t>LAO ĐỘNG TỪ 15 TUỔI TRỞ LÊN ĐANG LÀM VIỆC PHÂN THEO THÀNH PHẦN KINH TẾ Ở VIỆT NAM GIAI ĐOẠN 2005 – 2015</w:t>
      </w:r>
      <w:r w:rsidRPr="00AA2026">
        <w:rPr>
          <w:rFonts w:ascii="Times New Roman" w:eastAsia="Times New Roman" w:hAnsi="Times New Roman" w:cs="Times New Roman"/>
          <w:sz w:val="26"/>
          <w:szCs w:val="26"/>
        </w:rPr>
        <w:t xml:space="preserve"> </w:t>
      </w:r>
      <w:r w:rsidRPr="00AA2026">
        <w:rPr>
          <w:rFonts w:ascii="Times New Roman" w:eastAsia="Times New Roman" w:hAnsi="Times New Roman" w:cs="Times New Roman"/>
          <w:i/>
          <w:iCs/>
          <w:sz w:val="26"/>
          <w:szCs w:val="26"/>
        </w:rPr>
        <w:t>(Đơn vị: Nghìn người)</w:t>
      </w:r>
    </w:p>
    <w:tbl>
      <w:tblPr>
        <w:tblStyle w:val="PlainTable1"/>
        <w:tblW w:w="5000" w:type="pct"/>
        <w:tblLook w:val="04A0" w:firstRow="1" w:lastRow="0" w:firstColumn="1" w:lastColumn="0" w:noHBand="0" w:noVBand="1"/>
      </w:tblPr>
      <w:tblGrid>
        <w:gridCol w:w="752"/>
        <w:gridCol w:w="1088"/>
        <w:gridCol w:w="2140"/>
        <w:gridCol w:w="2805"/>
        <w:gridCol w:w="4005"/>
      </w:tblGrid>
      <w:tr w:rsidR="00AA2026" w:rsidRPr="00AA2026" w:rsidTr="00AA2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A2026" w:rsidRPr="00AA2026" w:rsidRDefault="00AA2026" w:rsidP="00AA2026">
            <w:pPr>
              <w:jc w:val="center"/>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Năm</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Tổng số</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Kinh tế nhà nước</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Kinh tế ngoài nhà nước</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Khu vực có vốn đầu tư nước ngoài</w:t>
            </w:r>
          </w:p>
        </w:tc>
      </w:tr>
      <w:tr w:rsidR="00AA2026" w:rsidRPr="00AA2026" w:rsidTr="00AA2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A2026" w:rsidRPr="00AA2026" w:rsidRDefault="00AA2026" w:rsidP="00AA2026">
            <w:pPr>
              <w:jc w:val="center"/>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2005</w:t>
            </w:r>
          </w:p>
        </w:tc>
        <w:tc>
          <w:tcPr>
            <w:tcW w:w="0" w:type="auto"/>
            <w:hideMark/>
          </w:tcPr>
          <w:p w:rsidR="00AA2026" w:rsidRPr="00AA2026" w:rsidRDefault="00AA2026" w:rsidP="00AA202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42775</w:t>
            </w:r>
          </w:p>
        </w:tc>
        <w:tc>
          <w:tcPr>
            <w:tcW w:w="0" w:type="auto"/>
            <w:hideMark/>
          </w:tcPr>
          <w:p w:rsidR="00AA2026" w:rsidRPr="00AA2026" w:rsidRDefault="00AA2026" w:rsidP="00AA202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4967</w:t>
            </w:r>
          </w:p>
        </w:tc>
        <w:tc>
          <w:tcPr>
            <w:tcW w:w="0" w:type="auto"/>
            <w:hideMark/>
          </w:tcPr>
          <w:p w:rsidR="00AA2026" w:rsidRPr="00AA2026" w:rsidRDefault="00AA2026" w:rsidP="00AA202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36695</w:t>
            </w:r>
          </w:p>
        </w:tc>
        <w:tc>
          <w:tcPr>
            <w:tcW w:w="0" w:type="auto"/>
            <w:hideMark/>
          </w:tcPr>
          <w:p w:rsidR="00AA2026" w:rsidRPr="00AA2026" w:rsidRDefault="00AA2026" w:rsidP="00AA202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1113</w:t>
            </w:r>
          </w:p>
        </w:tc>
      </w:tr>
      <w:tr w:rsidR="00AA2026" w:rsidRPr="00AA2026" w:rsidTr="00AA2026">
        <w:tc>
          <w:tcPr>
            <w:cnfStyle w:val="001000000000" w:firstRow="0" w:lastRow="0" w:firstColumn="1" w:lastColumn="0" w:oddVBand="0" w:evenVBand="0" w:oddHBand="0" w:evenHBand="0" w:firstRowFirstColumn="0" w:firstRowLastColumn="0" w:lastRowFirstColumn="0" w:lastRowLastColumn="0"/>
            <w:tcW w:w="0" w:type="auto"/>
            <w:hideMark/>
          </w:tcPr>
          <w:p w:rsidR="00AA2026" w:rsidRPr="00AA2026" w:rsidRDefault="00AA2026" w:rsidP="00AA2026">
            <w:pPr>
              <w:jc w:val="center"/>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2013</w:t>
            </w:r>
          </w:p>
        </w:tc>
        <w:tc>
          <w:tcPr>
            <w:tcW w:w="0" w:type="auto"/>
            <w:hideMark/>
          </w:tcPr>
          <w:p w:rsidR="00AA2026" w:rsidRPr="00AA2026" w:rsidRDefault="00AA2026" w:rsidP="00AA202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52208</w:t>
            </w:r>
          </w:p>
        </w:tc>
        <w:tc>
          <w:tcPr>
            <w:tcW w:w="0" w:type="auto"/>
            <w:hideMark/>
          </w:tcPr>
          <w:p w:rsidR="00AA2026" w:rsidRPr="00AA2026" w:rsidRDefault="00AA2026" w:rsidP="00AA202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5330</w:t>
            </w:r>
          </w:p>
        </w:tc>
        <w:tc>
          <w:tcPr>
            <w:tcW w:w="0" w:type="auto"/>
            <w:hideMark/>
          </w:tcPr>
          <w:p w:rsidR="00AA2026" w:rsidRPr="00AA2026" w:rsidRDefault="00AA2026" w:rsidP="00AA202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45092</w:t>
            </w:r>
          </w:p>
        </w:tc>
        <w:tc>
          <w:tcPr>
            <w:tcW w:w="0" w:type="auto"/>
            <w:hideMark/>
          </w:tcPr>
          <w:p w:rsidR="00AA2026" w:rsidRPr="00AA2026" w:rsidRDefault="00AA2026" w:rsidP="00AA202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1786</w:t>
            </w:r>
          </w:p>
        </w:tc>
      </w:tr>
      <w:tr w:rsidR="00AA2026" w:rsidRPr="00AA2026" w:rsidTr="00AA2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A2026" w:rsidRPr="00AA2026" w:rsidRDefault="00AA2026" w:rsidP="00AA2026">
            <w:pPr>
              <w:jc w:val="center"/>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2015</w:t>
            </w:r>
          </w:p>
        </w:tc>
        <w:tc>
          <w:tcPr>
            <w:tcW w:w="0" w:type="auto"/>
            <w:hideMark/>
          </w:tcPr>
          <w:p w:rsidR="00AA2026" w:rsidRPr="00AA2026" w:rsidRDefault="00AA2026" w:rsidP="00AA202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52840</w:t>
            </w:r>
          </w:p>
        </w:tc>
        <w:tc>
          <w:tcPr>
            <w:tcW w:w="0" w:type="auto"/>
            <w:hideMark/>
          </w:tcPr>
          <w:p w:rsidR="00AA2026" w:rsidRPr="00AA2026" w:rsidRDefault="00AA2026" w:rsidP="00AA202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5186</w:t>
            </w:r>
          </w:p>
        </w:tc>
        <w:tc>
          <w:tcPr>
            <w:tcW w:w="0" w:type="auto"/>
            <w:hideMark/>
          </w:tcPr>
          <w:p w:rsidR="00AA2026" w:rsidRPr="00AA2026" w:rsidRDefault="00AA2026" w:rsidP="00AA202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45451</w:t>
            </w:r>
          </w:p>
        </w:tc>
        <w:tc>
          <w:tcPr>
            <w:tcW w:w="0" w:type="auto"/>
            <w:hideMark/>
          </w:tcPr>
          <w:p w:rsidR="00AA2026" w:rsidRPr="00AA2026" w:rsidRDefault="00AA2026" w:rsidP="00AA202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2204</w:t>
            </w:r>
          </w:p>
        </w:tc>
      </w:tr>
    </w:tbl>
    <w:p w:rsidR="00AA2026" w:rsidRPr="00AA2026" w:rsidRDefault="00AA2026" w:rsidP="00AA2026">
      <w:pPr>
        <w:spacing w:before="100" w:beforeAutospacing="1" w:after="100" w:afterAutospacing="1" w:line="240" w:lineRule="auto"/>
        <w:jc w:val="right"/>
        <w:rPr>
          <w:rFonts w:ascii="Times New Roman" w:eastAsia="Times New Roman" w:hAnsi="Times New Roman" w:cs="Times New Roman"/>
          <w:sz w:val="26"/>
          <w:szCs w:val="26"/>
        </w:rPr>
      </w:pPr>
      <w:r w:rsidRPr="00AA2026">
        <w:rPr>
          <w:rFonts w:ascii="Times New Roman" w:eastAsia="Times New Roman" w:hAnsi="Times New Roman" w:cs="Times New Roman"/>
          <w:i/>
          <w:iCs/>
          <w:sz w:val="26"/>
          <w:szCs w:val="26"/>
        </w:rPr>
        <w:t>(Nguồn: Niên giám thống kê Việt Nam 2015, NXB Thống kê, 2016)</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Nhận xét nào sau đây đúng với cơ cấu lao động từ 15 tuổi trở lên đang làm việc phân theo thành phần kinh tế giai đoạn 2005 – 2015?</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Tỉ trọng của khu vực kinh tế nhà nước luôn tăng.</w:t>
      </w:r>
      <w:r w:rsidRPr="00AA2026">
        <w:rPr>
          <w:rFonts w:ascii="Times New Roman" w:eastAsia="Times New Roman" w:hAnsi="Times New Roman" w:cs="Times New Roman"/>
          <w:sz w:val="26"/>
          <w:szCs w:val="26"/>
        </w:rPr>
        <w:br/>
        <w:t>     B. Tỉ trọng của khu vực kinh tế ngoài nhà nước luôn tăng.</w:t>
      </w:r>
      <w:r w:rsidRPr="00AA2026">
        <w:rPr>
          <w:rFonts w:ascii="Times New Roman" w:eastAsia="Times New Roman" w:hAnsi="Times New Roman" w:cs="Times New Roman"/>
          <w:sz w:val="26"/>
          <w:szCs w:val="26"/>
        </w:rPr>
        <w:br/>
        <w:t>     C. Tỉ trọng của khu vực có vốn đầu tư nước ngoài giảm.</w:t>
      </w:r>
      <w:r w:rsidRPr="00AA2026">
        <w:rPr>
          <w:rFonts w:ascii="Times New Roman" w:eastAsia="Times New Roman" w:hAnsi="Times New Roman" w:cs="Times New Roman"/>
          <w:sz w:val="26"/>
          <w:szCs w:val="26"/>
        </w:rPr>
        <w:br/>
        <w:t>     D. Tỉ trọng của khu vực kinh tế ngoài nhà nước lớn nhất.</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b/>
          <w:bCs/>
          <w:sz w:val="26"/>
          <w:szCs w:val="26"/>
        </w:rPr>
        <w:t>Câu 13</w:t>
      </w:r>
      <w:r w:rsidRPr="00AA2026">
        <w:rPr>
          <w:rFonts w:ascii="Times New Roman" w:eastAsia="Times New Roman" w:hAnsi="Times New Roman" w:cs="Times New Roman"/>
          <w:sz w:val="26"/>
          <w:szCs w:val="26"/>
        </w:rPr>
        <w:t>: Không phải là biểu hiện của sự chuyển dịch cơ cấu kinh tế theo ngành ở nướcta</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giảm tỉ trọng nông nghiệp, tăng tỉ trọng công nghiệp.</w:t>
      </w:r>
      <w:r w:rsidRPr="00AA2026">
        <w:rPr>
          <w:rFonts w:ascii="Times New Roman" w:eastAsia="Times New Roman" w:hAnsi="Times New Roman" w:cs="Times New Roman"/>
          <w:sz w:val="26"/>
          <w:szCs w:val="26"/>
        </w:rPr>
        <w:br/>
        <w:t>     B. giảm tỉ trọng cây lương thực, tăng tỉ trọng cây công nghiệp.</w:t>
      </w:r>
      <w:r w:rsidRPr="00AA2026">
        <w:rPr>
          <w:rFonts w:ascii="Times New Roman" w:eastAsia="Times New Roman" w:hAnsi="Times New Roman" w:cs="Times New Roman"/>
          <w:sz w:val="26"/>
          <w:szCs w:val="26"/>
        </w:rPr>
        <w:br/>
        <w:t>     C. giảm tỉ trọng nông nghiệp, tăng tỉ trọng thủy sản.</w:t>
      </w:r>
      <w:r w:rsidRPr="00AA2026">
        <w:rPr>
          <w:rFonts w:ascii="Times New Roman" w:eastAsia="Times New Roman" w:hAnsi="Times New Roman" w:cs="Times New Roman"/>
          <w:sz w:val="26"/>
          <w:szCs w:val="26"/>
        </w:rPr>
        <w:br/>
        <w:t>     D. giảm tỉ trọng khu vực nhà nước, tăng tỉ trọng khu vực có vốn đầu tư nước ngoài.</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b/>
          <w:bCs/>
          <w:sz w:val="26"/>
          <w:szCs w:val="26"/>
        </w:rPr>
        <w:t>Câu 14</w:t>
      </w:r>
      <w:r w:rsidRPr="00AA2026">
        <w:rPr>
          <w:rFonts w:ascii="Times New Roman" w:eastAsia="Times New Roman" w:hAnsi="Times New Roman" w:cs="Times New Roman"/>
          <w:sz w:val="26"/>
          <w:szCs w:val="26"/>
        </w:rPr>
        <w:t>: Việc phân bố lại dân cư và nguồn lao động giữa các vùng trên phạm vi cả nước là rất cần thiết vì</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dân cư nước ta tập trung chủ yếu ở các đồng bằng.</w:t>
      </w:r>
      <w:r w:rsidRPr="00AA2026">
        <w:rPr>
          <w:rFonts w:ascii="Times New Roman" w:eastAsia="Times New Roman" w:hAnsi="Times New Roman" w:cs="Times New Roman"/>
          <w:sz w:val="26"/>
          <w:szCs w:val="26"/>
        </w:rPr>
        <w:br/>
        <w:t>     B. tỉ lệ thất nghiệp và thiếu việc làm ở nước ta còn cao.</w:t>
      </w:r>
      <w:r w:rsidRPr="00AA2026">
        <w:rPr>
          <w:rFonts w:ascii="Times New Roman" w:eastAsia="Times New Roman" w:hAnsi="Times New Roman" w:cs="Times New Roman"/>
          <w:sz w:val="26"/>
          <w:szCs w:val="26"/>
        </w:rPr>
        <w:br/>
        <w:t>     C. lao động nước ta còn thiếu tác phong công nghiệp.</w:t>
      </w:r>
      <w:r w:rsidRPr="00AA2026">
        <w:rPr>
          <w:rFonts w:ascii="Times New Roman" w:eastAsia="Times New Roman" w:hAnsi="Times New Roman" w:cs="Times New Roman"/>
          <w:sz w:val="26"/>
          <w:szCs w:val="26"/>
        </w:rPr>
        <w:br/>
        <w:t>     D. dân cư nước ta phân bố không đồng đều và chưa hợp lí.</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b/>
          <w:bCs/>
          <w:sz w:val="26"/>
          <w:szCs w:val="26"/>
        </w:rPr>
        <w:lastRenderedPageBreak/>
        <w:t>Câu 15</w:t>
      </w:r>
      <w:r w:rsidRPr="00AA2026">
        <w:rPr>
          <w:rFonts w:ascii="Times New Roman" w:eastAsia="Times New Roman" w:hAnsi="Times New Roman" w:cs="Times New Roman"/>
          <w:sz w:val="26"/>
          <w:szCs w:val="26"/>
        </w:rPr>
        <w:t>: Căn cứ vào bản đồ nhiệt độ ở At lat Địa lí Việt Nam trang 9, nền nhiệt độ trung bình tháng 1 ở Đồng bằng Bắc Bộ phổ biến là</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từ 18⁰C – 20⁰C.</w:t>
      </w:r>
      <w:r w:rsidRPr="00AA2026">
        <w:rPr>
          <w:rFonts w:ascii="Times New Roman" w:eastAsia="Times New Roman" w:hAnsi="Times New Roman" w:cs="Times New Roman"/>
          <w:sz w:val="26"/>
          <w:szCs w:val="26"/>
        </w:rPr>
        <w:br/>
        <w:t>     B. từ 14⁰C – 18⁰C.</w:t>
      </w:r>
      <w:r w:rsidRPr="00AA2026">
        <w:rPr>
          <w:rFonts w:ascii="Times New Roman" w:eastAsia="Times New Roman" w:hAnsi="Times New Roman" w:cs="Times New Roman"/>
          <w:sz w:val="26"/>
          <w:szCs w:val="26"/>
        </w:rPr>
        <w:br/>
        <w:t>     C. dưới 14⁰C.</w:t>
      </w:r>
      <w:r w:rsidRPr="00AA2026">
        <w:rPr>
          <w:rFonts w:ascii="Times New Roman" w:eastAsia="Times New Roman" w:hAnsi="Times New Roman" w:cs="Times New Roman"/>
          <w:sz w:val="26"/>
          <w:szCs w:val="26"/>
        </w:rPr>
        <w:br/>
        <w:t>     D. từ 20⁰C – 24⁰C.</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b/>
          <w:bCs/>
          <w:sz w:val="26"/>
          <w:szCs w:val="26"/>
        </w:rPr>
        <w:t>Câu 16</w:t>
      </w:r>
      <w:r w:rsidRPr="00AA2026">
        <w:rPr>
          <w:rFonts w:ascii="Times New Roman" w:eastAsia="Times New Roman" w:hAnsi="Times New Roman" w:cs="Times New Roman"/>
          <w:sz w:val="26"/>
          <w:szCs w:val="26"/>
        </w:rPr>
        <w:t>: Nếu ở chân núi Phan xi Păng có nhiệt độ là 20,90C thì theo quy luật đai cao nhiệt độ ở đỉnh núi này (3143m) là</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25,9⁰C.</w:t>
      </w:r>
      <w:r w:rsidRPr="00AA2026">
        <w:rPr>
          <w:rFonts w:ascii="Times New Roman" w:eastAsia="Times New Roman" w:hAnsi="Times New Roman" w:cs="Times New Roman"/>
          <w:sz w:val="26"/>
          <w:szCs w:val="26"/>
        </w:rPr>
        <w:br/>
        <w:t>     B. 20C.</w:t>
      </w:r>
      <w:r w:rsidRPr="00AA2026">
        <w:rPr>
          <w:rFonts w:ascii="Times New Roman" w:eastAsia="Times New Roman" w:hAnsi="Times New Roman" w:cs="Times New Roman"/>
          <w:sz w:val="26"/>
          <w:szCs w:val="26"/>
        </w:rPr>
        <w:br/>
        <w:t>     C. 15,9⁰C</w:t>
      </w:r>
      <w:r w:rsidRPr="00AA2026">
        <w:rPr>
          <w:rFonts w:ascii="Times New Roman" w:eastAsia="Times New Roman" w:hAnsi="Times New Roman" w:cs="Times New Roman"/>
          <w:sz w:val="26"/>
          <w:szCs w:val="26"/>
        </w:rPr>
        <w:br/>
        <w:t>     D. 18,9⁰C</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b/>
          <w:bCs/>
          <w:sz w:val="26"/>
          <w:szCs w:val="26"/>
        </w:rPr>
        <w:t>Câu 17</w:t>
      </w:r>
      <w:r w:rsidRPr="00AA2026">
        <w:rPr>
          <w:rFonts w:ascii="Times New Roman" w:eastAsia="Times New Roman" w:hAnsi="Times New Roman" w:cs="Times New Roman"/>
          <w:sz w:val="26"/>
          <w:szCs w:val="26"/>
        </w:rPr>
        <w:t>: Nguyên nhân chính thúc đẩy ngành chăn nuôi nước ta phát triển trong những năm gần đây là do</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dịch vụ cho chăn nuôi có nhiều tiến bộ, các ngành công nghiệp chế biến sản phẩm chăn nuôi được chú</w:t>
      </w:r>
      <w:r w:rsidRPr="00AA2026">
        <w:rPr>
          <w:rFonts w:ascii="Times New Roman" w:eastAsia="Times New Roman" w:hAnsi="Times New Roman" w:cs="Times New Roman"/>
          <w:sz w:val="26"/>
          <w:szCs w:val="26"/>
        </w:rPr>
        <w:br/>
        <w:t>trọng.</w:t>
      </w:r>
      <w:r w:rsidRPr="00AA2026">
        <w:rPr>
          <w:rFonts w:ascii="Times New Roman" w:eastAsia="Times New Roman" w:hAnsi="Times New Roman" w:cs="Times New Roman"/>
          <w:sz w:val="26"/>
          <w:szCs w:val="26"/>
        </w:rPr>
        <w:br/>
        <w:t>     B. cơ sở thức ăn cho chăn nuôi ngày càng được đảm bảo, nhu cầu thị trường về các sản phẩm của ngành</w:t>
      </w:r>
      <w:r w:rsidRPr="00AA2026">
        <w:rPr>
          <w:rFonts w:ascii="Times New Roman" w:eastAsia="Times New Roman" w:hAnsi="Times New Roman" w:cs="Times New Roman"/>
          <w:sz w:val="26"/>
          <w:szCs w:val="26"/>
        </w:rPr>
        <w:br/>
        <w:t>chăn nuôi ngày càng tăng.</w:t>
      </w:r>
      <w:r w:rsidRPr="00AA2026">
        <w:rPr>
          <w:rFonts w:ascii="Times New Roman" w:eastAsia="Times New Roman" w:hAnsi="Times New Roman" w:cs="Times New Roman"/>
          <w:sz w:val="26"/>
          <w:szCs w:val="26"/>
        </w:rPr>
        <w:br/>
        <w:t>     C. cơ sở thức ăn cho chăn nuôi ngày càng được đảm bảo, dịch vụ cho chăn nuôi có nhiều tiến bộ.</w:t>
      </w:r>
      <w:r w:rsidRPr="00AA2026">
        <w:rPr>
          <w:rFonts w:ascii="Times New Roman" w:eastAsia="Times New Roman" w:hAnsi="Times New Roman" w:cs="Times New Roman"/>
          <w:sz w:val="26"/>
          <w:szCs w:val="26"/>
        </w:rPr>
        <w:br/>
        <w:t>     D. điều kiện thời tiết thuận lợi hơn, nhu cầu thị trường về các sản phẩm của ngành chăn nuôi ngày càng</w:t>
      </w:r>
      <w:r w:rsidRPr="00AA2026">
        <w:rPr>
          <w:rFonts w:ascii="Times New Roman" w:eastAsia="Times New Roman" w:hAnsi="Times New Roman" w:cs="Times New Roman"/>
          <w:sz w:val="26"/>
          <w:szCs w:val="26"/>
        </w:rPr>
        <w:br/>
        <w:t>tăng.</w:t>
      </w:r>
      <w:r w:rsidRPr="00AA2026">
        <w:rPr>
          <w:rFonts w:ascii="Times New Roman" w:eastAsia="Times New Roman" w:hAnsi="Times New Roman" w:cs="Times New Roman"/>
          <w:sz w:val="26"/>
          <w:szCs w:val="26"/>
        </w:rPr>
        <w:br/>
        <w:t> </w:t>
      </w:r>
      <w:r w:rsidRPr="00AA2026">
        <w:rPr>
          <w:rFonts w:ascii="Times New Roman" w:eastAsia="Times New Roman" w:hAnsi="Times New Roman" w:cs="Times New Roman"/>
          <w:sz w:val="26"/>
          <w:szCs w:val="26"/>
        </w:rPr>
        <w:br/>
      </w:r>
      <w:r w:rsidRPr="00AA2026">
        <w:rPr>
          <w:rFonts w:ascii="Times New Roman" w:eastAsia="Times New Roman" w:hAnsi="Times New Roman" w:cs="Times New Roman"/>
          <w:b/>
          <w:bCs/>
          <w:sz w:val="26"/>
          <w:szCs w:val="26"/>
        </w:rPr>
        <w:t>Câu 18</w:t>
      </w:r>
      <w:r w:rsidRPr="00AA2026">
        <w:rPr>
          <w:rFonts w:ascii="Times New Roman" w:eastAsia="Times New Roman" w:hAnsi="Times New Roman" w:cs="Times New Roman"/>
          <w:sz w:val="26"/>
          <w:szCs w:val="26"/>
        </w:rPr>
        <w:t>: Cho bảng số liệu: GDP của thế giới, EU, Hoa Kì, Trung Quốc năm 2014.</w:t>
      </w:r>
    </w:p>
    <w:tbl>
      <w:tblPr>
        <w:tblStyle w:val="PlainTable1"/>
        <w:tblW w:w="5054" w:type="pct"/>
        <w:tblLook w:val="04A0" w:firstRow="1" w:lastRow="0" w:firstColumn="1" w:lastColumn="0" w:noHBand="0" w:noVBand="1"/>
      </w:tblPr>
      <w:tblGrid>
        <w:gridCol w:w="2384"/>
        <w:gridCol w:w="1546"/>
        <w:gridCol w:w="1537"/>
        <w:gridCol w:w="1537"/>
        <w:gridCol w:w="1744"/>
        <w:gridCol w:w="2159"/>
      </w:tblGrid>
      <w:tr w:rsidR="00AA2026" w:rsidRPr="00AA2026" w:rsidTr="00AA2026">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0" w:type="auto"/>
            <w:hideMark/>
          </w:tcPr>
          <w:p w:rsidR="00AA2026" w:rsidRPr="00AA2026" w:rsidRDefault="00AA2026" w:rsidP="00AA2026">
            <w:pPr>
              <w:jc w:val="center"/>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Quốc gia</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Thế giới</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EU</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Hoa Kì</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Nhật Bản</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Trung Quốc</w:t>
            </w:r>
          </w:p>
        </w:tc>
      </w:tr>
      <w:tr w:rsidR="00AA2026" w:rsidRPr="00AA2026" w:rsidTr="00AA2026">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0" w:type="auto"/>
            <w:hideMark/>
          </w:tcPr>
          <w:p w:rsidR="00AA2026" w:rsidRPr="00AA2026" w:rsidRDefault="00AA2026" w:rsidP="00AA2026">
            <w:pPr>
              <w:jc w:val="center"/>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GDP (tỉ USD)</w:t>
            </w:r>
          </w:p>
        </w:tc>
        <w:tc>
          <w:tcPr>
            <w:tcW w:w="0" w:type="auto"/>
            <w:hideMark/>
          </w:tcPr>
          <w:p w:rsidR="00AA2026" w:rsidRPr="00AA2026" w:rsidRDefault="00AA2026" w:rsidP="00AA202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76 858,2</w:t>
            </w:r>
          </w:p>
        </w:tc>
        <w:tc>
          <w:tcPr>
            <w:tcW w:w="0" w:type="auto"/>
            <w:hideMark/>
          </w:tcPr>
          <w:p w:rsidR="00AA2026" w:rsidRPr="00AA2026" w:rsidRDefault="00AA2026" w:rsidP="00AA202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18 514,0</w:t>
            </w:r>
          </w:p>
        </w:tc>
        <w:tc>
          <w:tcPr>
            <w:tcW w:w="0" w:type="auto"/>
            <w:hideMark/>
          </w:tcPr>
          <w:p w:rsidR="00AA2026" w:rsidRPr="00AA2026" w:rsidRDefault="00AA2026" w:rsidP="00AA202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17 419,0</w:t>
            </w:r>
          </w:p>
        </w:tc>
        <w:tc>
          <w:tcPr>
            <w:tcW w:w="0" w:type="auto"/>
            <w:hideMark/>
          </w:tcPr>
          <w:p w:rsidR="00AA2026" w:rsidRPr="00AA2026" w:rsidRDefault="00AA2026" w:rsidP="00AA202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4 601,5</w:t>
            </w:r>
          </w:p>
        </w:tc>
        <w:tc>
          <w:tcPr>
            <w:tcW w:w="0" w:type="auto"/>
            <w:hideMark/>
          </w:tcPr>
          <w:p w:rsidR="00AA2026" w:rsidRPr="00AA2026" w:rsidRDefault="00AA2026" w:rsidP="00AA202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10 354,8</w:t>
            </w:r>
          </w:p>
        </w:tc>
      </w:tr>
    </w:tbl>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Theo bảng số liệu trên thì tỉ trọng GDP của Hoa Kì so với thế giới năm 2014 là (%)</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26,22.</w:t>
      </w:r>
      <w:r w:rsidRPr="00AA2026">
        <w:rPr>
          <w:rFonts w:ascii="Times New Roman" w:eastAsia="Times New Roman" w:hAnsi="Times New Roman" w:cs="Times New Roman"/>
          <w:sz w:val="26"/>
          <w:szCs w:val="26"/>
        </w:rPr>
        <w:br/>
        <w:t>     B. 77,34.</w:t>
      </w:r>
      <w:r w:rsidRPr="00AA2026">
        <w:rPr>
          <w:rFonts w:ascii="Times New Roman" w:eastAsia="Times New Roman" w:hAnsi="Times New Roman" w:cs="Times New Roman"/>
          <w:sz w:val="26"/>
          <w:szCs w:val="26"/>
        </w:rPr>
        <w:br/>
        <w:t>     C. 2,66.</w:t>
      </w:r>
      <w:r w:rsidRPr="00AA2026">
        <w:rPr>
          <w:rFonts w:ascii="Times New Roman" w:eastAsia="Times New Roman" w:hAnsi="Times New Roman" w:cs="Times New Roman"/>
          <w:sz w:val="26"/>
          <w:szCs w:val="26"/>
        </w:rPr>
        <w:br/>
        <w:t>     D. 22,66.</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b/>
          <w:bCs/>
          <w:sz w:val="26"/>
          <w:szCs w:val="26"/>
        </w:rPr>
        <w:t>Câu 19</w:t>
      </w:r>
      <w:r w:rsidRPr="00AA2026">
        <w:rPr>
          <w:rFonts w:ascii="Times New Roman" w:eastAsia="Times New Roman" w:hAnsi="Times New Roman" w:cs="Times New Roman"/>
          <w:sz w:val="26"/>
          <w:szCs w:val="26"/>
        </w:rPr>
        <w:t>: Trở ngại lớn trong sử dụng tự nhiên của miền Bắc và Đông Bắc Bắc Bộ là</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nhịp điệu mùa của khí hậu, sông ngòi thất thường, thời tiết không ổn định.</w:t>
      </w:r>
      <w:r w:rsidRPr="00AA2026">
        <w:rPr>
          <w:rFonts w:ascii="Times New Roman" w:eastAsia="Times New Roman" w:hAnsi="Times New Roman" w:cs="Times New Roman"/>
          <w:sz w:val="26"/>
          <w:szCs w:val="26"/>
        </w:rPr>
        <w:br/>
        <w:t>     B. bão, lũ, trượt lở đất, hạn hán .</w:t>
      </w:r>
      <w:r w:rsidRPr="00AA2026">
        <w:rPr>
          <w:rFonts w:ascii="Times New Roman" w:eastAsia="Times New Roman" w:hAnsi="Times New Roman" w:cs="Times New Roman"/>
          <w:sz w:val="26"/>
          <w:szCs w:val="26"/>
        </w:rPr>
        <w:br/>
      </w:r>
      <w:r w:rsidRPr="00AA2026">
        <w:rPr>
          <w:rFonts w:ascii="Times New Roman" w:eastAsia="Times New Roman" w:hAnsi="Times New Roman" w:cs="Times New Roman"/>
          <w:sz w:val="26"/>
          <w:szCs w:val="26"/>
        </w:rPr>
        <w:lastRenderedPageBreak/>
        <w:t>     C. xói mòn, rửa trôi đất, lũ lụt, thiếu nước nghiêm trọng về mùa khô.</w:t>
      </w:r>
      <w:r w:rsidRPr="00AA2026">
        <w:rPr>
          <w:rFonts w:ascii="Times New Roman" w:eastAsia="Times New Roman" w:hAnsi="Times New Roman" w:cs="Times New Roman"/>
          <w:sz w:val="26"/>
          <w:szCs w:val="26"/>
        </w:rPr>
        <w:br/>
        <w:t>     D. động đất, lũ quét, lũ ống, hạn hán .</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b/>
          <w:bCs/>
          <w:sz w:val="26"/>
          <w:szCs w:val="26"/>
        </w:rPr>
        <w:t>Câu 20</w:t>
      </w:r>
      <w:r w:rsidRPr="00AA2026">
        <w:rPr>
          <w:rFonts w:ascii="Times New Roman" w:eastAsia="Times New Roman" w:hAnsi="Times New Roman" w:cs="Times New Roman"/>
          <w:sz w:val="26"/>
          <w:szCs w:val="26"/>
        </w:rPr>
        <w:t>: Căn cứ vào Atlat Địa lí Việt Nam trang 12, thảm thực vật ôn đới núi cao chỉ xuất hiện ở khu vực nào của nước ta?</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cao nguyên Lâm Viên.</w:t>
      </w:r>
      <w:r w:rsidRPr="00AA2026">
        <w:rPr>
          <w:rFonts w:ascii="Times New Roman" w:eastAsia="Times New Roman" w:hAnsi="Times New Roman" w:cs="Times New Roman"/>
          <w:sz w:val="26"/>
          <w:szCs w:val="26"/>
        </w:rPr>
        <w:br/>
        <w:t>     B. vùng núi Ngọc Linh.</w:t>
      </w:r>
      <w:r w:rsidRPr="00AA2026">
        <w:rPr>
          <w:rFonts w:ascii="Times New Roman" w:eastAsia="Times New Roman" w:hAnsi="Times New Roman" w:cs="Times New Roman"/>
          <w:sz w:val="26"/>
          <w:szCs w:val="26"/>
        </w:rPr>
        <w:br/>
        <w:t>     C. vùng núi Bạch Mã.</w:t>
      </w:r>
      <w:r w:rsidRPr="00AA2026">
        <w:rPr>
          <w:rFonts w:ascii="Times New Roman" w:eastAsia="Times New Roman" w:hAnsi="Times New Roman" w:cs="Times New Roman"/>
          <w:sz w:val="26"/>
          <w:szCs w:val="26"/>
        </w:rPr>
        <w:br/>
        <w:t>     D. vùng núi Hoàng Liên Sơn</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b/>
          <w:bCs/>
          <w:sz w:val="26"/>
          <w:szCs w:val="26"/>
        </w:rPr>
        <w:t>Câu 21</w:t>
      </w:r>
      <w:r w:rsidRPr="00AA2026">
        <w:rPr>
          <w:rFonts w:ascii="Times New Roman" w:eastAsia="Times New Roman" w:hAnsi="Times New Roman" w:cs="Times New Roman"/>
          <w:sz w:val="26"/>
          <w:szCs w:val="26"/>
        </w:rPr>
        <w:t>: Cao nguyên nào sau đây thuộc nhóm cao nguyên ba zan</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Đồng Văn</w:t>
      </w:r>
      <w:r w:rsidRPr="00AA2026">
        <w:rPr>
          <w:rFonts w:ascii="Times New Roman" w:eastAsia="Times New Roman" w:hAnsi="Times New Roman" w:cs="Times New Roman"/>
          <w:sz w:val="26"/>
          <w:szCs w:val="26"/>
        </w:rPr>
        <w:br/>
        <w:t>     B. Mộc Châu.</w:t>
      </w:r>
      <w:r w:rsidRPr="00AA2026">
        <w:rPr>
          <w:rFonts w:ascii="Times New Roman" w:eastAsia="Times New Roman" w:hAnsi="Times New Roman" w:cs="Times New Roman"/>
          <w:sz w:val="26"/>
          <w:szCs w:val="26"/>
        </w:rPr>
        <w:br/>
        <w:t>     C. Tà Phình – Sín Chải.</w:t>
      </w:r>
      <w:r w:rsidRPr="00AA2026">
        <w:rPr>
          <w:rFonts w:ascii="Times New Roman" w:eastAsia="Times New Roman" w:hAnsi="Times New Roman" w:cs="Times New Roman"/>
          <w:sz w:val="26"/>
          <w:szCs w:val="26"/>
        </w:rPr>
        <w:br/>
        <w:t>     D. Mơ Nông.</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b/>
          <w:bCs/>
          <w:sz w:val="26"/>
          <w:szCs w:val="26"/>
        </w:rPr>
        <w:t>Câu 22</w:t>
      </w:r>
      <w:r w:rsidRPr="00AA2026">
        <w:rPr>
          <w:rFonts w:ascii="Times New Roman" w:eastAsia="Times New Roman" w:hAnsi="Times New Roman" w:cs="Times New Roman"/>
          <w:sz w:val="26"/>
          <w:szCs w:val="26"/>
        </w:rPr>
        <w:t>: Nguyên nhân chủ yếu làm cho phần lớn sông ngòi nước ta mang đặc điểm nhỏ, ngắn và độ dốc lớn là do</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hình dáng lãnh thổ và khí hậu.</w:t>
      </w:r>
      <w:r w:rsidRPr="00AA2026">
        <w:rPr>
          <w:rFonts w:ascii="Times New Roman" w:eastAsia="Times New Roman" w:hAnsi="Times New Roman" w:cs="Times New Roman"/>
          <w:sz w:val="26"/>
          <w:szCs w:val="26"/>
        </w:rPr>
        <w:br/>
        <w:t>     B. hình dáng lãnh thổ và địa hình.</w:t>
      </w:r>
      <w:r w:rsidRPr="00AA2026">
        <w:rPr>
          <w:rFonts w:ascii="Times New Roman" w:eastAsia="Times New Roman" w:hAnsi="Times New Roman" w:cs="Times New Roman"/>
          <w:sz w:val="26"/>
          <w:szCs w:val="26"/>
        </w:rPr>
        <w:br/>
        <w:t>     C. địa hình và thổ nhưỡng.</w:t>
      </w:r>
      <w:r w:rsidRPr="00AA2026">
        <w:rPr>
          <w:rFonts w:ascii="Times New Roman" w:eastAsia="Times New Roman" w:hAnsi="Times New Roman" w:cs="Times New Roman"/>
          <w:sz w:val="26"/>
          <w:szCs w:val="26"/>
        </w:rPr>
        <w:br/>
        <w:t>     D. khí hậu và địa hình.</w:t>
      </w:r>
      <w:r w:rsidRPr="00AA2026">
        <w:rPr>
          <w:rFonts w:ascii="Times New Roman" w:eastAsia="Times New Roman" w:hAnsi="Times New Roman" w:cs="Times New Roman"/>
          <w:sz w:val="26"/>
          <w:szCs w:val="26"/>
        </w:rPr>
        <w:br/>
        <w:t>     </w:t>
      </w:r>
      <w:r w:rsidRPr="00AA2026">
        <w:rPr>
          <w:rFonts w:ascii="Times New Roman" w:eastAsia="Times New Roman" w:hAnsi="Times New Roman" w:cs="Times New Roman"/>
          <w:sz w:val="26"/>
          <w:szCs w:val="26"/>
        </w:rPr>
        <w:br/>
      </w:r>
      <w:r w:rsidRPr="00AA2026">
        <w:rPr>
          <w:rFonts w:ascii="Times New Roman" w:eastAsia="Times New Roman" w:hAnsi="Times New Roman" w:cs="Times New Roman"/>
          <w:b/>
          <w:bCs/>
          <w:sz w:val="26"/>
          <w:szCs w:val="26"/>
        </w:rPr>
        <w:t>Câu 23</w:t>
      </w:r>
      <w:r w:rsidRPr="00AA2026">
        <w:rPr>
          <w:rFonts w:ascii="Times New Roman" w:eastAsia="Times New Roman" w:hAnsi="Times New Roman" w:cs="Times New Roman"/>
          <w:sz w:val="26"/>
          <w:szCs w:val="26"/>
        </w:rPr>
        <w:t>: Trong quá trình chuyển dịch cơ cấu kinh tế theo lãnh thổ ở nước ta hiện nay, vùng có giá trị sản xuất công nghiệp cao nhất cả nước là</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Đồng bằng sông Hồng.</w:t>
      </w:r>
      <w:r w:rsidRPr="00AA2026">
        <w:rPr>
          <w:rFonts w:ascii="Times New Roman" w:eastAsia="Times New Roman" w:hAnsi="Times New Roman" w:cs="Times New Roman"/>
          <w:sz w:val="26"/>
          <w:szCs w:val="26"/>
        </w:rPr>
        <w:br/>
        <w:t>     B. Duyên hải Nam Trung bộ.</w:t>
      </w:r>
      <w:r w:rsidRPr="00AA2026">
        <w:rPr>
          <w:rFonts w:ascii="Times New Roman" w:eastAsia="Times New Roman" w:hAnsi="Times New Roman" w:cs="Times New Roman"/>
          <w:sz w:val="26"/>
          <w:szCs w:val="26"/>
        </w:rPr>
        <w:br/>
        <w:t>     C. Đông Nam Bộ.</w:t>
      </w:r>
      <w:r w:rsidRPr="00AA2026">
        <w:rPr>
          <w:rFonts w:ascii="Times New Roman" w:eastAsia="Times New Roman" w:hAnsi="Times New Roman" w:cs="Times New Roman"/>
          <w:sz w:val="26"/>
          <w:szCs w:val="26"/>
        </w:rPr>
        <w:br/>
        <w:t>     D. Đồng bằng sông Cửu Long.</w:t>
      </w:r>
      <w:r w:rsidRPr="00AA2026">
        <w:rPr>
          <w:rFonts w:ascii="Times New Roman" w:eastAsia="Times New Roman" w:hAnsi="Times New Roman" w:cs="Times New Roman"/>
          <w:sz w:val="26"/>
          <w:szCs w:val="26"/>
        </w:rPr>
        <w:br/>
        <w:t>     </w:t>
      </w:r>
      <w:r w:rsidRPr="00AA2026">
        <w:rPr>
          <w:rFonts w:ascii="Times New Roman" w:eastAsia="Times New Roman" w:hAnsi="Times New Roman" w:cs="Times New Roman"/>
          <w:sz w:val="26"/>
          <w:szCs w:val="26"/>
        </w:rPr>
        <w:br/>
      </w:r>
      <w:r w:rsidRPr="00AA2026">
        <w:rPr>
          <w:rFonts w:ascii="Times New Roman" w:eastAsia="Times New Roman" w:hAnsi="Times New Roman" w:cs="Times New Roman"/>
          <w:b/>
          <w:bCs/>
          <w:sz w:val="26"/>
          <w:szCs w:val="26"/>
        </w:rPr>
        <w:t>Câu 24</w:t>
      </w:r>
      <w:r w:rsidRPr="00AA2026">
        <w:rPr>
          <w:rFonts w:ascii="Times New Roman" w:eastAsia="Times New Roman" w:hAnsi="Times New Roman" w:cs="Times New Roman"/>
          <w:sz w:val="26"/>
          <w:szCs w:val="26"/>
        </w:rPr>
        <w:t>: Đồng bằng ở Trung Quốc được bồi tụ bởi sông Trường Giang là</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Hoa Bắc.</w:t>
      </w:r>
      <w:r w:rsidRPr="00AA2026">
        <w:rPr>
          <w:rFonts w:ascii="Times New Roman" w:eastAsia="Times New Roman" w:hAnsi="Times New Roman" w:cs="Times New Roman"/>
          <w:sz w:val="26"/>
          <w:szCs w:val="26"/>
        </w:rPr>
        <w:br/>
        <w:t>     B. Hoa Trung.</w:t>
      </w:r>
      <w:r w:rsidRPr="00AA2026">
        <w:rPr>
          <w:rFonts w:ascii="Times New Roman" w:eastAsia="Times New Roman" w:hAnsi="Times New Roman" w:cs="Times New Roman"/>
          <w:sz w:val="26"/>
          <w:szCs w:val="26"/>
        </w:rPr>
        <w:br/>
        <w:t>     C. Đông Bắc.</w:t>
      </w:r>
      <w:r w:rsidRPr="00AA2026">
        <w:rPr>
          <w:rFonts w:ascii="Times New Roman" w:eastAsia="Times New Roman" w:hAnsi="Times New Roman" w:cs="Times New Roman"/>
          <w:sz w:val="26"/>
          <w:szCs w:val="26"/>
        </w:rPr>
        <w:br/>
        <w:t>     D. Hoa Nam.</w:t>
      </w:r>
      <w:r w:rsidRPr="00AA2026">
        <w:rPr>
          <w:rFonts w:ascii="Times New Roman" w:eastAsia="Times New Roman" w:hAnsi="Times New Roman" w:cs="Times New Roman"/>
          <w:sz w:val="26"/>
          <w:szCs w:val="26"/>
        </w:rPr>
        <w:br/>
        <w:t>     </w:t>
      </w:r>
      <w:r w:rsidRPr="00AA2026">
        <w:rPr>
          <w:rFonts w:ascii="Times New Roman" w:eastAsia="Times New Roman" w:hAnsi="Times New Roman" w:cs="Times New Roman"/>
          <w:sz w:val="26"/>
          <w:szCs w:val="26"/>
        </w:rPr>
        <w:br/>
      </w:r>
      <w:r w:rsidRPr="00AA2026">
        <w:rPr>
          <w:rFonts w:ascii="Times New Roman" w:eastAsia="Times New Roman" w:hAnsi="Times New Roman" w:cs="Times New Roman"/>
          <w:b/>
          <w:bCs/>
          <w:sz w:val="26"/>
          <w:szCs w:val="26"/>
        </w:rPr>
        <w:t>Câu 25</w:t>
      </w:r>
      <w:r w:rsidRPr="00AA2026">
        <w:rPr>
          <w:rFonts w:ascii="Times New Roman" w:eastAsia="Times New Roman" w:hAnsi="Times New Roman" w:cs="Times New Roman"/>
          <w:sz w:val="26"/>
          <w:szCs w:val="26"/>
        </w:rPr>
        <w:t>: Việc tạo dựng được môi trường hòa bình, ổn định trong khu vực Đông Nam Á có ý nghĩa chính trị xã hội hết sức to lớn vì đó là</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điều kiện để thực hiện mục tiêu của ASEAN.</w:t>
      </w:r>
      <w:r w:rsidRPr="00AA2026">
        <w:rPr>
          <w:rFonts w:ascii="Times New Roman" w:eastAsia="Times New Roman" w:hAnsi="Times New Roman" w:cs="Times New Roman"/>
          <w:sz w:val="26"/>
          <w:szCs w:val="26"/>
        </w:rPr>
        <w:br/>
        <w:t>     B. điều kiện cần thiết để thu hút khách du lịch quốc tế.</w:t>
      </w:r>
      <w:r w:rsidRPr="00AA2026">
        <w:rPr>
          <w:rFonts w:ascii="Times New Roman" w:eastAsia="Times New Roman" w:hAnsi="Times New Roman" w:cs="Times New Roman"/>
          <w:sz w:val="26"/>
          <w:szCs w:val="26"/>
        </w:rPr>
        <w:br/>
        <w:t>     C. cơ sở cho sự phát triển kinh tế xã hội ở mỗi quốc gia và toàn khu vực.</w:t>
      </w:r>
      <w:r w:rsidRPr="00AA2026">
        <w:rPr>
          <w:rFonts w:ascii="Times New Roman" w:eastAsia="Times New Roman" w:hAnsi="Times New Roman" w:cs="Times New Roman"/>
          <w:sz w:val="26"/>
          <w:szCs w:val="26"/>
        </w:rPr>
        <w:br/>
      </w:r>
      <w:r w:rsidRPr="00AA2026">
        <w:rPr>
          <w:rFonts w:ascii="Times New Roman" w:eastAsia="Times New Roman" w:hAnsi="Times New Roman" w:cs="Times New Roman"/>
          <w:sz w:val="26"/>
          <w:szCs w:val="26"/>
        </w:rPr>
        <w:lastRenderedPageBreak/>
        <w:t>     D. tiền đề quan trọng để thu hút đầu tư nước ngoài.</w:t>
      </w:r>
      <w:r w:rsidRPr="00AA2026">
        <w:rPr>
          <w:rFonts w:ascii="Times New Roman" w:eastAsia="Times New Roman" w:hAnsi="Times New Roman" w:cs="Times New Roman"/>
          <w:sz w:val="26"/>
          <w:szCs w:val="26"/>
        </w:rPr>
        <w:br/>
        <w:t>     </w:t>
      </w:r>
      <w:r w:rsidRPr="00AA2026">
        <w:rPr>
          <w:rFonts w:ascii="Times New Roman" w:eastAsia="Times New Roman" w:hAnsi="Times New Roman" w:cs="Times New Roman"/>
          <w:sz w:val="26"/>
          <w:szCs w:val="26"/>
        </w:rPr>
        <w:br/>
      </w:r>
      <w:r w:rsidRPr="00AA2026">
        <w:rPr>
          <w:rFonts w:ascii="Times New Roman" w:eastAsia="Times New Roman" w:hAnsi="Times New Roman" w:cs="Times New Roman"/>
          <w:b/>
          <w:bCs/>
          <w:sz w:val="26"/>
          <w:szCs w:val="26"/>
        </w:rPr>
        <w:t>Câu 26</w:t>
      </w:r>
      <w:r w:rsidRPr="00AA2026">
        <w:rPr>
          <w:rFonts w:ascii="Times New Roman" w:eastAsia="Times New Roman" w:hAnsi="Times New Roman" w:cs="Times New Roman"/>
          <w:sz w:val="26"/>
          <w:szCs w:val="26"/>
        </w:rPr>
        <w:t>: Ở Đông Nam Á, lúa nước được trồng nhiều hơn ở ở các đổng bằng của Đông Nam Á lục địa là do ở đây có</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ít bị thiên tai, bão lũ hơn.</w:t>
      </w:r>
      <w:r w:rsidRPr="00AA2026">
        <w:rPr>
          <w:rFonts w:ascii="Times New Roman" w:eastAsia="Times New Roman" w:hAnsi="Times New Roman" w:cs="Times New Roman"/>
          <w:sz w:val="26"/>
          <w:szCs w:val="26"/>
        </w:rPr>
        <w:br/>
        <w:t>     B. lao động có kinh nghiệm hơn.</w:t>
      </w:r>
      <w:r w:rsidRPr="00AA2026">
        <w:rPr>
          <w:rFonts w:ascii="Times New Roman" w:eastAsia="Times New Roman" w:hAnsi="Times New Roman" w:cs="Times New Roman"/>
          <w:sz w:val="26"/>
          <w:szCs w:val="26"/>
        </w:rPr>
        <w:br/>
        <w:t>     C. thị trường xuất khẩu rộng lớn.</w:t>
      </w:r>
      <w:r w:rsidRPr="00AA2026">
        <w:rPr>
          <w:rFonts w:ascii="Times New Roman" w:eastAsia="Times New Roman" w:hAnsi="Times New Roman" w:cs="Times New Roman"/>
          <w:sz w:val="26"/>
          <w:szCs w:val="26"/>
        </w:rPr>
        <w:br/>
        <w:t>     D. có diện tích đất phù sa lớn hơn.</w:t>
      </w:r>
      <w:r w:rsidRPr="00AA2026">
        <w:rPr>
          <w:rFonts w:ascii="Times New Roman" w:eastAsia="Times New Roman" w:hAnsi="Times New Roman" w:cs="Times New Roman"/>
          <w:sz w:val="26"/>
          <w:szCs w:val="26"/>
        </w:rPr>
        <w:br/>
        <w:t>     </w:t>
      </w:r>
      <w:r w:rsidRPr="00AA2026">
        <w:rPr>
          <w:rFonts w:ascii="Times New Roman" w:eastAsia="Times New Roman" w:hAnsi="Times New Roman" w:cs="Times New Roman"/>
          <w:sz w:val="26"/>
          <w:szCs w:val="26"/>
        </w:rPr>
        <w:br/>
      </w:r>
      <w:r w:rsidRPr="00AA2026">
        <w:rPr>
          <w:rFonts w:ascii="Times New Roman" w:eastAsia="Times New Roman" w:hAnsi="Times New Roman" w:cs="Times New Roman"/>
          <w:b/>
          <w:bCs/>
          <w:sz w:val="26"/>
          <w:szCs w:val="26"/>
        </w:rPr>
        <w:t>Câu 27</w:t>
      </w:r>
      <w:r w:rsidRPr="00AA2026">
        <w:rPr>
          <w:rFonts w:ascii="Times New Roman" w:eastAsia="Times New Roman" w:hAnsi="Times New Roman" w:cs="Times New Roman"/>
          <w:sz w:val="26"/>
          <w:szCs w:val="26"/>
        </w:rPr>
        <w:t>: Căn cứ vào Atlat địa lí Việt Nam trang 19, cho biết các vùng nào của nước ta có tỉ lệ diện tích trồng lúa so với tỉ lệ diện tích trồng cây lương thực cao nhất (trên 80%).</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Đồng bằng sông Cửu Long và Duyên hải Nam Trung Bộ.</w:t>
      </w:r>
      <w:r w:rsidRPr="00AA2026">
        <w:rPr>
          <w:rFonts w:ascii="Times New Roman" w:eastAsia="Times New Roman" w:hAnsi="Times New Roman" w:cs="Times New Roman"/>
          <w:sz w:val="26"/>
          <w:szCs w:val="26"/>
        </w:rPr>
        <w:br/>
        <w:t>     B. Đồng bằng sông Hồng và Đồng bằng sông Cửu Long</w:t>
      </w:r>
      <w:r w:rsidRPr="00AA2026">
        <w:rPr>
          <w:rFonts w:ascii="Times New Roman" w:eastAsia="Times New Roman" w:hAnsi="Times New Roman" w:cs="Times New Roman"/>
          <w:sz w:val="26"/>
          <w:szCs w:val="26"/>
        </w:rPr>
        <w:br/>
        <w:t>     C. Đồng bằng sông Cửu Long và Bắc trung Bộ.</w:t>
      </w:r>
      <w:r w:rsidRPr="00AA2026">
        <w:rPr>
          <w:rFonts w:ascii="Times New Roman" w:eastAsia="Times New Roman" w:hAnsi="Times New Roman" w:cs="Times New Roman"/>
          <w:sz w:val="26"/>
          <w:szCs w:val="26"/>
        </w:rPr>
        <w:br/>
        <w:t>     D. Bắc Trung Bộ và Tây Nguyên.</w:t>
      </w:r>
      <w:r w:rsidRPr="00AA2026">
        <w:rPr>
          <w:rFonts w:ascii="Times New Roman" w:eastAsia="Times New Roman" w:hAnsi="Times New Roman" w:cs="Times New Roman"/>
          <w:sz w:val="26"/>
          <w:szCs w:val="26"/>
        </w:rPr>
        <w:br/>
        <w:t>     </w:t>
      </w:r>
      <w:r w:rsidRPr="00AA2026">
        <w:rPr>
          <w:rFonts w:ascii="Times New Roman" w:eastAsia="Times New Roman" w:hAnsi="Times New Roman" w:cs="Times New Roman"/>
          <w:sz w:val="26"/>
          <w:szCs w:val="26"/>
        </w:rPr>
        <w:br/>
      </w:r>
      <w:r w:rsidRPr="00AA2026">
        <w:rPr>
          <w:rFonts w:ascii="Times New Roman" w:eastAsia="Times New Roman" w:hAnsi="Times New Roman" w:cs="Times New Roman"/>
          <w:b/>
          <w:bCs/>
          <w:sz w:val="26"/>
          <w:szCs w:val="26"/>
        </w:rPr>
        <w:t>Câu 28</w:t>
      </w:r>
      <w:r w:rsidRPr="00AA2026">
        <w:rPr>
          <w:rFonts w:ascii="Times New Roman" w:eastAsia="Times New Roman" w:hAnsi="Times New Roman" w:cs="Times New Roman"/>
          <w:sz w:val="26"/>
          <w:szCs w:val="26"/>
        </w:rPr>
        <w:t>: Nguyên nhân chính làm cho tỉ lệ gia tăng dân số tự nhiên ở Trung Quốc ngày càng giảm là</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thực hiện chính sách dân số triệt để.</w:t>
      </w:r>
      <w:r w:rsidRPr="00AA2026">
        <w:rPr>
          <w:rFonts w:ascii="Times New Roman" w:eastAsia="Times New Roman" w:hAnsi="Times New Roman" w:cs="Times New Roman"/>
          <w:sz w:val="26"/>
          <w:szCs w:val="26"/>
        </w:rPr>
        <w:br/>
        <w:t>     B. tâm lí không muốn sinh con của người dân.</w:t>
      </w:r>
      <w:r w:rsidRPr="00AA2026">
        <w:rPr>
          <w:rFonts w:ascii="Times New Roman" w:eastAsia="Times New Roman" w:hAnsi="Times New Roman" w:cs="Times New Roman"/>
          <w:sz w:val="26"/>
          <w:szCs w:val="26"/>
        </w:rPr>
        <w:br/>
        <w:t>     C. số phụ nữ trong độ tuổi sinh đẻ ít.</w:t>
      </w:r>
      <w:r w:rsidRPr="00AA2026">
        <w:rPr>
          <w:rFonts w:ascii="Times New Roman" w:eastAsia="Times New Roman" w:hAnsi="Times New Roman" w:cs="Times New Roman"/>
          <w:sz w:val="26"/>
          <w:szCs w:val="26"/>
        </w:rPr>
        <w:br/>
        <w:t>     D. kinh tế ngày càng phát triển.</w:t>
      </w:r>
      <w:r w:rsidRPr="00AA2026">
        <w:rPr>
          <w:rFonts w:ascii="Times New Roman" w:eastAsia="Times New Roman" w:hAnsi="Times New Roman" w:cs="Times New Roman"/>
          <w:sz w:val="26"/>
          <w:szCs w:val="26"/>
        </w:rPr>
        <w:br/>
        <w:t>     </w:t>
      </w:r>
      <w:r w:rsidRPr="00AA2026">
        <w:rPr>
          <w:rFonts w:ascii="Times New Roman" w:eastAsia="Times New Roman" w:hAnsi="Times New Roman" w:cs="Times New Roman"/>
          <w:sz w:val="26"/>
          <w:szCs w:val="26"/>
        </w:rPr>
        <w:br/>
      </w:r>
      <w:r w:rsidRPr="00AA2026">
        <w:rPr>
          <w:rFonts w:ascii="Times New Roman" w:eastAsia="Times New Roman" w:hAnsi="Times New Roman" w:cs="Times New Roman"/>
          <w:b/>
          <w:bCs/>
          <w:sz w:val="26"/>
          <w:szCs w:val="26"/>
        </w:rPr>
        <w:t>Câu 29</w:t>
      </w:r>
      <w:r w:rsidRPr="00AA2026">
        <w:rPr>
          <w:rFonts w:ascii="Times New Roman" w:eastAsia="Times New Roman" w:hAnsi="Times New Roman" w:cs="Times New Roman"/>
          <w:sz w:val="26"/>
          <w:szCs w:val="26"/>
        </w:rPr>
        <w:t>: Biển có ảnh hưởng sâu sắc đến thiên nhiên phần đất liền nước ta chủ yếu do</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biển Đông là một biển rộng.</w:t>
      </w:r>
      <w:r w:rsidRPr="00AA2026">
        <w:rPr>
          <w:rFonts w:ascii="Times New Roman" w:eastAsia="Times New Roman" w:hAnsi="Times New Roman" w:cs="Times New Roman"/>
          <w:sz w:val="26"/>
          <w:szCs w:val="26"/>
        </w:rPr>
        <w:br/>
        <w:t>     B.    hướng núi tạo điều kiện cho ảnh hưởng của biển vào sâu trong đất liền.</w:t>
      </w:r>
      <w:r w:rsidRPr="00AA2026">
        <w:rPr>
          <w:rFonts w:ascii="Times New Roman" w:eastAsia="Times New Roman" w:hAnsi="Times New Roman" w:cs="Times New Roman"/>
          <w:sz w:val="26"/>
          <w:szCs w:val="26"/>
        </w:rPr>
        <w:br/>
        <w:t>     C.    bờ biển có nhiều vũng, vịnh ăn sâu vào đất liền.</w:t>
      </w:r>
      <w:r w:rsidRPr="00AA2026">
        <w:rPr>
          <w:rFonts w:ascii="Times New Roman" w:eastAsia="Times New Roman" w:hAnsi="Times New Roman" w:cs="Times New Roman"/>
          <w:sz w:val="26"/>
          <w:szCs w:val="26"/>
        </w:rPr>
        <w:br/>
        <w:t>     D.    hình dạng lãnh thổ nước ta kéo dài và hẹp ngang.</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b/>
          <w:bCs/>
          <w:sz w:val="26"/>
          <w:szCs w:val="26"/>
        </w:rPr>
        <w:t>Câu 30</w:t>
      </w:r>
      <w:r w:rsidRPr="00AA2026">
        <w:rPr>
          <w:rFonts w:ascii="Times New Roman" w:eastAsia="Times New Roman" w:hAnsi="Times New Roman" w:cs="Times New Roman"/>
          <w:sz w:val="26"/>
          <w:szCs w:val="26"/>
        </w:rPr>
        <w:t>: Cho biểu đồ:</w:t>
      </w:r>
    </w:p>
    <w:p w:rsidR="00AA2026" w:rsidRPr="00AA2026" w:rsidRDefault="00AA2026" w:rsidP="00AA2026">
      <w:pPr>
        <w:spacing w:before="100" w:beforeAutospacing="1" w:after="100" w:afterAutospacing="1" w:line="240" w:lineRule="auto"/>
        <w:jc w:val="center"/>
        <w:rPr>
          <w:rFonts w:ascii="Times New Roman" w:eastAsia="Times New Roman" w:hAnsi="Times New Roman" w:cs="Times New Roman"/>
          <w:sz w:val="26"/>
          <w:szCs w:val="26"/>
        </w:rPr>
      </w:pPr>
      <w:r w:rsidRPr="00AA2026">
        <w:rPr>
          <w:rFonts w:ascii="Times New Roman" w:eastAsia="Times New Roman" w:hAnsi="Times New Roman" w:cs="Times New Roman"/>
          <w:noProof/>
          <w:sz w:val="26"/>
          <w:szCs w:val="26"/>
        </w:rPr>
        <w:drawing>
          <wp:inline distT="0" distB="0" distL="0" distR="0">
            <wp:extent cx="4219575" cy="1924050"/>
            <wp:effectExtent l="0" t="0" r="9525" b="0"/>
            <wp:docPr id="15" name="Picture 15" descr="Đề thi thử THPT Quốc gia 2020 môn Địa có đáp án (Mã đề 312) - 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Đề thi thử THPT Quốc gia 2020 môn Địa có đáp án (Mã đề 312) - Hình ản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1924050"/>
                    </a:xfrm>
                    <a:prstGeom prst="rect">
                      <a:avLst/>
                    </a:prstGeom>
                    <a:noFill/>
                    <a:ln>
                      <a:noFill/>
                    </a:ln>
                  </pic:spPr>
                </pic:pic>
              </a:graphicData>
            </a:graphic>
          </wp:inline>
        </w:drawing>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Biểu đồ trên thể hiện nội dung nào sau đây:</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lastRenderedPageBreak/>
        <w:t>     A. Cơ cấu sản lượng giấy và trang in ở nước ta.</w:t>
      </w:r>
      <w:r w:rsidRPr="00AA2026">
        <w:rPr>
          <w:rFonts w:ascii="Times New Roman" w:eastAsia="Times New Roman" w:hAnsi="Times New Roman" w:cs="Times New Roman"/>
          <w:sz w:val="26"/>
          <w:szCs w:val="26"/>
        </w:rPr>
        <w:br/>
        <w:t>     B. Sự thay đổi sản lượng giấy và trang in ở nước ta.</w:t>
      </w:r>
      <w:r w:rsidRPr="00AA2026">
        <w:rPr>
          <w:rFonts w:ascii="Times New Roman" w:eastAsia="Times New Roman" w:hAnsi="Times New Roman" w:cs="Times New Roman"/>
          <w:sz w:val="26"/>
          <w:szCs w:val="26"/>
        </w:rPr>
        <w:br/>
        <w:t>     C. Tốc độ tăng trưởng sản lượng giấy và trang in ở nước ta.</w:t>
      </w:r>
      <w:r w:rsidRPr="00AA2026">
        <w:rPr>
          <w:rFonts w:ascii="Times New Roman" w:eastAsia="Times New Roman" w:hAnsi="Times New Roman" w:cs="Times New Roman"/>
          <w:sz w:val="26"/>
          <w:szCs w:val="26"/>
        </w:rPr>
        <w:br/>
        <w:t>     D. Quy mô và cơ cấu sản lượng giấy và trang in ở nước ta.</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b/>
          <w:bCs/>
          <w:sz w:val="26"/>
          <w:szCs w:val="26"/>
        </w:rPr>
        <w:t>Câu 31</w:t>
      </w:r>
      <w:r w:rsidRPr="00AA2026">
        <w:rPr>
          <w:rFonts w:ascii="Times New Roman" w:eastAsia="Times New Roman" w:hAnsi="Times New Roman" w:cs="Times New Roman"/>
          <w:sz w:val="26"/>
          <w:szCs w:val="26"/>
        </w:rPr>
        <w:t>: Việt Nam là thành viên của những tổ chức liên kết khu vực nào sau đây</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ASEAN và APEC.</w:t>
      </w:r>
      <w:r w:rsidRPr="00AA2026">
        <w:rPr>
          <w:rFonts w:ascii="Times New Roman" w:eastAsia="Times New Roman" w:hAnsi="Times New Roman" w:cs="Times New Roman"/>
          <w:sz w:val="26"/>
          <w:szCs w:val="26"/>
        </w:rPr>
        <w:br/>
        <w:t>     B. EU và ASEAN.</w:t>
      </w:r>
      <w:r w:rsidRPr="00AA2026">
        <w:rPr>
          <w:rFonts w:ascii="Times New Roman" w:eastAsia="Times New Roman" w:hAnsi="Times New Roman" w:cs="Times New Roman"/>
          <w:sz w:val="26"/>
          <w:szCs w:val="26"/>
        </w:rPr>
        <w:br/>
        <w:t>     C. ASEAN và NAFTA.</w:t>
      </w:r>
      <w:r w:rsidRPr="00AA2026">
        <w:rPr>
          <w:rFonts w:ascii="Times New Roman" w:eastAsia="Times New Roman" w:hAnsi="Times New Roman" w:cs="Times New Roman"/>
          <w:sz w:val="26"/>
          <w:szCs w:val="26"/>
        </w:rPr>
        <w:br/>
        <w:t>     D. NAFTA và EU.</w:t>
      </w:r>
      <w:r w:rsidRPr="00AA2026">
        <w:rPr>
          <w:rFonts w:ascii="Times New Roman" w:eastAsia="Times New Roman" w:hAnsi="Times New Roman" w:cs="Times New Roman"/>
          <w:sz w:val="26"/>
          <w:szCs w:val="26"/>
        </w:rPr>
        <w:br/>
        <w:t>     </w:t>
      </w:r>
      <w:r w:rsidRPr="00AA2026">
        <w:rPr>
          <w:rFonts w:ascii="Times New Roman" w:eastAsia="Times New Roman" w:hAnsi="Times New Roman" w:cs="Times New Roman"/>
          <w:sz w:val="26"/>
          <w:szCs w:val="26"/>
        </w:rPr>
        <w:br/>
      </w:r>
      <w:r w:rsidRPr="00AA2026">
        <w:rPr>
          <w:rFonts w:ascii="Times New Roman" w:eastAsia="Times New Roman" w:hAnsi="Times New Roman" w:cs="Times New Roman"/>
          <w:b/>
          <w:bCs/>
          <w:sz w:val="26"/>
          <w:szCs w:val="26"/>
        </w:rPr>
        <w:t>Câu 32</w:t>
      </w:r>
      <w:r w:rsidRPr="00AA2026">
        <w:rPr>
          <w:rFonts w:ascii="Times New Roman" w:eastAsia="Times New Roman" w:hAnsi="Times New Roman" w:cs="Times New Roman"/>
          <w:sz w:val="26"/>
          <w:szCs w:val="26"/>
        </w:rPr>
        <w:t>: Đặc điểm không đúng với hoạt động của bão ở Việt Nam là</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mùa bão thường bắt đầu vào tháng 6 và kết thúc vào tháng 11.</w:t>
      </w:r>
      <w:r w:rsidRPr="00AA2026">
        <w:rPr>
          <w:rFonts w:ascii="Times New Roman" w:eastAsia="Times New Roman" w:hAnsi="Times New Roman" w:cs="Times New Roman"/>
          <w:sz w:val="26"/>
          <w:szCs w:val="26"/>
        </w:rPr>
        <w:br/>
        <w:t>     B. mùa bão chậm dần từ Nam ra Bắc.</w:t>
      </w:r>
      <w:r w:rsidRPr="00AA2026">
        <w:rPr>
          <w:rFonts w:ascii="Times New Roman" w:eastAsia="Times New Roman" w:hAnsi="Times New Roman" w:cs="Times New Roman"/>
          <w:sz w:val="26"/>
          <w:szCs w:val="26"/>
        </w:rPr>
        <w:br/>
        <w:t>     C. 70% số cơn bão trong mùa tập trung vào các tháng 8,9,10.</w:t>
      </w:r>
      <w:r w:rsidRPr="00AA2026">
        <w:rPr>
          <w:rFonts w:ascii="Times New Roman" w:eastAsia="Times New Roman" w:hAnsi="Times New Roman" w:cs="Times New Roman"/>
          <w:sz w:val="26"/>
          <w:szCs w:val="26"/>
        </w:rPr>
        <w:br/>
        <w:t>     D. trung bình mỗi năm có từ 3 – 4 cơn bão đổ bổ vào vùng bờ biển nước ta.</w:t>
      </w:r>
      <w:r w:rsidRPr="00AA2026">
        <w:rPr>
          <w:rFonts w:ascii="Times New Roman" w:eastAsia="Times New Roman" w:hAnsi="Times New Roman" w:cs="Times New Roman"/>
          <w:sz w:val="26"/>
          <w:szCs w:val="26"/>
        </w:rPr>
        <w:br/>
        <w:t>     </w:t>
      </w:r>
      <w:r w:rsidRPr="00AA2026">
        <w:rPr>
          <w:rFonts w:ascii="Times New Roman" w:eastAsia="Times New Roman" w:hAnsi="Times New Roman" w:cs="Times New Roman"/>
          <w:sz w:val="26"/>
          <w:szCs w:val="26"/>
        </w:rPr>
        <w:br/>
      </w:r>
      <w:r w:rsidRPr="00AA2026">
        <w:rPr>
          <w:rFonts w:ascii="Times New Roman" w:eastAsia="Times New Roman" w:hAnsi="Times New Roman" w:cs="Times New Roman"/>
          <w:b/>
          <w:bCs/>
          <w:sz w:val="26"/>
          <w:szCs w:val="26"/>
        </w:rPr>
        <w:t>Câu 33</w:t>
      </w:r>
      <w:r w:rsidRPr="00AA2026">
        <w:rPr>
          <w:rFonts w:ascii="Times New Roman" w:eastAsia="Times New Roman" w:hAnsi="Times New Roman" w:cs="Times New Roman"/>
          <w:sz w:val="26"/>
          <w:szCs w:val="26"/>
        </w:rPr>
        <w:t>: Căn cứ vào At lat Địa lí Việt Nam trang 4- 5, các tỉnh ở Đồng bằng sông Hồng giáp biển là</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Hà Nam, Ninh Bình.</w:t>
      </w:r>
      <w:r w:rsidRPr="00AA2026">
        <w:rPr>
          <w:rFonts w:ascii="Times New Roman" w:eastAsia="Times New Roman" w:hAnsi="Times New Roman" w:cs="Times New Roman"/>
          <w:sz w:val="26"/>
          <w:szCs w:val="26"/>
        </w:rPr>
        <w:br/>
        <w:t>     B. Hà Nội, Hải Phòng.</w:t>
      </w:r>
      <w:r w:rsidRPr="00AA2026">
        <w:rPr>
          <w:rFonts w:ascii="Times New Roman" w:eastAsia="Times New Roman" w:hAnsi="Times New Roman" w:cs="Times New Roman"/>
          <w:sz w:val="26"/>
          <w:szCs w:val="26"/>
        </w:rPr>
        <w:br/>
        <w:t>     C. Hải Phòng, Ninh Bình.</w:t>
      </w:r>
      <w:r w:rsidRPr="00AA2026">
        <w:rPr>
          <w:rFonts w:ascii="Times New Roman" w:eastAsia="Times New Roman" w:hAnsi="Times New Roman" w:cs="Times New Roman"/>
          <w:sz w:val="26"/>
          <w:szCs w:val="26"/>
        </w:rPr>
        <w:br/>
        <w:t>     D. Quảng Ninh, Hải Phòng.</w:t>
      </w:r>
      <w:r w:rsidRPr="00AA2026">
        <w:rPr>
          <w:rFonts w:ascii="Times New Roman" w:eastAsia="Times New Roman" w:hAnsi="Times New Roman" w:cs="Times New Roman"/>
          <w:sz w:val="26"/>
          <w:szCs w:val="26"/>
        </w:rPr>
        <w:br/>
        <w:t>     </w:t>
      </w:r>
      <w:r w:rsidRPr="00AA2026">
        <w:rPr>
          <w:rFonts w:ascii="Times New Roman" w:eastAsia="Times New Roman" w:hAnsi="Times New Roman" w:cs="Times New Roman"/>
          <w:sz w:val="26"/>
          <w:szCs w:val="26"/>
        </w:rPr>
        <w:br/>
      </w:r>
      <w:r w:rsidRPr="00AA2026">
        <w:rPr>
          <w:rFonts w:ascii="Times New Roman" w:eastAsia="Times New Roman" w:hAnsi="Times New Roman" w:cs="Times New Roman"/>
          <w:b/>
          <w:bCs/>
          <w:sz w:val="26"/>
          <w:szCs w:val="26"/>
        </w:rPr>
        <w:t>Câu 34</w:t>
      </w:r>
      <w:r w:rsidRPr="00AA2026">
        <w:rPr>
          <w:rFonts w:ascii="Times New Roman" w:eastAsia="Times New Roman" w:hAnsi="Times New Roman" w:cs="Times New Roman"/>
          <w:sz w:val="26"/>
          <w:szCs w:val="26"/>
        </w:rPr>
        <w:t>: Trong cơ cấu ngành trồng trọt nước ta loại cây trồng có xu hướng tăng nhanh về tỉ trọng trong những năm gần đây là</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cây lương thực, cây công nghiệp.</w:t>
      </w:r>
      <w:r w:rsidRPr="00AA2026">
        <w:rPr>
          <w:rFonts w:ascii="Times New Roman" w:eastAsia="Times New Roman" w:hAnsi="Times New Roman" w:cs="Times New Roman"/>
          <w:sz w:val="26"/>
          <w:szCs w:val="26"/>
        </w:rPr>
        <w:br/>
        <w:t>     B. cây lúa, cây công nghiệp.</w:t>
      </w:r>
      <w:r w:rsidRPr="00AA2026">
        <w:rPr>
          <w:rFonts w:ascii="Times New Roman" w:eastAsia="Times New Roman" w:hAnsi="Times New Roman" w:cs="Times New Roman"/>
          <w:sz w:val="26"/>
          <w:szCs w:val="26"/>
        </w:rPr>
        <w:br/>
        <w:t>     C. cây công nghiệp, cây rau đậu.</w:t>
      </w:r>
      <w:r w:rsidRPr="00AA2026">
        <w:rPr>
          <w:rFonts w:ascii="Times New Roman" w:eastAsia="Times New Roman" w:hAnsi="Times New Roman" w:cs="Times New Roman"/>
          <w:sz w:val="26"/>
          <w:szCs w:val="26"/>
        </w:rPr>
        <w:br/>
        <w:t>     D. cây rau đậu và cây lương thực.</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b/>
          <w:bCs/>
          <w:sz w:val="26"/>
          <w:szCs w:val="26"/>
        </w:rPr>
        <w:t>Câu 35</w:t>
      </w:r>
      <w:r w:rsidRPr="00AA2026">
        <w:rPr>
          <w:rFonts w:ascii="Times New Roman" w:eastAsia="Times New Roman" w:hAnsi="Times New Roman" w:cs="Times New Roman"/>
          <w:sz w:val="26"/>
          <w:szCs w:val="26"/>
        </w:rPr>
        <w:t>: Nguyên nhân chủ yếu dẫn đến sự chuyển dịch cơ cấu lao động theo ngành và theo thành phần kinh tế ở nước ta không phải do</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Sự phát triển của khoa học kĩ thuật.</w:t>
      </w:r>
      <w:r w:rsidRPr="00AA2026">
        <w:rPr>
          <w:rFonts w:ascii="Times New Roman" w:eastAsia="Times New Roman" w:hAnsi="Times New Roman" w:cs="Times New Roman"/>
          <w:sz w:val="26"/>
          <w:szCs w:val="26"/>
        </w:rPr>
        <w:br/>
        <w:t>     B.    chuyển dịch cơ cấu kinh tế theo hướng công nghiệp hóa.</w:t>
      </w:r>
      <w:r w:rsidRPr="00AA2026">
        <w:rPr>
          <w:rFonts w:ascii="Times New Roman" w:eastAsia="Times New Roman" w:hAnsi="Times New Roman" w:cs="Times New Roman"/>
          <w:sz w:val="26"/>
          <w:szCs w:val="26"/>
        </w:rPr>
        <w:br/>
        <w:t>     C.    chất lượng cuộc sống không ngừng được cải thiện.</w:t>
      </w:r>
      <w:r w:rsidRPr="00AA2026">
        <w:rPr>
          <w:rFonts w:ascii="Times New Roman" w:eastAsia="Times New Roman" w:hAnsi="Times New Roman" w:cs="Times New Roman"/>
          <w:sz w:val="26"/>
          <w:szCs w:val="26"/>
        </w:rPr>
        <w:br/>
        <w:t>     D.    chính sách điều tiết của nhà nước.</w:t>
      </w:r>
      <w:r w:rsidRPr="00AA2026">
        <w:rPr>
          <w:rFonts w:ascii="Times New Roman" w:eastAsia="Times New Roman" w:hAnsi="Times New Roman" w:cs="Times New Roman"/>
          <w:sz w:val="26"/>
          <w:szCs w:val="26"/>
        </w:rPr>
        <w:br/>
        <w:t>     </w:t>
      </w:r>
      <w:r w:rsidRPr="00AA2026">
        <w:rPr>
          <w:rFonts w:ascii="Times New Roman" w:eastAsia="Times New Roman" w:hAnsi="Times New Roman" w:cs="Times New Roman"/>
          <w:sz w:val="26"/>
          <w:szCs w:val="26"/>
        </w:rPr>
        <w:br/>
      </w:r>
      <w:r w:rsidRPr="00AA2026">
        <w:rPr>
          <w:rFonts w:ascii="Times New Roman" w:eastAsia="Times New Roman" w:hAnsi="Times New Roman" w:cs="Times New Roman"/>
          <w:b/>
          <w:bCs/>
          <w:sz w:val="26"/>
          <w:szCs w:val="26"/>
        </w:rPr>
        <w:t>Câu 36</w:t>
      </w:r>
      <w:r w:rsidRPr="00AA2026">
        <w:rPr>
          <w:rFonts w:ascii="Times New Roman" w:eastAsia="Times New Roman" w:hAnsi="Times New Roman" w:cs="Times New Roman"/>
          <w:sz w:val="26"/>
          <w:szCs w:val="26"/>
        </w:rPr>
        <w:t>: Hiện nay muốn nâng cao năng lực cạnh tranh của nền kinh tế các nước đang phát triển cần</w:t>
      </w:r>
      <w:r w:rsidRPr="00AA2026">
        <w:rPr>
          <w:rFonts w:ascii="Times New Roman" w:eastAsia="Times New Roman" w:hAnsi="Times New Roman" w:cs="Times New Roman"/>
          <w:sz w:val="26"/>
          <w:szCs w:val="26"/>
        </w:rPr>
        <w:br/>
        <w:t>     A.    tiếp thu văn hóa của các nước.</w:t>
      </w:r>
      <w:r w:rsidRPr="00AA2026">
        <w:rPr>
          <w:rFonts w:ascii="Times New Roman" w:eastAsia="Times New Roman" w:hAnsi="Times New Roman" w:cs="Times New Roman"/>
          <w:sz w:val="26"/>
          <w:szCs w:val="26"/>
        </w:rPr>
        <w:br/>
        <w:t>     B.    nhận chuyển giao các công nghệ cũ của các nước phát triển.</w:t>
      </w:r>
      <w:r w:rsidRPr="00AA2026">
        <w:rPr>
          <w:rFonts w:ascii="Times New Roman" w:eastAsia="Times New Roman" w:hAnsi="Times New Roman" w:cs="Times New Roman"/>
          <w:sz w:val="26"/>
          <w:szCs w:val="26"/>
        </w:rPr>
        <w:br/>
        <w:t>     C.    tăng cường tự do hóa thương mại.</w:t>
      </w:r>
      <w:r w:rsidRPr="00AA2026">
        <w:rPr>
          <w:rFonts w:ascii="Times New Roman" w:eastAsia="Times New Roman" w:hAnsi="Times New Roman" w:cs="Times New Roman"/>
          <w:sz w:val="26"/>
          <w:szCs w:val="26"/>
        </w:rPr>
        <w:br/>
        <w:t>     D.    làm chủ các ngành kinh tế mũi nhọn.</w:t>
      </w:r>
      <w:r w:rsidRPr="00AA2026">
        <w:rPr>
          <w:rFonts w:ascii="Times New Roman" w:eastAsia="Times New Roman" w:hAnsi="Times New Roman" w:cs="Times New Roman"/>
          <w:sz w:val="26"/>
          <w:szCs w:val="26"/>
        </w:rPr>
        <w:br/>
      </w:r>
      <w:r w:rsidRPr="00AA2026">
        <w:rPr>
          <w:rFonts w:ascii="Times New Roman" w:eastAsia="Times New Roman" w:hAnsi="Times New Roman" w:cs="Times New Roman"/>
          <w:sz w:val="26"/>
          <w:szCs w:val="26"/>
        </w:rPr>
        <w:lastRenderedPageBreak/>
        <w:t>     </w:t>
      </w:r>
      <w:r w:rsidRPr="00AA2026">
        <w:rPr>
          <w:rFonts w:ascii="Times New Roman" w:eastAsia="Times New Roman" w:hAnsi="Times New Roman" w:cs="Times New Roman"/>
          <w:sz w:val="26"/>
          <w:szCs w:val="26"/>
        </w:rPr>
        <w:br/>
      </w:r>
      <w:r w:rsidRPr="00AA2026">
        <w:rPr>
          <w:rFonts w:ascii="Times New Roman" w:eastAsia="Times New Roman" w:hAnsi="Times New Roman" w:cs="Times New Roman"/>
          <w:b/>
          <w:bCs/>
          <w:sz w:val="26"/>
          <w:szCs w:val="26"/>
        </w:rPr>
        <w:t>Câu 37</w:t>
      </w:r>
      <w:r w:rsidRPr="00AA2026">
        <w:rPr>
          <w:rFonts w:ascii="Times New Roman" w:eastAsia="Times New Roman" w:hAnsi="Times New Roman" w:cs="Times New Roman"/>
          <w:sz w:val="26"/>
          <w:szCs w:val="26"/>
        </w:rPr>
        <w:t>: Sự phân bố đàn trâu, bò nước ta mang đặc điểm</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bò chủ yếu được nuôi ở phía Bắc, trâu tập trung chủ yếu ở phía Nam.</w:t>
      </w:r>
      <w:r w:rsidRPr="00AA2026">
        <w:rPr>
          <w:rFonts w:ascii="Times New Roman" w:eastAsia="Times New Roman" w:hAnsi="Times New Roman" w:cs="Times New Roman"/>
          <w:sz w:val="26"/>
          <w:szCs w:val="26"/>
        </w:rPr>
        <w:br/>
        <w:t>     B.    các tỉnh phía nam trâu nuôi nhiều hơn bò, các tỉnh phía Bắc bò nuôi nhiều hơn trâu.</w:t>
      </w:r>
      <w:r w:rsidRPr="00AA2026">
        <w:rPr>
          <w:rFonts w:ascii="Times New Roman" w:eastAsia="Times New Roman" w:hAnsi="Times New Roman" w:cs="Times New Roman"/>
          <w:sz w:val="26"/>
          <w:szCs w:val="26"/>
        </w:rPr>
        <w:br/>
        <w:t>     C.    các tỉnh phía Bắc trâu nuôi nhiều hơn bò, các tỉnh phía Nam bò nuôi nhiều hơn trâu.</w:t>
      </w:r>
      <w:r w:rsidRPr="00AA2026">
        <w:rPr>
          <w:rFonts w:ascii="Times New Roman" w:eastAsia="Times New Roman" w:hAnsi="Times New Roman" w:cs="Times New Roman"/>
          <w:sz w:val="26"/>
          <w:szCs w:val="26"/>
        </w:rPr>
        <w:br/>
        <w:t>     D.    trâu và bò tập trung ở phía Bắc còn phía Nam hầu như không nuôi.</w:t>
      </w:r>
      <w:r w:rsidRPr="00AA2026">
        <w:rPr>
          <w:rFonts w:ascii="Times New Roman" w:eastAsia="Times New Roman" w:hAnsi="Times New Roman" w:cs="Times New Roman"/>
          <w:sz w:val="26"/>
          <w:szCs w:val="26"/>
        </w:rPr>
        <w:br/>
        <w:t>     </w:t>
      </w:r>
      <w:r w:rsidRPr="00AA2026">
        <w:rPr>
          <w:rFonts w:ascii="Times New Roman" w:eastAsia="Times New Roman" w:hAnsi="Times New Roman" w:cs="Times New Roman"/>
          <w:sz w:val="26"/>
          <w:szCs w:val="26"/>
        </w:rPr>
        <w:br/>
      </w:r>
      <w:r w:rsidRPr="00AA2026">
        <w:rPr>
          <w:rFonts w:ascii="Times New Roman" w:eastAsia="Times New Roman" w:hAnsi="Times New Roman" w:cs="Times New Roman"/>
          <w:b/>
          <w:bCs/>
          <w:sz w:val="26"/>
          <w:szCs w:val="26"/>
        </w:rPr>
        <w:t>Câu 38</w:t>
      </w:r>
      <w:r w:rsidRPr="00AA2026">
        <w:rPr>
          <w:rFonts w:ascii="Times New Roman" w:eastAsia="Times New Roman" w:hAnsi="Times New Roman" w:cs="Times New Roman"/>
          <w:sz w:val="26"/>
          <w:szCs w:val="26"/>
        </w:rPr>
        <w:t>: Nguyên nhân chủ yếu khiến tỉ lệ thiếu việc làm ở nông thôn nước ta còn cao là</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tỉ lệ lao động đã qua đào t</w:t>
      </w:r>
      <w:r>
        <w:rPr>
          <w:rFonts w:ascii="Times New Roman" w:eastAsia="Times New Roman" w:hAnsi="Times New Roman" w:cs="Times New Roman"/>
          <w:sz w:val="26"/>
          <w:szCs w:val="26"/>
        </w:rPr>
        <w:t>ạo ở nông thôn thấp.</w:t>
      </w:r>
      <w:r>
        <w:rPr>
          <w:rFonts w:ascii="Times New Roman" w:eastAsia="Times New Roman" w:hAnsi="Times New Roman" w:cs="Times New Roman"/>
          <w:sz w:val="26"/>
          <w:szCs w:val="26"/>
        </w:rPr>
        <w:br/>
        <w:t>     B.  </w:t>
      </w:r>
      <w:r w:rsidRPr="00AA2026">
        <w:rPr>
          <w:rFonts w:ascii="Times New Roman" w:eastAsia="Times New Roman" w:hAnsi="Times New Roman" w:cs="Times New Roman"/>
          <w:sz w:val="26"/>
          <w:szCs w:val="26"/>
        </w:rPr>
        <w:t>lao động tập trung quá đông ở vùng nông thôn.</w:t>
      </w:r>
      <w:r w:rsidRPr="00AA2026">
        <w:rPr>
          <w:rFonts w:ascii="Times New Roman" w:eastAsia="Times New Roman" w:hAnsi="Times New Roman" w:cs="Times New Roman"/>
          <w:sz w:val="26"/>
          <w:szCs w:val="26"/>
        </w:rPr>
        <w:br/>
        <w:t>     C. sản xuất nông nghiệp mang tính mùa vụ, nghề phụ kém phát triển.</w:t>
      </w:r>
      <w:r w:rsidRPr="00AA2026">
        <w:rPr>
          <w:rFonts w:ascii="Times New Roman" w:eastAsia="Times New Roman" w:hAnsi="Times New Roman" w:cs="Times New Roman"/>
          <w:sz w:val="26"/>
          <w:szCs w:val="26"/>
        </w:rPr>
        <w:br/>
        <w:t>     D. đầu tư khoa học kĩ thuật làm lao động chân tay dư thừa.</w:t>
      </w:r>
      <w:r w:rsidRPr="00AA2026">
        <w:rPr>
          <w:rFonts w:ascii="Times New Roman" w:eastAsia="Times New Roman" w:hAnsi="Times New Roman" w:cs="Times New Roman"/>
          <w:sz w:val="26"/>
          <w:szCs w:val="26"/>
        </w:rPr>
        <w:br/>
        <w:t>     </w:t>
      </w:r>
      <w:r w:rsidRPr="00AA2026">
        <w:rPr>
          <w:rFonts w:ascii="Times New Roman" w:eastAsia="Times New Roman" w:hAnsi="Times New Roman" w:cs="Times New Roman"/>
          <w:sz w:val="26"/>
          <w:szCs w:val="26"/>
        </w:rPr>
        <w:br/>
      </w:r>
      <w:r w:rsidRPr="00AA2026">
        <w:rPr>
          <w:rFonts w:ascii="Times New Roman" w:eastAsia="Times New Roman" w:hAnsi="Times New Roman" w:cs="Times New Roman"/>
          <w:b/>
          <w:bCs/>
          <w:sz w:val="26"/>
          <w:szCs w:val="26"/>
        </w:rPr>
        <w:t>Câu 39</w:t>
      </w:r>
      <w:r w:rsidRPr="00AA2026">
        <w:rPr>
          <w:rFonts w:ascii="Times New Roman" w:eastAsia="Times New Roman" w:hAnsi="Times New Roman" w:cs="Times New Roman"/>
          <w:sz w:val="26"/>
          <w:szCs w:val="26"/>
        </w:rPr>
        <w:t>: Đặc điểm của vị trí địa lí khiến nước ta khác hẳn với các nước trong cùng vĩ độ như Tây nam Á, Bắc Phi là</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nằm trong khu vực nhiệt đới gió mùa và tiếp giáp với biển Đông rộng lớn.</w:t>
      </w:r>
      <w:r w:rsidRPr="00AA2026">
        <w:rPr>
          <w:rFonts w:ascii="Times New Roman" w:eastAsia="Times New Roman" w:hAnsi="Times New Roman" w:cs="Times New Roman"/>
          <w:sz w:val="26"/>
          <w:szCs w:val="26"/>
        </w:rPr>
        <w:br/>
        <w:t>     B. tiếp giáp với biển Đông rộng lớn.</w:t>
      </w:r>
      <w:r w:rsidRPr="00AA2026">
        <w:rPr>
          <w:rFonts w:ascii="Times New Roman" w:eastAsia="Times New Roman" w:hAnsi="Times New Roman" w:cs="Times New Roman"/>
          <w:sz w:val="26"/>
          <w:szCs w:val="26"/>
        </w:rPr>
        <w:br/>
        <w:t>     C. nằm ở rìa đông của bán đảo Đông Dương, gần trung tâm của Đông Nam Á.</w:t>
      </w:r>
      <w:r w:rsidRPr="00AA2026">
        <w:rPr>
          <w:rFonts w:ascii="Times New Roman" w:eastAsia="Times New Roman" w:hAnsi="Times New Roman" w:cs="Times New Roman"/>
          <w:sz w:val="26"/>
          <w:szCs w:val="26"/>
        </w:rPr>
        <w:br/>
        <w:t>     D. nằm gần khu vực xích đạo.</w:t>
      </w:r>
      <w:r w:rsidRPr="00AA2026">
        <w:rPr>
          <w:rFonts w:ascii="Times New Roman" w:eastAsia="Times New Roman" w:hAnsi="Times New Roman" w:cs="Times New Roman"/>
          <w:sz w:val="26"/>
          <w:szCs w:val="26"/>
        </w:rPr>
        <w:br/>
        <w:t>     </w:t>
      </w:r>
      <w:r w:rsidRPr="00AA2026">
        <w:rPr>
          <w:rFonts w:ascii="Times New Roman" w:eastAsia="Times New Roman" w:hAnsi="Times New Roman" w:cs="Times New Roman"/>
          <w:sz w:val="26"/>
          <w:szCs w:val="26"/>
        </w:rPr>
        <w:br/>
      </w:r>
      <w:r w:rsidRPr="00AA2026">
        <w:rPr>
          <w:rFonts w:ascii="Times New Roman" w:eastAsia="Times New Roman" w:hAnsi="Times New Roman" w:cs="Times New Roman"/>
          <w:b/>
          <w:bCs/>
          <w:sz w:val="26"/>
          <w:szCs w:val="26"/>
        </w:rPr>
        <w:t>Câu 40</w:t>
      </w:r>
      <w:r w:rsidRPr="00AA2026">
        <w:rPr>
          <w:rFonts w:ascii="Times New Roman" w:eastAsia="Times New Roman" w:hAnsi="Times New Roman" w:cs="Times New Roman"/>
          <w:sz w:val="26"/>
          <w:szCs w:val="26"/>
        </w:rPr>
        <w:t>: Căn cứ vào Atlat Địa lí Việt Nam trang 15, đô thị có quy mô dân số lớn thứ 2 của vùng Đồng bằng sông Hồng là</w:t>
      </w:r>
    </w:p>
    <w:p w:rsidR="00AA2026" w:rsidRPr="00AA2026" w:rsidRDefault="00AA2026" w:rsidP="00AA2026">
      <w:pPr>
        <w:spacing w:before="100" w:beforeAutospacing="1" w:after="100" w:afterAutospacing="1" w:line="240" w:lineRule="auto"/>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     A. Hà Nội.</w:t>
      </w:r>
      <w:r w:rsidRPr="00AA2026">
        <w:rPr>
          <w:rFonts w:ascii="Times New Roman" w:eastAsia="Times New Roman" w:hAnsi="Times New Roman" w:cs="Times New Roman"/>
          <w:sz w:val="26"/>
          <w:szCs w:val="26"/>
        </w:rPr>
        <w:br/>
        <w:t>     B. Hải Phòng.</w:t>
      </w:r>
      <w:r w:rsidRPr="00AA2026">
        <w:rPr>
          <w:rFonts w:ascii="Times New Roman" w:eastAsia="Times New Roman" w:hAnsi="Times New Roman" w:cs="Times New Roman"/>
          <w:sz w:val="26"/>
          <w:szCs w:val="26"/>
        </w:rPr>
        <w:br/>
        <w:t>     C. Nam Định.</w:t>
      </w:r>
      <w:r w:rsidRPr="00AA2026">
        <w:rPr>
          <w:rFonts w:ascii="Times New Roman" w:eastAsia="Times New Roman" w:hAnsi="Times New Roman" w:cs="Times New Roman"/>
          <w:sz w:val="26"/>
          <w:szCs w:val="26"/>
        </w:rPr>
        <w:br/>
        <w:t>     D. Hạ Long.</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p>
    <w:p w:rsidR="00F31875" w:rsidRPr="00F31875" w:rsidRDefault="007B15F7" w:rsidP="007B15F7">
      <w:pPr>
        <w:jc w:val="center"/>
        <w:rPr>
          <w:rFonts w:ascii="Times New Roman" w:hAnsi="Times New Roman" w:cs="Times New Roman"/>
          <w:color w:val="252525"/>
          <w:sz w:val="26"/>
          <w:szCs w:val="26"/>
        </w:rPr>
      </w:pPr>
      <w:r w:rsidRPr="007B15F7">
        <w:rPr>
          <w:rFonts w:ascii="Times New Roman" w:hAnsi="Times New Roman" w:cs="Times New Roman"/>
          <w:color w:val="252525"/>
          <w:sz w:val="26"/>
          <w:szCs w:val="26"/>
        </w:rPr>
        <w:t>= = = = = HẾT = = = = =</w:t>
      </w:r>
    </w:p>
    <w:p w:rsidR="000F6CAB" w:rsidRDefault="000F6CAB" w:rsidP="000F6CAB">
      <w:pPr>
        <w:pStyle w:val="BodyText"/>
        <w:tabs>
          <w:tab w:val="left" w:pos="5330"/>
        </w:tabs>
        <w:ind w:left="476" w:firstLine="0"/>
        <w:rPr>
          <w:sz w:val="26"/>
          <w:szCs w:val="26"/>
        </w:rPr>
      </w:pPr>
    </w:p>
    <w:p w:rsidR="00CD1997" w:rsidRPr="00730F30" w:rsidRDefault="000F6CAB" w:rsidP="00730F30">
      <w:pPr>
        <w:pStyle w:val="BodyText"/>
        <w:tabs>
          <w:tab w:val="left" w:pos="5330"/>
        </w:tabs>
        <w:ind w:left="476" w:firstLine="0"/>
        <w:rPr>
          <w:b/>
          <w:color w:val="0070C0"/>
          <w:sz w:val="30"/>
          <w:szCs w:val="30"/>
          <w:lang w:val="en-US"/>
        </w:rPr>
      </w:pPr>
      <w:r w:rsidRPr="00CD1997">
        <w:rPr>
          <w:b/>
          <w:color w:val="0070C0"/>
          <w:sz w:val="30"/>
          <w:szCs w:val="30"/>
          <w:lang w:val="en-US"/>
        </w:rPr>
        <w:t>Phần 2: Đáp án</w:t>
      </w:r>
    </w:p>
    <w:p w:rsidR="00AA2026" w:rsidRDefault="00AA2026" w:rsidP="00CD1997">
      <w:pPr>
        <w:spacing w:before="100" w:beforeAutospacing="1" w:after="100" w:afterAutospacing="1" w:line="240" w:lineRule="auto"/>
        <w:rPr>
          <w:rFonts w:ascii="Times New Roman" w:eastAsia="Times New Roman" w:hAnsi="Times New Roman" w:cs="Times New Roman"/>
          <w:sz w:val="26"/>
          <w:szCs w:val="26"/>
        </w:rPr>
      </w:pPr>
    </w:p>
    <w:p w:rsidR="00AA2026" w:rsidRDefault="00AA2026" w:rsidP="00CD1997">
      <w:pPr>
        <w:spacing w:before="100" w:beforeAutospacing="1" w:after="100" w:afterAutospacing="1" w:line="240" w:lineRule="auto"/>
        <w:rPr>
          <w:rFonts w:ascii="Times New Roman" w:eastAsia="Times New Roman" w:hAnsi="Times New Roman" w:cs="Times New Roman"/>
          <w:sz w:val="26"/>
          <w:szCs w:val="26"/>
        </w:rPr>
      </w:pPr>
    </w:p>
    <w:p w:rsidR="00AA2026" w:rsidRDefault="00AA2026" w:rsidP="00CD1997">
      <w:pPr>
        <w:spacing w:before="100" w:beforeAutospacing="1" w:after="100" w:afterAutospacing="1" w:line="240" w:lineRule="auto"/>
        <w:rPr>
          <w:rFonts w:ascii="Times New Roman" w:eastAsia="Times New Roman" w:hAnsi="Times New Roman" w:cs="Times New Roman"/>
          <w:sz w:val="26"/>
          <w:szCs w:val="26"/>
        </w:rPr>
      </w:pPr>
    </w:p>
    <w:p w:rsidR="00AA2026" w:rsidRDefault="00AA2026" w:rsidP="00CD1997">
      <w:pPr>
        <w:spacing w:before="100" w:beforeAutospacing="1" w:after="100" w:afterAutospacing="1" w:line="240" w:lineRule="auto"/>
        <w:rPr>
          <w:rFonts w:ascii="Times New Roman" w:eastAsia="Times New Roman" w:hAnsi="Times New Roman" w:cs="Times New Roman"/>
          <w:sz w:val="26"/>
          <w:szCs w:val="26"/>
        </w:rPr>
      </w:pPr>
    </w:p>
    <w:p w:rsidR="00AA2026" w:rsidRDefault="00AA2026" w:rsidP="00CD1997">
      <w:pPr>
        <w:spacing w:before="100" w:beforeAutospacing="1" w:after="100" w:afterAutospacing="1" w:line="240" w:lineRule="auto"/>
        <w:rPr>
          <w:rFonts w:ascii="Times New Roman" w:eastAsia="Times New Roman" w:hAnsi="Times New Roman" w:cs="Times New Roman"/>
          <w:sz w:val="26"/>
          <w:szCs w:val="26"/>
        </w:rPr>
      </w:pP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lastRenderedPageBreak/>
        <w:t>Sau khi làm xong bài thi, các em so sánh kết quả bài làm với đáp án dưới đây:</w:t>
      </w:r>
    </w:p>
    <w:tbl>
      <w:tblPr>
        <w:tblStyle w:val="PlainTable1"/>
        <w:tblW w:w="5019" w:type="pct"/>
        <w:tblLook w:val="04A0" w:firstRow="1" w:lastRow="0" w:firstColumn="1" w:lastColumn="0" w:noHBand="0" w:noVBand="1"/>
      </w:tblPr>
      <w:tblGrid>
        <w:gridCol w:w="1400"/>
        <w:gridCol w:w="1307"/>
        <w:gridCol w:w="1401"/>
        <w:gridCol w:w="1307"/>
        <w:gridCol w:w="1401"/>
        <w:gridCol w:w="1307"/>
        <w:gridCol w:w="1401"/>
        <w:gridCol w:w="1307"/>
      </w:tblGrid>
      <w:tr w:rsidR="00AA2026" w:rsidRPr="00AA2026" w:rsidTr="00AA2026">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0" w:type="auto"/>
            <w:hideMark/>
          </w:tcPr>
          <w:p w:rsidR="00AA2026" w:rsidRPr="00AA2026" w:rsidRDefault="00AA2026" w:rsidP="00AA2026">
            <w:pPr>
              <w:jc w:val="center"/>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Câu hỏi</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Đáp án</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Câu hỏi</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Đáp án</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Câu hỏi</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Đáp án</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Câu hỏi</w:t>
            </w:r>
          </w:p>
        </w:tc>
        <w:tc>
          <w:tcPr>
            <w:tcW w:w="0" w:type="auto"/>
            <w:hideMark/>
          </w:tcPr>
          <w:p w:rsidR="00AA2026" w:rsidRPr="00AA2026" w:rsidRDefault="00AA2026" w:rsidP="00AA202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Đáp án</w:t>
            </w:r>
          </w:p>
        </w:tc>
      </w:tr>
      <w:tr w:rsidR="00AA2026" w:rsidRPr="00AA2026" w:rsidTr="00AA2026">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0" w:type="auto"/>
            <w:hideMark/>
          </w:tcPr>
          <w:p w:rsidR="00AA2026" w:rsidRPr="00AA2026" w:rsidRDefault="00AA2026" w:rsidP="00AA2026">
            <w:pPr>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1</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B</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11</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D</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21</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D</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31</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A</w:t>
            </w:r>
          </w:p>
        </w:tc>
      </w:tr>
      <w:tr w:rsidR="00AA2026" w:rsidRPr="00AA2026" w:rsidTr="00AA2026">
        <w:trPr>
          <w:trHeight w:val="419"/>
        </w:trPr>
        <w:tc>
          <w:tcPr>
            <w:cnfStyle w:val="001000000000" w:firstRow="0" w:lastRow="0" w:firstColumn="1" w:lastColumn="0" w:oddVBand="0" w:evenVBand="0" w:oddHBand="0" w:evenHBand="0" w:firstRowFirstColumn="0" w:firstRowLastColumn="0" w:lastRowFirstColumn="0" w:lastRowLastColumn="0"/>
            <w:tcW w:w="0" w:type="auto"/>
            <w:hideMark/>
          </w:tcPr>
          <w:p w:rsidR="00AA2026" w:rsidRPr="00AA2026" w:rsidRDefault="00AA2026" w:rsidP="00AA2026">
            <w:pPr>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A</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12</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D</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22</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B</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32</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B</w:t>
            </w:r>
          </w:p>
        </w:tc>
      </w:tr>
      <w:tr w:rsidR="00AA2026" w:rsidRPr="00AA2026" w:rsidTr="00AA2026">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0" w:type="auto"/>
            <w:hideMark/>
          </w:tcPr>
          <w:p w:rsidR="00AA2026" w:rsidRPr="00AA2026" w:rsidRDefault="00AA2026" w:rsidP="00AA2026">
            <w:pPr>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3</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C</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13</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D</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23</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C</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33</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C</w:t>
            </w:r>
          </w:p>
        </w:tc>
      </w:tr>
      <w:tr w:rsidR="00AA2026" w:rsidRPr="00AA2026" w:rsidTr="00AA2026">
        <w:trPr>
          <w:trHeight w:val="419"/>
        </w:trPr>
        <w:tc>
          <w:tcPr>
            <w:cnfStyle w:val="001000000000" w:firstRow="0" w:lastRow="0" w:firstColumn="1" w:lastColumn="0" w:oddVBand="0" w:evenVBand="0" w:oddHBand="0" w:evenHBand="0" w:firstRowFirstColumn="0" w:firstRowLastColumn="0" w:lastRowFirstColumn="0" w:lastRowLastColumn="0"/>
            <w:tcW w:w="0" w:type="auto"/>
            <w:hideMark/>
          </w:tcPr>
          <w:p w:rsidR="00AA2026" w:rsidRPr="00AA2026" w:rsidRDefault="00AA2026" w:rsidP="00AA2026">
            <w:pPr>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4</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A</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14</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D</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24</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B</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34</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C</w:t>
            </w:r>
          </w:p>
        </w:tc>
      </w:tr>
      <w:tr w:rsidR="00AA2026" w:rsidRPr="00AA2026" w:rsidTr="00AA2026">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0" w:type="auto"/>
            <w:hideMark/>
          </w:tcPr>
          <w:p w:rsidR="00AA2026" w:rsidRPr="00AA2026" w:rsidRDefault="00AA2026" w:rsidP="00AA2026">
            <w:pPr>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5</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B</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15</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B</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25</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C</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35</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C</w:t>
            </w:r>
          </w:p>
        </w:tc>
      </w:tr>
      <w:tr w:rsidR="00AA2026" w:rsidRPr="00AA2026" w:rsidTr="00AA2026">
        <w:trPr>
          <w:trHeight w:val="398"/>
        </w:trPr>
        <w:tc>
          <w:tcPr>
            <w:cnfStyle w:val="001000000000" w:firstRow="0" w:lastRow="0" w:firstColumn="1" w:lastColumn="0" w:oddVBand="0" w:evenVBand="0" w:oddHBand="0" w:evenHBand="0" w:firstRowFirstColumn="0" w:firstRowLastColumn="0" w:lastRowFirstColumn="0" w:lastRowLastColumn="0"/>
            <w:tcW w:w="0" w:type="auto"/>
            <w:hideMark/>
          </w:tcPr>
          <w:p w:rsidR="00AA2026" w:rsidRPr="00AA2026" w:rsidRDefault="00AA2026" w:rsidP="00AA2026">
            <w:pPr>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6</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A</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16</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B</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26</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D</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36</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D</w:t>
            </w:r>
          </w:p>
        </w:tc>
      </w:tr>
      <w:tr w:rsidR="00AA2026" w:rsidRPr="00AA2026" w:rsidTr="00AA2026">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0" w:type="auto"/>
            <w:hideMark/>
          </w:tcPr>
          <w:p w:rsidR="00AA2026" w:rsidRPr="00AA2026" w:rsidRDefault="00AA2026" w:rsidP="00AA2026">
            <w:pPr>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7</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A</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17</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B</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27</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B</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37</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C</w:t>
            </w:r>
          </w:p>
        </w:tc>
      </w:tr>
      <w:tr w:rsidR="00AA2026" w:rsidRPr="00AA2026" w:rsidTr="00AA2026">
        <w:trPr>
          <w:trHeight w:val="398"/>
        </w:trPr>
        <w:tc>
          <w:tcPr>
            <w:cnfStyle w:val="001000000000" w:firstRow="0" w:lastRow="0" w:firstColumn="1" w:lastColumn="0" w:oddVBand="0" w:evenVBand="0" w:oddHBand="0" w:evenHBand="0" w:firstRowFirstColumn="0" w:firstRowLastColumn="0" w:lastRowFirstColumn="0" w:lastRowLastColumn="0"/>
            <w:tcW w:w="0" w:type="auto"/>
            <w:hideMark/>
          </w:tcPr>
          <w:p w:rsidR="00AA2026" w:rsidRPr="00AA2026" w:rsidRDefault="00AA2026" w:rsidP="00AA2026">
            <w:pPr>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8</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A</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18</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D</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28</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A</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38</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C</w:t>
            </w:r>
          </w:p>
        </w:tc>
      </w:tr>
      <w:tr w:rsidR="00AA2026" w:rsidRPr="00AA2026" w:rsidTr="00AA2026">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0" w:type="auto"/>
            <w:hideMark/>
          </w:tcPr>
          <w:p w:rsidR="00AA2026" w:rsidRPr="00AA2026" w:rsidRDefault="00AA2026" w:rsidP="00AA2026">
            <w:pPr>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9</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A</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19</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A</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29</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D</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39</w:t>
            </w:r>
          </w:p>
        </w:tc>
        <w:tc>
          <w:tcPr>
            <w:tcW w:w="0" w:type="auto"/>
            <w:hideMark/>
          </w:tcPr>
          <w:p w:rsidR="00AA2026" w:rsidRPr="00AA2026" w:rsidRDefault="00AA2026" w:rsidP="00AA20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A</w:t>
            </w:r>
          </w:p>
        </w:tc>
      </w:tr>
      <w:tr w:rsidR="00AA2026" w:rsidRPr="00AA2026" w:rsidTr="00AA2026">
        <w:trPr>
          <w:trHeight w:val="398"/>
        </w:trPr>
        <w:tc>
          <w:tcPr>
            <w:cnfStyle w:val="001000000000" w:firstRow="0" w:lastRow="0" w:firstColumn="1" w:lastColumn="0" w:oddVBand="0" w:evenVBand="0" w:oddHBand="0" w:evenHBand="0" w:firstRowFirstColumn="0" w:firstRowLastColumn="0" w:lastRowFirstColumn="0" w:lastRowLastColumn="0"/>
            <w:tcW w:w="0" w:type="auto"/>
            <w:hideMark/>
          </w:tcPr>
          <w:p w:rsidR="00AA2026" w:rsidRPr="00AA2026" w:rsidRDefault="00AA2026" w:rsidP="00AA2026">
            <w:pPr>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10</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C</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20</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D</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30</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B</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A2026">
              <w:rPr>
                <w:rFonts w:ascii="Times New Roman" w:eastAsia="Times New Roman" w:hAnsi="Times New Roman" w:cs="Times New Roman"/>
                <w:sz w:val="26"/>
                <w:szCs w:val="26"/>
              </w:rPr>
              <w:t>40</w:t>
            </w:r>
          </w:p>
        </w:tc>
        <w:tc>
          <w:tcPr>
            <w:tcW w:w="0" w:type="auto"/>
            <w:hideMark/>
          </w:tcPr>
          <w:p w:rsidR="00AA2026" w:rsidRPr="00AA2026" w:rsidRDefault="00AA2026" w:rsidP="00AA20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rPr>
            </w:pPr>
            <w:r w:rsidRPr="00AA2026">
              <w:rPr>
                <w:rFonts w:ascii="Times New Roman" w:eastAsia="Times New Roman" w:hAnsi="Times New Roman" w:cs="Times New Roman"/>
                <w:b/>
                <w:sz w:val="26"/>
                <w:szCs w:val="26"/>
              </w:rPr>
              <w:t>C</w:t>
            </w:r>
          </w:p>
        </w:tc>
      </w:tr>
    </w:tbl>
    <w:p w:rsidR="00CD1997" w:rsidRPr="00CD1997" w:rsidRDefault="00AA2026" w:rsidP="00CD1997">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D1997" w:rsidRPr="00CD1997">
        <w:rPr>
          <w:rFonts w:ascii="Times New Roman" w:eastAsia="Times New Roman" w:hAnsi="Times New Roman" w:cs="Times New Roman"/>
          <w:sz w:val="26"/>
          <w:szCs w:val="26"/>
        </w:rPr>
        <w:t xml:space="preserve">  Mong rằng </w:t>
      </w:r>
      <w:r w:rsidR="00CD1997" w:rsidRPr="00CD1997">
        <w:rPr>
          <w:rFonts w:ascii="Times New Roman" w:eastAsia="Times New Roman" w:hAnsi="Times New Roman" w:cs="Times New Roman"/>
          <w:b/>
          <w:bCs/>
          <w:sz w:val="26"/>
          <w:szCs w:val="26"/>
        </w:rPr>
        <w:t xml:space="preserve">đề thi thử THPT Quốc gia </w:t>
      </w:r>
      <w:r w:rsidR="00A419E1">
        <w:rPr>
          <w:rFonts w:ascii="Times New Roman" w:eastAsia="Times New Roman" w:hAnsi="Times New Roman" w:cs="Times New Roman"/>
          <w:b/>
          <w:bCs/>
          <w:sz w:val="26"/>
          <w:szCs w:val="26"/>
        </w:rPr>
        <w:t>2020 môn Địa có đáp án mã đề 31</w:t>
      </w:r>
      <w:r>
        <w:rPr>
          <w:rFonts w:ascii="Times New Roman" w:eastAsia="Times New Roman" w:hAnsi="Times New Roman" w:cs="Times New Roman"/>
          <w:b/>
          <w:bCs/>
          <w:sz w:val="26"/>
          <w:szCs w:val="26"/>
        </w:rPr>
        <w:t>2</w:t>
      </w:r>
      <w:bookmarkStart w:id="0" w:name="_GoBack"/>
      <w:bookmarkEnd w:id="0"/>
      <w:r w:rsidR="00CD1997" w:rsidRPr="00CD1997">
        <w:rPr>
          <w:rFonts w:ascii="Times New Roman" w:eastAsia="Times New Roman" w:hAnsi="Times New Roman" w:cs="Times New Roman"/>
          <w:sz w:val="26"/>
          <w:szCs w:val="26"/>
        </w:rPr>
        <w:t xml:space="preserve"> này sẽ là tư liệu tham khảo giúp rèn luyện và nâng cao kĩ năng giải đề thi, nâng cao kiến thức cho bản thân để tự tin hơn khi bước vào kì thi chính thức.</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i/>
          <w:iCs/>
          <w:sz w:val="26"/>
          <w:szCs w:val="26"/>
          <w:u w:val="single"/>
        </w:rPr>
        <w:t>Chúc các em đạt đi</w:t>
      </w:r>
      <w:r w:rsidR="004741E9">
        <w:rPr>
          <w:rFonts w:ascii="Times New Roman" w:eastAsia="Times New Roman" w:hAnsi="Times New Roman" w:cs="Times New Roman"/>
          <w:i/>
          <w:iCs/>
          <w:sz w:val="26"/>
          <w:szCs w:val="26"/>
          <w:u w:val="single"/>
        </w:rPr>
        <w:t>ểm</w:t>
      </w:r>
      <w:r w:rsidRPr="00CD1997">
        <w:rPr>
          <w:rFonts w:ascii="Times New Roman" w:eastAsia="Times New Roman" w:hAnsi="Times New Roman" w:cs="Times New Roman"/>
          <w:i/>
          <w:iCs/>
          <w:sz w:val="26"/>
          <w:szCs w:val="26"/>
          <w:u w:val="single"/>
        </w:rPr>
        <w:t xml:space="preserve"> cao.</w:t>
      </w:r>
    </w:p>
    <w:p w:rsidR="00CD1997" w:rsidRDefault="00CD1997" w:rsidP="00F05FC9">
      <w:pPr>
        <w:pStyle w:val="BodyText"/>
        <w:tabs>
          <w:tab w:val="left" w:pos="5330"/>
        </w:tabs>
        <w:ind w:left="476" w:firstLine="0"/>
        <w:rPr>
          <w:b/>
          <w:sz w:val="30"/>
          <w:szCs w:val="30"/>
          <w:lang w:val="en-US"/>
        </w:rPr>
      </w:pPr>
    </w:p>
    <w:p w:rsidR="0090101E" w:rsidRPr="0090101E" w:rsidRDefault="0090101E" w:rsidP="000F6CAB">
      <w:pPr>
        <w:pStyle w:val="NormalWeb"/>
        <w:spacing w:before="0" w:beforeAutospacing="0" w:after="0" w:afterAutospacing="0"/>
        <w:jc w:val="center"/>
        <w:rPr>
          <w:i/>
          <w:sz w:val="26"/>
          <w:szCs w:val="26"/>
        </w:rPr>
      </w:pPr>
      <w:r w:rsidRPr="0090101E">
        <w:rPr>
          <w:i/>
          <w:sz w:val="26"/>
          <w:szCs w:val="26"/>
        </w:rPr>
        <w:t>Tham khảo thêm các bộ đề thi thử THPT Quốc gia 2020 môn Địa có đáp an khác tại</w:t>
      </w:r>
    </w:p>
    <w:p w:rsidR="0090101E" w:rsidRPr="0090101E" w:rsidRDefault="004368EA" w:rsidP="000F6CAB">
      <w:pPr>
        <w:pStyle w:val="NormalWeb"/>
        <w:spacing w:before="0" w:beforeAutospacing="0" w:after="0" w:afterAutospacing="0"/>
        <w:jc w:val="center"/>
        <w:rPr>
          <w:b/>
          <w:sz w:val="26"/>
          <w:szCs w:val="26"/>
          <w:u w:val="single"/>
        </w:rPr>
      </w:pPr>
      <w:hyperlink r:id="rId10" w:history="1">
        <w:r w:rsidR="0090101E" w:rsidRPr="0090101E">
          <w:rPr>
            <w:rStyle w:val="Hyperlink"/>
            <w:b/>
            <w:sz w:val="26"/>
            <w:szCs w:val="26"/>
          </w:rPr>
          <w:t>https://doctailieu.com/de-thi-thu-thpt/mon-dia-c12201</w:t>
        </w:r>
      </w:hyperlink>
    </w:p>
    <w:sectPr w:rsidR="0090101E" w:rsidRPr="0090101E" w:rsidSect="0019678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8EA" w:rsidRDefault="004368EA" w:rsidP="00F670BD">
      <w:pPr>
        <w:spacing w:after="0" w:line="240" w:lineRule="auto"/>
      </w:pPr>
      <w:r>
        <w:separator/>
      </w:r>
    </w:p>
  </w:endnote>
  <w:endnote w:type="continuationSeparator" w:id="0">
    <w:p w:rsidR="004368EA" w:rsidRDefault="004368EA" w:rsidP="00F6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BD" w:rsidRDefault="00F670BD">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70BD" w:rsidRPr="00F670BD" w:rsidRDefault="004368EA">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AA2026">
                                  <w:rPr>
                                    <w:rFonts w:ascii="Arial" w:hAnsi="Arial" w:cs="Arial"/>
                                    <w:b/>
                                    <w:caps/>
                                    <w:color w:val="000000" w:themeColor="text1"/>
                                  </w:rPr>
                                  <w:t>Đề thi thử THPT Quốc gia 2020 môn Địa có đáp án - Mã đề 313</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mR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qvd/ZEooxaP/H+mRExURrYSaLLV7jJSYtoBFkbaRx4MSnN7+DDa&#10;QvlnMGs7n5/h+NJ8Lr7/ls++X/fDpf4PakPHbKE1rP4bSvsXI7QzSOjTpwgdXv3wVRTeEMMXHH52&#10;3Z0HAbj9zjz6BQ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DwVyZG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" fillcolor="white [3212]" stroked="f" strokeweight="1pt" insetpen="t">
                <v:fill opacity="0"/>
              </v:rect>
              <v:shapetype id="_x0000_t202" coordsize="21600,21600" o:spt="202" path="m,l,21600r21600,l21600,xe">
                <v:stroke joinstyle="miter"/>
                <v:path gradientshapeok="t" o:connecttype="rect"/>
              </v:shapetype>
              <v:shape id="Text Box 166" o:spid="_x0000_s1028"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F670BD" w:rsidRPr="00F670BD" w:rsidRDefault="004368EA">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AA2026">
                            <w:rPr>
                              <w:rFonts w:ascii="Arial" w:hAnsi="Arial" w:cs="Arial"/>
                              <w:b/>
                              <w:caps/>
                              <w:color w:val="000000" w:themeColor="text1"/>
                            </w:rPr>
                            <w:t>Đề thi thử THPT Quốc gia 2020 môn Địa có đáp án - Mã đề 313</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8EA" w:rsidRDefault="004368EA" w:rsidP="00F670BD">
      <w:pPr>
        <w:spacing w:after="0" w:line="240" w:lineRule="auto"/>
      </w:pPr>
      <w:r>
        <w:separator/>
      </w:r>
    </w:p>
  </w:footnote>
  <w:footnote w:type="continuationSeparator" w:id="0">
    <w:p w:rsidR="004368EA" w:rsidRDefault="004368EA" w:rsidP="00F67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E0C"/>
    <w:multiLevelType w:val="hybridMultilevel"/>
    <w:tmpl w:val="345E66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600"/>
    <w:multiLevelType w:val="hybridMultilevel"/>
    <w:tmpl w:val="52CA95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85522"/>
    <w:multiLevelType w:val="hybridMultilevel"/>
    <w:tmpl w:val="66460A7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1728C"/>
    <w:multiLevelType w:val="hybridMultilevel"/>
    <w:tmpl w:val="924E6184"/>
    <w:lvl w:ilvl="0" w:tplc="EECCCA18">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0C153709"/>
    <w:multiLevelType w:val="hybridMultilevel"/>
    <w:tmpl w:val="384E98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F04BB"/>
    <w:multiLevelType w:val="hybridMultilevel"/>
    <w:tmpl w:val="4650FB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F0161"/>
    <w:multiLevelType w:val="hybridMultilevel"/>
    <w:tmpl w:val="1E36695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56818"/>
    <w:multiLevelType w:val="hybridMultilevel"/>
    <w:tmpl w:val="79A8B2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B7F68"/>
    <w:multiLevelType w:val="hybridMultilevel"/>
    <w:tmpl w:val="067877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90712"/>
    <w:multiLevelType w:val="hybridMultilevel"/>
    <w:tmpl w:val="D29A16A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92B2B"/>
    <w:multiLevelType w:val="hybridMultilevel"/>
    <w:tmpl w:val="9D08CE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E3BEC"/>
    <w:multiLevelType w:val="hybridMultilevel"/>
    <w:tmpl w:val="22AC8D2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33A89"/>
    <w:multiLevelType w:val="hybridMultilevel"/>
    <w:tmpl w:val="AA5AE58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01CF2"/>
    <w:multiLevelType w:val="hybridMultilevel"/>
    <w:tmpl w:val="5450074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516AC"/>
    <w:multiLevelType w:val="hybridMultilevel"/>
    <w:tmpl w:val="F7E6B81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46621"/>
    <w:multiLevelType w:val="hybridMultilevel"/>
    <w:tmpl w:val="B7DCFAD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23B68"/>
    <w:multiLevelType w:val="hybridMultilevel"/>
    <w:tmpl w:val="9884AC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D3865"/>
    <w:multiLevelType w:val="hybridMultilevel"/>
    <w:tmpl w:val="564AD14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92102"/>
    <w:multiLevelType w:val="hybridMultilevel"/>
    <w:tmpl w:val="EB3613B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7515A"/>
    <w:multiLevelType w:val="hybridMultilevel"/>
    <w:tmpl w:val="5238AB2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24B45"/>
    <w:multiLevelType w:val="hybridMultilevel"/>
    <w:tmpl w:val="AA8C28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444A8"/>
    <w:multiLevelType w:val="multilevel"/>
    <w:tmpl w:val="4158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7A28E0"/>
    <w:multiLevelType w:val="hybridMultilevel"/>
    <w:tmpl w:val="B3D6A12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D55A4"/>
    <w:multiLevelType w:val="hybridMultilevel"/>
    <w:tmpl w:val="83F85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0A4993"/>
    <w:multiLevelType w:val="hybridMultilevel"/>
    <w:tmpl w:val="B7D296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E2D94"/>
    <w:multiLevelType w:val="hybridMultilevel"/>
    <w:tmpl w:val="A0CE9B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A10F9"/>
    <w:multiLevelType w:val="hybridMultilevel"/>
    <w:tmpl w:val="C3C87D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E7D16"/>
    <w:multiLevelType w:val="hybridMultilevel"/>
    <w:tmpl w:val="12EE91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C52B4"/>
    <w:multiLevelType w:val="hybridMultilevel"/>
    <w:tmpl w:val="1B6451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80097"/>
    <w:multiLevelType w:val="hybridMultilevel"/>
    <w:tmpl w:val="91E0BB7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102F7"/>
    <w:multiLevelType w:val="hybridMultilevel"/>
    <w:tmpl w:val="BF30409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D30D7"/>
    <w:multiLevelType w:val="hybridMultilevel"/>
    <w:tmpl w:val="B394A2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7386B"/>
    <w:multiLevelType w:val="hybridMultilevel"/>
    <w:tmpl w:val="3CFCE08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C61AD"/>
    <w:multiLevelType w:val="multilevel"/>
    <w:tmpl w:val="FB62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126B59"/>
    <w:multiLevelType w:val="hybridMultilevel"/>
    <w:tmpl w:val="249A7FB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303E4"/>
    <w:multiLevelType w:val="hybridMultilevel"/>
    <w:tmpl w:val="EA26305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C07C0"/>
    <w:multiLevelType w:val="hybridMultilevel"/>
    <w:tmpl w:val="E588548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77712"/>
    <w:multiLevelType w:val="hybridMultilevel"/>
    <w:tmpl w:val="6CBE439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B285A"/>
    <w:multiLevelType w:val="hybridMultilevel"/>
    <w:tmpl w:val="580E93E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C231A"/>
    <w:multiLevelType w:val="multilevel"/>
    <w:tmpl w:val="8F72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925CC8"/>
    <w:multiLevelType w:val="hybridMultilevel"/>
    <w:tmpl w:val="6A3AD59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70D47"/>
    <w:multiLevelType w:val="hybridMultilevel"/>
    <w:tmpl w:val="411EACB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41201"/>
    <w:multiLevelType w:val="hybridMultilevel"/>
    <w:tmpl w:val="B184921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E6AC6"/>
    <w:multiLevelType w:val="hybridMultilevel"/>
    <w:tmpl w:val="E0A23A2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7"/>
  </w:num>
  <w:num w:numId="3">
    <w:abstractNumId w:val="8"/>
  </w:num>
  <w:num w:numId="4">
    <w:abstractNumId w:val="26"/>
  </w:num>
  <w:num w:numId="5">
    <w:abstractNumId w:val="15"/>
  </w:num>
  <w:num w:numId="6">
    <w:abstractNumId w:val="19"/>
  </w:num>
  <w:num w:numId="7">
    <w:abstractNumId w:val="30"/>
  </w:num>
  <w:num w:numId="8">
    <w:abstractNumId w:val="42"/>
  </w:num>
  <w:num w:numId="9">
    <w:abstractNumId w:val="1"/>
  </w:num>
  <w:num w:numId="10">
    <w:abstractNumId w:val="17"/>
  </w:num>
  <w:num w:numId="11">
    <w:abstractNumId w:val="25"/>
  </w:num>
  <w:num w:numId="12">
    <w:abstractNumId w:val="24"/>
  </w:num>
  <w:num w:numId="13">
    <w:abstractNumId w:val="18"/>
  </w:num>
  <w:num w:numId="14">
    <w:abstractNumId w:val="38"/>
  </w:num>
  <w:num w:numId="15">
    <w:abstractNumId w:val="31"/>
  </w:num>
  <w:num w:numId="16">
    <w:abstractNumId w:val="12"/>
  </w:num>
  <w:num w:numId="17">
    <w:abstractNumId w:val="4"/>
  </w:num>
  <w:num w:numId="18">
    <w:abstractNumId w:val="6"/>
  </w:num>
  <w:num w:numId="19">
    <w:abstractNumId w:val="9"/>
  </w:num>
  <w:num w:numId="20">
    <w:abstractNumId w:val="43"/>
  </w:num>
  <w:num w:numId="21">
    <w:abstractNumId w:val="16"/>
  </w:num>
  <w:num w:numId="22">
    <w:abstractNumId w:val="5"/>
  </w:num>
  <w:num w:numId="23">
    <w:abstractNumId w:val="28"/>
  </w:num>
  <w:num w:numId="24">
    <w:abstractNumId w:val="13"/>
  </w:num>
  <w:num w:numId="25">
    <w:abstractNumId w:val="36"/>
  </w:num>
  <w:num w:numId="26">
    <w:abstractNumId w:val="2"/>
  </w:num>
  <w:num w:numId="27">
    <w:abstractNumId w:val="11"/>
  </w:num>
  <w:num w:numId="28">
    <w:abstractNumId w:val="14"/>
  </w:num>
  <w:num w:numId="29">
    <w:abstractNumId w:val="34"/>
  </w:num>
  <w:num w:numId="30">
    <w:abstractNumId w:val="41"/>
  </w:num>
  <w:num w:numId="31">
    <w:abstractNumId w:val="7"/>
  </w:num>
  <w:num w:numId="32">
    <w:abstractNumId w:val="10"/>
  </w:num>
  <w:num w:numId="33">
    <w:abstractNumId w:val="29"/>
  </w:num>
  <w:num w:numId="34">
    <w:abstractNumId w:val="35"/>
  </w:num>
  <w:num w:numId="35">
    <w:abstractNumId w:val="0"/>
  </w:num>
  <w:num w:numId="36">
    <w:abstractNumId w:val="32"/>
  </w:num>
  <w:num w:numId="37">
    <w:abstractNumId w:val="20"/>
  </w:num>
  <w:num w:numId="38">
    <w:abstractNumId w:val="37"/>
  </w:num>
  <w:num w:numId="39">
    <w:abstractNumId w:val="22"/>
  </w:num>
  <w:num w:numId="40">
    <w:abstractNumId w:val="23"/>
  </w:num>
  <w:num w:numId="41">
    <w:abstractNumId w:val="3"/>
  </w:num>
  <w:num w:numId="42">
    <w:abstractNumId w:val="33"/>
  </w:num>
  <w:num w:numId="43">
    <w:abstractNumId w:val="21"/>
  </w:num>
  <w:num w:numId="44">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F1"/>
    <w:rsid w:val="0004132A"/>
    <w:rsid w:val="00083ACB"/>
    <w:rsid w:val="000F6CAB"/>
    <w:rsid w:val="00143C71"/>
    <w:rsid w:val="00196789"/>
    <w:rsid w:val="002A67F1"/>
    <w:rsid w:val="002D5DC9"/>
    <w:rsid w:val="002F1DA5"/>
    <w:rsid w:val="00325276"/>
    <w:rsid w:val="00361DE9"/>
    <w:rsid w:val="003815DD"/>
    <w:rsid w:val="004368EA"/>
    <w:rsid w:val="004741E9"/>
    <w:rsid w:val="00673D99"/>
    <w:rsid w:val="00730F30"/>
    <w:rsid w:val="007B15F7"/>
    <w:rsid w:val="008F57B1"/>
    <w:rsid w:val="0090101E"/>
    <w:rsid w:val="00A37AFC"/>
    <w:rsid w:val="00A419E1"/>
    <w:rsid w:val="00AA2026"/>
    <w:rsid w:val="00C176CB"/>
    <w:rsid w:val="00C25AC7"/>
    <w:rsid w:val="00CD1997"/>
    <w:rsid w:val="00D44170"/>
    <w:rsid w:val="00E32117"/>
    <w:rsid w:val="00F05FC9"/>
    <w:rsid w:val="00F31875"/>
    <w:rsid w:val="00F670BD"/>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206B5"/>
  <w15:chartTrackingRefBased/>
  <w15:docId w15:val="{3F6AE647-070C-44C2-B5A6-EDD6D33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F1"/>
  </w:style>
  <w:style w:type="paragraph" w:styleId="Heading1">
    <w:name w:val="heading 1"/>
    <w:basedOn w:val="Normal"/>
    <w:next w:val="Normal"/>
    <w:link w:val="Heading1Char"/>
    <w:uiPriority w:val="9"/>
    <w:qFormat/>
    <w:rsid w:val="002A67F1"/>
    <w:pPr>
      <w:keepNext/>
      <w:keepLines/>
      <w:spacing w:before="320" w:after="0" w:line="240" w:lineRule="auto"/>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2A67F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A67F1"/>
    <w:pPr>
      <w:keepNext/>
      <w:keepLines/>
      <w:spacing w:before="40" w:after="0" w:line="240" w:lineRule="auto"/>
      <w:outlineLvl w:val="2"/>
    </w:pPr>
    <w:rPr>
      <w:rFonts w:asciiTheme="majorHAnsi" w:eastAsiaTheme="majorEastAsia" w:hAnsiTheme="majorHAnsi" w:cstheme="majorBidi"/>
      <w:color w:val="2A1A00" w:themeColor="text2"/>
      <w:sz w:val="24"/>
      <w:szCs w:val="24"/>
    </w:rPr>
  </w:style>
  <w:style w:type="paragraph" w:styleId="Heading4">
    <w:name w:val="heading 4"/>
    <w:basedOn w:val="Normal"/>
    <w:next w:val="Normal"/>
    <w:link w:val="Heading4Char"/>
    <w:uiPriority w:val="9"/>
    <w:semiHidden/>
    <w:unhideWhenUsed/>
    <w:qFormat/>
    <w:rsid w:val="002A67F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A67F1"/>
    <w:pPr>
      <w:keepNext/>
      <w:keepLines/>
      <w:spacing w:before="40" w:after="0"/>
      <w:outlineLvl w:val="4"/>
    </w:pPr>
    <w:rPr>
      <w:rFonts w:asciiTheme="majorHAnsi" w:eastAsiaTheme="majorEastAsia" w:hAnsiTheme="majorHAnsi" w:cstheme="majorBidi"/>
      <w:color w:val="2A1A00" w:themeColor="text2"/>
      <w:sz w:val="22"/>
      <w:szCs w:val="22"/>
    </w:rPr>
  </w:style>
  <w:style w:type="paragraph" w:styleId="Heading6">
    <w:name w:val="heading 6"/>
    <w:basedOn w:val="Normal"/>
    <w:next w:val="Normal"/>
    <w:link w:val="Heading6Char"/>
    <w:uiPriority w:val="9"/>
    <w:semiHidden/>
    <w:unhideWhenUsed/>
    <w:qFormat/>
    <w:rsid w:val="002A67F1"/>
    <w:pPr>
      <w:keepNext/>
      <w:keepLines/>
      <w:spacing w:before="40" w:after="0"/>
      <w:outlineLvl w:val="5"/>
    </w:pPr>
    <w:rPr>
      <w:rFonts w:asciiTheme="majorHAnsi" w:eastAsiaTheme="majorEastAsia" w:hAnsiTheme="majorHAnsi" w:cstheme="majorBidi"/>
      <w:i/>
      <w:iCs/>
      <w:color w:val="2A1A00" w:themeColor="text2"/>
      <w:sz w:val="21"/>
      <w:szCs w:val="21"/>
    </w:rPr>
  </w:style>
  <w:style w:type="paragraph" w:styleId="Heading7">
    <w:name w:val="heading 7"/>
    <w:basedOn w:val="Normal"/>
    <w:next w:val="Normal"/>
    <w:link w:val="Heading7Char"/>
    <w:uiPriority w:val="9"/>
    <w:semiHidden/>
    <w:unhideWhenUsed/>
    <w:qFormat/>
    <w:rsid w:val="002A67F1"/>
    <w:pPr>
      <w:keepNext/>
      <w:keepLines/>
      <w:spacing w:before="40" w:after="0"/>
      <w:outlineLvl w:val="6"/>
    </w:pPr>
    <w:rPr>
      <w:rFonts w:asciiTheme="majorHAnsi" w:eastAsiaTheme="majorEastAsia" w:hAnsiTheme="majorHAnsi" w:cstheme="majorBidi"/>
      <w:i/>
      <w:iCs/>
      <w:color w:val="895E04" w:themeColor="accent1" w:themeShade="80"/>
      <w:sz w:val="21"/>
      <w:szCs w:val="21"/>
    </w:rPr>
  </w:style>
  <w:style w:type="paragraph" w:styleId="Heading8">
    <w:name w:val="heading 8"/>
    <w:basedOn w:val="Normal"/>
    <w:next w:val="Normal"/>
    <w:link w:val="Heading8Char"/>
    <w:uiPriority w:val="9"/>
    <w:semiHidden/>
    <w:unhideWhenUsed/>
    <w:qFormat/>
    <w:rsid w:val="002A67F1"/>
    <w:pPr>
      <w:keepNext/>
      <w:keepLines/>
      <w:spacing w:before="40" w:after="0"/>
      <w:outlineLvl w:val="7"/>
    </w:pPr>
    <w:rPr>
      <w:rFonts w:asciiTheme="majorHAnsi" w:eastAsiaTheme="majorEastAsia" w:hAnsiTheme="majorHAnsi" w:cstheme="majorBidi"/>
      <w:b/>
      <w:bCs/>
      <w:color w:val="2A1A00" w:themeColor="text2"/>
    </w:rPr>
  </w:style>
  <w:style w:type="paragraph" w:styleId="Heading9">
    <w:name w:val="heading 9"/>
    <w:basedOn w:val="Normal"/>
    <w:next w:val="Normal"/>
    <w:link w:val="Heading9Char"/>
    <w:uiPriority w:val="9"/>
    <w:semiHidden/>
    <w:unhideWhenUsed/>
    <w:qFormat/>
    <w:rsid w:val="002A67F1"/>
    <w:pPr>
      <w:keepNext/>
      <w:keepLines/>
      <w:spacing w:before="40" w:after="0"/>
      <w:outlineLvl w:val="8"/>
    </w:pPr>
    <w:rPr>
      <w:rFonts w:asciiTheme="majorHAnsi" w:eastAsiaTheme="majorEastAsia" w:hAnsiTheme="majorHAnsi" w:cstheme="majorBidi"/>
      <w:b/>
      <w:bCs/>
      <w:i/>
      <w:iCs/>
      <w:color w:val="2A1A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F1"/>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2A67F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A67F1"/>
    <w:rPr>
      <w:rFonts w:asciiTheme="majorHAnsi" w:eastAsiaTheme="majorEastAsia" w:hAnsiTheme="majorHAnsi" w:cstheme="majorBidi"/>
      <w:color w:val="2A1A00" w:themeColor="text2"/>
      <w:sz w:val="24"/>
      <w:szCs w:val="24"/>
    </w:rPr>
  </w:style>
  <w:style w:type="character" w:customStyle="1" w:styleId="Heading4Char">
    <w:name w:val="Heading 4 Char"/>
    <w:basedOn w:val="DefaultParagraphFont"/>
    <w:link w:val="Heading4"/>
    <w:uiPriority w:val="9"/>
    <w:semiHidden/>
    <w:rsid w:val="002A67F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A67F1"/>
    <w:rPr>
      <w:rFonts w:asciiTheme="majorHAnsi" w:eastAsiaTheme="majorEastAsia" w:hAnsiTheme="majorHAnsi" w:cstheme="majorBidi"/>
      <w:color w:val="2A1A00" w:themeColor="text2"/>
      <w:sz w:val="22"/>
      <w:szCs w:val="22"/>
    </w:rPr>
  </w:style>
  <w:style w:type="character" w:customStyle="1" w:styleId="Heading6Char">
    <w:name w:val="Heading 6 Char"/>
    <w:basedOn w:val="DefaultParagraphFont"/>
    <w:link w:val="Heading6"/>
    <w:uiPriority w:val="9"/>
    <w:semiHidden/>
    <w:rsid w:val="002A67F1"/>
    <w:rPr>
      <w:rFonts w:asciiTheme="majorHAnsi" w:eastAsiaTheme="majorEastAsia" w:hAnsiTheme="majorHAnsi" w:cstheme="majorBidi"/>
      <w:i/>
      <w:iCs/>
      <w:color w:val="2A1A00" w:themeColor="text2"/>
      <w:sz w:val="21"/>
      <w:szCs w:val="21"/>
    </w:rPr>
  </w:style>
  <w:style w:type="character" w:customStyle="1" w:styleId="Heading7Char">
    <w:name w:val="Heading 7 Char"/>
    <w:basedOn w:val="DefaultParagraphFont"/>
    <w:link w:val="Heading7"/>
    <w:uiPriority w:val="9"/>
    <w:semiHidden/>
    <w:rsid w:val="002A67F1"/>
    <w:rPr>
      <w:rFonts w:asciiTheme="majorHAnsi" w:eastAsiaTheme="majorEastAsia" w:hAnsiTheme="majorHAnsi" w:cstheme="majorBidi"/>
      <w:i/>
      <w:iCs/>
      <w:color w:val="895E04" w:themeColor="accent1" w:themeShade="80"/>
      <w:sz w:val="21"/>
      <w:szCs w:val="21"/>
    </w:rPr>
  </w:style>
  <w:style w:type="character" w:customStyle="1" w:styleId="Heading8Char">
    <w:name w:val="Heading 8 Char"/>
    <w:basedOn w:val="DefaultParagraphFont"/>
    <w:link w:val="Heading8"/>
    <w:uiPriority w:val="9"/>
    <w:semiHidden/>
    <w:rsid w:val="002A67F1"/>
    <w:rPr>
      <w:rFonts w:asciiTheme="majorHAnsi" w:eastAsiaTheme="majorEastAsia" w:hAnsiTheme="majorHAnsi" w:cstheme="majorBidi"/>
      <w:b/>
      <w:bCs/>
      <w:color w:val="2A1A00" w:themeColor="text2"/>
    </w:rPr>
  </w:style>
  <w:style w:type="character" w:customStyle="1" w:styleId="Heading9Char">
    <w:name w:val="Heading 9 Char"/>
    <w:basedOn w:val="DefaultParagraphFont"/>
    <w:link w:val="Heading9"/>
    <w:uiPriority w:val="9"/>
    <w:semiHidden/>
    <w:rsid w:val="002A67F1"/>
    <w:rPr>
      <w:rFonts w:asciiTheme="majorHAnsi" w:eastAsiaTheme="majorEastAsia" w:hAnsiTheme="majorHAnsi" w:cstheme="majorBidi"/>
      <w:b/>
      <w:bCs/>
      <w:i/>
      <w:iCs/>
      <w:color w:val="2A1A00" w:themeColor="text2"/>
    </w:rPr>
  </w:style>
  <w:style w:type="paragraph" w:styleId="Caption">
    <w:name w:val="caption"/>
    <w:basedOn w:val="Normal"/>
    <w:next w:val="Normal"/>
    <w:uiPriority w:val="35"/>
    <w:semiHidden/>
    <w:unhideWhenUsed/>
    <w:qFormat/>
    <w:rsid w:val="002A67F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A67F1"/>
    <w:pPr>
      <w:spacing w:after="0" w:line="240" w:lineRule="auto"/>
      <w:contextualSpacing/>
    </w:pPr>
    <w:rPr>
      <w:rFonts w:asciiTheme="majorHAnsi" w:eastAsiaTheme="majorEastAsia" w:hAnsiTheme="majorHAnsi" w:cstheme="majorBidi"/>
      <w:color w:val="F8B323" w:themeColor="accent1"/>
      <w:spacing w:val="-10"/>
      <w:sz w:val="56"/>
      <w:szCs w:val="56"/>
    </w:rPr>
  </w:style>
  <w:style w:type="character" w:customStyle="1" w:styleId="TitleChar">
    <w:name w:val="Title Char"/>
    <w:basedOn w:val="DefaultParagraphFont"/>
    <w:link w:val="Title"/>
    <w:uiPriority w:val="10"/>
    <w:rsid w:val="002A67F1"/>
    <w:rPr>
      <w:rFonts w:asciiTheme="majorHAnsi" w:eastAsiaTheme="majorEastAsia" w:hAnsiTheme="majorHAnsi" w:cstheme="majorBidi"/>
      <w:color w:val="F8B323" w:themeColor="accent1"/>
      <w:spacing w:val="-10"/>
      <w:sz w:val="56"/>
      <w:szCs w:val="56"/>
    </w:rPr>
  </w:style>
  <w:style w:type="paragraph" w:styleId="Subtitle">
    <w:name w:val="Subtitle"/>
    <w:basedOn w:val="Normal"/>
    <w:next w:val="Normal"/>
    <w:link w:val="SubtitleChar"/>
    <w:uiPriority w:val="11"/>
    <w:qFormat/>
    <w:rsid w:val="002A67F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A67F1"/>
    <w:rPr>
      <w:rFonts w:asciiTheme="majorHAnsi" w:eastAsiaTheme="majorEastAsia" w:hAnsiTheme="majorHAnsi" w:cstheme="majorBidi"/>
      <w:sz w:val="24"/>
      <w:szCs w:val="24"/>
    </w:rPr>
  </w:style>
  <w:style w:type="character" w:styleId="Strong">
    <w:name w:val="Strong"/>
    <w:basedOn w:val="DefaultParagraphFont"/>
    <w:uiPriority w:val="22"/>
    <w:qFormat/>
    <w:rsid w:val="002A67F1"/>
    <w:rPr>
      <w:b/>
      <w:bCs/>
    </w:rPr>
  </w:style>
  <w:style w:type="character" w:styleId="Emphasis">
    <w:name w:val="Emphasis"/>
    <w:basedOn w:val="DefaultParagraphFont"/>
    <w:uiPriority w:val="20"/>
    <w:qFormat/>
    <w:rsid w:val="002A67F1"/>
    <w:rPr>
      <w:i/>
      <w:iCs/>
    </w:rPr>
  </w:style>
  <w:style w:type="paragraph" w:styleId="NoSpacing">
    <w:name w:val="No Spacing"/>
    <w:uiPriority w:val="1"/>
    <w:qFormat/>
    <w:rsid w:val="002A67F1"/>
    <w:pPr>
      <w:spacing w:after="0" w:line="240" w:lineRule="auto"/>
    </w:pPr>
  </w:style>
  <w:style w:type="paragraph" w:styleId="Quote">
    <w:name w:val="Quote"/>
    <w:basedOn w:val="Normal"/>
    <w:next w:val="Normal"/>
    <w:link w:val="QuoteChar"/>
    <w:uiPriority w:val="29"/>
    <w:qFormat/>
    <w:rsid w:val="002A67F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A67F1"/>
    <w:rPr>
      <w:i/>
      <w:iCs/>
      <w:color w:val="404040" w:themeColor="text1" w:themeTint="BF"/>
    </w:rPr>
  </w:style>
  <w:style w:type="paragraph" w:styleId="IntenseQuote">
    <w:name w:val="Intense Quote"/>
    <w:basedOn w:val="Normal"/>
    <w:next w:val="Normal"/>
    <w:link w:val="IntenseQuoteChar"/>
    <w:uiPriority w:val="30"/>
    <w:qFormat/>
    <w:rsid w:val="002A67F1"/>
    <w:pPr>
      <w:pBdr>
        <w:left w:val="single" w:sz="18" w:space="12" w:color="F8B323" w:themeColor="accent1"/>
      </w:pBdr>
      <w:spacing w:before="100" w:beforeAutospacing="1" w:line="300" w:lineRule="auto"/>
      <w:ind w:left="1224" w:right="1224"/>
    </w:pPr>
    <w:rPr>
      <w:rFonts w:asciiTheme="majorHAnsi" w:eastAsiaTheme="majorEastAsia" w:hAnsiTheme="majorHAnsi" w:cstheme="majorBidi"/>
      <w:color w:val="F8B323" w:themeColor="accent1"/>
      <w:sz w:val="28"/>
      <w:szCs w:val="28"/>
    </w:rPr>
  </w:style>
  <w:style w:type="character" w:customStyle="1" w:styleId="IntenseQuoteChar">
    <w:name w:val="Intense Quote Char"/>
    <w:basedOn w:val="DefaultParagraphFont"/>
    <w:link w:val="IntenseQuote"/>
    <w:uiPriority w:val="30"/>
    <w:rsid w:val="002A67F1"/>
    <w:rPr>
      <w:rFonts w:asciiTheme="majorHAnsi" w:eastAsiaTheme="majorEastAsia" w:hAnsiTheme="majorHAnsi" w:cstheme="majorBidi"/>
      <w:color w:val="F8B323" w:themeColor="accent1"/>
      <w:sz w:val="28"/>
      <w:szCs w:val="28"/>
    </w:rPr>
  </w:style>
  <w:style w:type="character" w:styleId="SubtleEmphasis">
    <w:name w:val="Subtle Emphasis"/>
    <w:basedOn w:val="DefaultParagraphFont"/>
    <w:uiPriority w:val="19"/>
    <w:qFormat/>
    <w:rsid w:val="002A67F1"/>
    <w:rPr>
      <w:i/>
      <w:iCs/>
      <w:color w:val="404040" w:themeColor="text1" w:themeTint="BF"/>
    </w:rPr>
  </w:style>
  <w:style w:type="character" w:styleId="IntenseEmphasis">
    <w:name w:val="Intense Emphasis"/>
    <w:basedOn w:val="DefaultParagraphFont"/>
    <w:uiPriority w:val="21"/>
    <w:qFormat/>
    <w:rsid w:val="002A67F1"/>
    <w:rPr>
      <w:b/>
      <w:bCs/>
      <w:i/>
      <w:iCs/>
    </w:rPr>
  </w:style>
  <w:style w:type="character" w:styleId="SubtleReference">
    <w:name w:val="Subtle Reference"/>
    <w:basedOn w:val="DefaultParagraphFont"/>
    <w:uiPriority w:val="31"/>
    <w:qFormat/>
    <w:rsid w:val="002A67F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A67F1"/>
    <w:rPr>
      <w:b/>
      <w:bCs/>
      <w:smallCaps/>
      <w:spacing w:val="5"/>
      <w:u w:val="single"/>
    </w:rPr>
  </w:style>
  <w:style w:type="character" w:styleId="BookTitle">
    <w:name w:val="Book Title"/>
    <w:basedOn w:val="DefaultParagraphFont"/>
    <w:uiPriority w:val="33"/>
    <w:qFormat/>
    <w:rsid w:val="002A67F1"/>
    <w:rPr>
      <w:b/>
      <w:bCs/>
      <w:smallCaps/>
    </w:rPr>
  </w:style>
  <w:style w:type="paragraph" w:styleId="TOCHeading">
    <w:name w:val="TOC Heading"/>
    <w:basedOn w:val="Heading1"/>
    <w:next w:val="Normal"/>
    <w:uiPriority w:val="39"/>
    <w:semiHidden/>
    <w:unhideWhenUsed/>
    <w:qFormat/>
    <w:rsid w:val="002A67F1"/>
    <w:pPr>
      <w:outlineLvl w:val="9"/>
    </w:pPr>
  </w:style>
  <w:style w:type="table" w:styleId="TableGrid">
    <w:name w:val="Table Grid"/>
    <w:basedOn w:val="TableNormal"/>
    <w:uiPriority w:val="39"/>
    <w:rsid w:val="002A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7F1"/>
    <w:rPr>
      <w:color w:val="46B2B5" w:themeColor="hyperlink"/>
      <w:u w:val="single"/>
    </w:rPr>
  </w:style>
  <w:style w:type="paragraph" w:styleId="NormalWeb">
    <w:name w:val="Normal (Web)"/>
    <w:basedOn w:val="Normal"/>
    <w:uiPriority w:val="99"/>
    <w:unhideWhenUsed/>
    <w:rsid w:val="000F6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0F6CAB"/>
  </w:style>
  <w:style w:type="paragraph" w:styleId="ListParagraph">
    <w:name w:val="List Paragraph"/>
    <w:basedOn w:val="Normal"/>
    <w:uiPriority w:val="1"/>
    <w:qFormat/>
    <w:rsid w:val="000F6CAB"/>
    <w:pPr>
      <w:ind w:left="720"/>
      <w:contextualSpacing/>
    </w:pPr>
  </w:style>
  <w:style w:type="paragraph" w:customStyle="1" w:styleId="TableParagraph">
    <w:name w:val="Table Paragraph"/>
    <w:basedOn w:val="Normal"/>
    <w:uiPriority w:val="1"/>
    <w:qFormat/>
    <w:rsid w:val="000F6CAB"/>
    <w:pPr>
      <w:widowControl w:val="0"/>
      <w:autoSpaceDE w:val="0"/>
      <w:autoSpaceDN w:val="0"/>
      <w:spacing w:before="28" w:after="0" w:line="252" w:lineRule="exact"/>
      <w:ind w:left="110"/>
    </w:pPr>
    <w:rPr>
      <w:rFonts w:ascii="Times New Roman" w:eastAsia="Times New Roman" w:hAnsi="Times New Roman" w:cs="Times New Roman"/>
      <w:sz w:val="22"/>
      <w:szCs w:val="22"/>
      <w:lang w:val="vi"/>
    </w:rPr>
  </w:style>
  <w:style w:type="paragraph" w:styleId="BodyText">
    <w:name w:val="Body Text"/>
    <w:basedOn w:val="Normal"/>
    <w:link w:val="BodyTextChar"/>
    <w:uiPriority w:val="1"/>
    <w:qFormat/>
    <w:rsid w:val="000F6CAB"/>
    <w:pPr>
      <w:widowControl w:val="0"/>
      <w:autoSpaceDE w:val="0"/>
      <w:autoSpaceDN w:val="0"/>
      <w:spacing w:after="0" w:line="240" w:lineRule="auto"/>
      <w:ind w:left="769" w:hanging="294"/>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0F6CAB"/>
    <w:rPr>
      <w:rFonts w:ascii="Times New Roman" w:eastAsia="Times New Roman" w:hAnsi="Times New Roman" w:cs="Times New Roman"/>
      <w:sz w:val="24"/>
      <w:szCs w:val="24"/>
      <w:lang w:val="vi"/>
    </w:rPr>
  </w:style>
  <w:style w:type="table" w:styleId="GridTable4">
    <w:name w:val="Grid Table 4"/>
    <w:basedOn w:val="TableNormal"/>
    <w:uiPriority w:val="49"/>
    <w:rsid w:val="0090101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67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BD"/>
  </w:style>
  <w:style w:type="paragraph" w:styleId="Footer">
    <w:name w:val="footer"/>
    <w:basedOn w:val="Normal"/>
    <w:link w:val="FooterChar"/>
    <w:uiPriority w:val="99"/>
    <w:unhideWhenUsed/>
    <w:rsid w:val="00F6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BD"/>
  </w:style>
  <w:style w:type="table" w:styleId="ListTable4-Accent3">
    <w:name w:val="List Table 4 Accent 3"/>
    <w:basedOn w:val="TableNormal"/>
    <w:uiPriority w:val="49"/>
    <w:rsid w:val="007B15F7"/>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tcBorders>
        <w:shd w:val="clear" w:color="auto" w:fill="46B2B5" w:themeFill="accent3"/>
      </w:tcPr>
    </w:tblStylePr>
    <w:tblStylePr w:type="lastRow">
      <w:rPr>
        <w:b/>
        <w:bCs/>
      </w:rPr>
      <w:tblPr/>
      <w:tcPr>
        <w:tcBorders>
          <w:top w:val="double" w:sz="4" w:space="0" w:color="8ED1D3" w:themeColor="accent3" w:themeTint="99"/>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GridTable1Light-Accent2">
    <w:name w:val="Grid Table 1 Light Accent 2"/>
    <w:basedOn w:val="TableNormal"/>
    <w:uiPriority w:val="46"/>
    <w:rsid w:val="0004132A"/>
    <w:pPr>
      <w:spacing w:after="0" w:line="240" w:lineRule="auto"/>
    </w:pPr>
    <w:tblPr>
      <w:tblStyleRowBandSize w:val="1"/>
      <w:tblStyleColBandSize w:val="1"/>
      <w:tblBorders>
        <w:top w:val="single" w:sz="4" w:space="0" w:color="C2C5BA" w:themeColor="accent2" w:themeTint="66"/>
        <w:left w:val="single" w:sz="4" w:space="0" w:color="C2C5BA" w:themeColor="accent2" w:themeTint="66"/>
        <w:bottom w:val="single" w:sz="4" w:space="0" w:color="C2C5BA" w:themeColor="accent2" w:themeTint="66"/>
        <w:right w:val="single" w:sz="4" w:space="0" w:color="C2C5BA" w:themeColor="accent2" w:themeTint="66"/>
        <w:insideH w:val="single" w:sz="4" w:space="0" w:color="C2C5BA" w:themeColor="accent2" w:themeTint="66"/>
        <w:insideV w:val="single" w:sz="4" w:space="0" w:color="C2C5BA" w:themeColor="accent2" w:themeTint="66"/>
      </w:tblBorders>
    </w:tblPr>
    <w:tblStylePr w:type="firstRow">
      <w:rPr>
        <w:b/>
        <w:bCs/>
      </w:rPr>
      <w:tblPr/>
      <w:tcPr>
        <w:tcBorders>
          <w:bottom w:val="single" w:sz="12" w:space="0" w:color="A3A898" w:themeColor="accent2" w:themeTint="99"/>
        </w:tcBorders>
      </w:tcPr>
    </w:tblStylePr>
    <w:tblStylePr w:type="lastRow">
      <w:rPr>
        <w:b/>
        <w:bCs/>
      </w:rPr>
      <w:tblPr/>
      <w:tcPr>
        <w:tcBorders>
          <w:top w:val="double" w:sz="2" w:space="0" w:color="A3A898"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413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176CB"/>
    <w:pPr>
      <w:spacing w:after="0" w:line="240" w:lineRule="auto"/>
    </w:pPr>
    <w:tblPr>
      <w:tblStyleRowBandSize w:val="1"/>
      <w:tblStyleColBandSize w:val="1"/>
      <w:tblBorders>
        <w:top w:val="single" w:sz="4" w:space="0" w:color="B4E0E2" w:themeColor="accent3" w:themeTint="66"/>
        <w:left w:val="single" w:sz="4" w:space="0" w:color="B4E0E2" w:themeColor="accent3" w:themeTint="66"/>
        <w:bottom w:val="single" w:sz="4" w:space="0" w:color="B4E0E2" w:themeColor="accent3" w:themeTint="66"/>
        <w:right w:val="single" w:sz="4" w:space="0" w:color="B4E0E2" w:themeColor="accent3" w:themeTint="66"/>
        <w:insideH w:val="single" w:sz="4" w:space="0" w:color="B4E0E2" w:themeColor="accent3" w:themeTint="66"/>
        <w:insideV w:val="single" w:sz="4" w:space="0" w:color="B4E0E2" w:themeColor="accent3" w:themeTint="66"/>
      </w:tblBorders>
    </w:tblPr>
    <w:tblStylePr w:type="firstRow">
      <w:rPr>
        <w:b/>
        <w:bCs/>
      </w:rPr>
      <w:tblPr/>
      <w:tcPr>
        <w:tcBorders>
          <w:bottom w:val="single" w:sz="12" w:space="0" w:color="8ED1D3" w:themeColor="accent3" w:themeTint="99"/>
        </w:tcBorders>
      </w:tcPr>
    </w:tblStylePr>
    <w:tblStylePr w:type="lastRow">
      <w:rPr>
        <w:b/>
        <w:bCs/>
      </w:rPr>
      <w:tblPr/>
      <w:tcPr>
        <w:tcBorders>
          <w:top w:val="double" w:sz="2" w:space="0" w:color="8ED1D3" w:themeColor="accent3"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F05FC9"/>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insideV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insideV w:val="nil"/>
        </w:tcBorders>
        <w:shd w:val="clear" w:color="auto" w:fill="46B2B5" w:themeFill="accent3"/>
      </w:tcPr>
    </w:tblStylePr>
    <w:tblStylePr w:type="lastRow">
      <w:rPr>
        <w:b/>
        <w:bCs/>
      </w:rPr>
      <w:tblPr/>
      <w:tcPr>
        <w:tcBorders>
          <w:top w:val="double" w:sz="4" w:space="0" w:color="46B2B5" w:themeColor="accent3"/>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TableGridLight">
    <w:name w:val="Grid Table Light"/>
    <w:basedOn w:val="TableNormal"/>
    <w:uiPriority w:val="40"/>
    <w:rsid w:val="004741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A202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9704">
      <w:bodyDiv w:val="1"/>
      <w:marLeft w:val="0"/>
      <w:marRight w:val="0"/>
      <w:marTop w:val="0"/>
      <w:marBottom w:val="0"/>
      <w:divBdr>
        <w:top w:val="none" w:sz="0" w:space="0" w:color="auto"/>
        <w:left w:val="none" w:sz="0" w:space="0" w:color="auto"/>
        <w:bottom w:val="none" w:sz="0" w:space="0" w:color="auto"/>
        <w:right w:val="none" w:sz="0" w:space="0" w:color="auto"/>
      </w:divBdr>
    </w:div>
    <w:div w:id="96297213">
      <w:bodyDiv w:val="1"/>
      <w:marLeft w:val="0"/>
      <w:marRight w:val="0"/>
      <w:marTop w:val="0"/>
      <w:marBottom w:val="0"/>
      <w:divBdr>
        <w:top w:val="none" w:sz="0" w:space="0" w:color="auto"/>
        <w:left w:val="none" w:sz="0" w:space="0" w:color="auto"/>
        <w:bottom w:val="none" w:sz="0" w:space="0" w:color="auto"/>
        <w:right w:val="none" w:sz="0" w:space="0" w:color="auto"/>
      </w:divBdr>
    </w:div>
    <w:div w:id="138033015">
      <w:bodyDiv w:val="1"/>
      <w:marLeft w:val="0"/>
      <w:marRight w:val="0"/>
      <w:marTop w:val="0"/>
      <w:marBottom w:val="0"/>
      <w:divBdr>
        <w:top w:val="none" w:sz="0" w:space="0" w:color="auto"/>
        <w:left w:val="none" w:sz="0" w:space="0" w:color="auto"/>
        <w:bottom w:val="none" w:sz="0" w:space="0" w:color="auto"/>
        <w:right w:val="none" w:sz="0" w:space="0" w:color="auto"/>
      </w:divBdr>
    </w:div>
    <w:div w:id="149756261">
      <w:bodyDiv w:val="1"/>
      <w:marLeft w:val="0"/>
      <w:marRight w:val="0"/>
      <w:marTop w:val="0"/>
      <w:marBottom w:val="0"/>
      <w:divBdr>
        <w:top w:val="none" w:sz="0" w:space="0" w:color="auto"/>
        <w:left w:val="none" w:sz="0" w:space="0" w:color="auto"/>
        <w:bottom w:val="none" w:sz="0" w:space="0" w:color="auto"/>
        <w:right w:val="none" w:sz="0" w:space="0" w:color="auto"/>
      </w:divBdr>
    </w:div>
    <w:div w:id="271014876">
      <w:bodyDiv w:val="1"/>
      <w:marLeft w:val="0"/>
      <w:marRight w:val="0"/>
      <w:marTop w:val="0"/>
      <w:marBottom w:val="0"/>
      <w:divBdr>
        <w:top w:val="none" w:sz="0" w:space="0" w:color="auto"/>
        <w:left w:val="none" w:sz="0" w:space="0" w:color="auto"/>
        <w:bottom w:val="none" w:sz="0" w:space="0" w:color="auto"/>
        <w:right w:val="none" w:sz="0" w:space="0" w:color="auto"/>
      </w:divBdr>
    </w:div>
    <w:div w:id="376776910">
      <w:bodyDiv w:val="1"/>
      <w:marLeft w:val="0"/>
      <w:marRight w:val="0"/>
      <w:marTop w:val="0"/>
      <w:marBottom w:val="0"/>
      <w:divBdr>
        <w:top w:val="none" w:sz="0" w:space="0" w:color="auto"/>
        <w:left w:val="none" w:sz="0" w:space="0" w:color="auto"/>
        <w:bottom w:val="none" w:sz="0" w:space="0" w:color="auto"/>
        <w:right w:val="none" w:sz="0" w:space="0" w:color="auto"/>
      </w:divBdr>
    </w:div>
    <w:div w:id="418259198">
      <w:bodyDiv w:val="1"/>
      <w:marLeft w:val="0"/>
      <w:marRight w:val="0"/>
      <w:marTop w:val="0"/>
      <w:marBottom w:val="0"/>
      <w:divBdr>
        <w:top w:val="none" w:sz="0" w:space="0" w:color="auto"/>
        <w:left w:val="none" w:sz="0" w:space="0" w:color="auto"/>
        <w:bottom w:val="none" w:sz="0" w:space="0" w:color="auto"/>
        <w:right w:val="none" w:sz="0" w:space="0" w:color="auto"/>
      </w:divBdr>
    </w:div>
    <w:div w:id="605430141">
      <w:bodyDiv w:val="1"/>
      <w:marLeft w:val="0"/>
      <w:marRight w:val="0"/>
      <w:marTop w:val="0"/>
      <w:marBottom w:val="0"/>
      <w:divBdr>
        <w:top w:val="none" w:sz="0" w:space="0" w:color="auto"/>
        <w:left w:val="none" w:sz="0" w:space="0" w:color="auto"/>
        <w:bottom w:val="none" w:sz="0" w:space="0" w:color="auto"/>
        <w:right w:val="none" w:sz="0" w:space="0" w:color="auto"/>
      </w:divBdr>
    </w:div>
    <w:div w:id="687025442">
      <w:bodyDiv w:val="1"/>
      <w:marLeft w:val="0"/>
      <w:marRight w:val="0"/>
      <w:marTop w:val="0"/>
      <w:marBottom w:val="0"/>
      <w:divBdr>
        <w:top w:val="none" w:sz="0" w:space="0" w:color="auto"/>
        <w:left w:val="none" w:sz="0" w:space="0" w:color="auto"/>
        <w:bottom w:val="none" w:sz="0" w:space="0" w:color="auto"/>
        <w:right w:val="none" w:sz="0" w:space="0" w:color="auto"/>
      </w:divBdr>
    </w:div>
    <w:div w:id="847870439">
      <w:bodyDiv w:val="1"/>
      <w:marLeft w:val="0"/>
      <w:marRight w:val="0"/>
      <w:marTop w:val="0"/>
      <w:marBottom w:val="0"/>
      <w:divBdr>
        <w:top w:val="none" w:sz="0" w:space="0" w:color="auto"/>
        <w:left w:val="none" w:sz="0" w:space="0" w:color="auto"/>
        <w:bottom w:val="none" w:sz="0" w:space="0" w:color="auto"/>
        <w:right w:val="none" w:sz="0" w:space="0" w:color="auto"/>
      </w:divBdr>
    </w:div>
    <w:div w:id="979502196">
      <w:bodyDiv w:val="1"/>
      <w:marLeft w:val="0"/>
      <w:marRight w:val="0"/>
      <w:marTop w:val="0"/>
      <w:marBottom w:val="0"/>
      <w:divBdr>
        <w:top w:val="none" w:sz="0" w:space="0" w:color="auto"/>
        <w:left w:val="none" w:sz="0" w:space="0" w:color="auto"/>
        <w:bottom w:val="none" w:sz="0" w:space="0" w:color="auto"/>
        <w:right w:val="none" w:sz="0" w:space="0" w:color="auto"/>
      </w:divBdr>
    </w:div>
    <w:div w:id="1061639764">
      <w:bodyDiv w:val="1"/>
      <w:marLeft w:val="0"/>
      <w:marRight w:val="0"/>
      <w:marTop w:val="0"/>
      <w:marBottom w:val="0"/>
      <w:divBdr>
        <w:top w:val="none" w:sz="0" w:space="0" w:color="auto"/>
        <w:left w:val="none" w:sz="0" w:space="0" w:color="auto"/>
        <w:bottom w:val="none" w:sz="0" w:space="0" w:color="auto"/>
        <w:right w:val="none" w:sz="0" w:space="0" w:color="auto"/>
      </w:divBdr>
    </w:div>
    <w:div w:id="1067610986">
      <w:bodyDiv w:val="1"/>
      <w:marLeft w:val="0"/>
      <w:marRight w:val="0"/>
      <w:marTop w:val="0"/>
      <w:marBottom w:val="0"/>
      <w:divBdr>
        <w:top w:val="none" w:sz="0" w:space="0" w:color="auto"/>
        <w:left w:val="none" w:sz="0" w:space="0" w:color="auto"/>
        <w:bottom w:val="none" w:sz="0" w:space="0" w:color="auto"/>
        <w:right w:val="none" w:sz="0" w:space="0" w:color="auto"/>
      </w:divBdr>
    </w:div>
    <w:div w:id="1083143150">
      <w:bodyDiv w:val="1"/>
      <w:marLeft w:val="0"/>
      <w:marRight w:val="0"/>
      <w:marTop w:val="0"/>
      <w:marBottom w:val="0"/>
      <w:divBdr>
        <w:top w:val="none" w:sz="0" w:space="0" w:color="auto"/>
        <w:left w:val="none" w:sz="0" w:space="0" w:color="auto"/>
        <w:bottom w:val="none" w:sz="0" w:space="0" w:color="auto"/>
        <w:right w:val="none" w:sz="0" w:space="0" w:color="auto"/>
      </w:divBdr>
    </w:div>
    <w:div w:id="1117066696">
      <w:bodyDiv w:val="1"/>
      <w:marLeft w:val="0"/>
      <w:marRight w:val="0"/>
      <w:marTop w:val="0"/>
      <w:marBottom w:val="0"/>
      <w:divBdr>
        <w:top w:val="none" w:sz="0" w:space="0" w:color="auto"/>
        <w:left w:val="none" w:sz="0" w:space="0" w:color="auto"/>
        <w:bottom w:val="none" w:sz="0" w:space="0" w:color="auto"/>
        <w:right w:val="none" w:sz="0" w:space="0" w:color="auto"/>
      </w:divBdr>
    </w:div>
    <w:div w:id="1187720079">
      <w:bodyDiv w:val="1"/>
      <w:marLeft w:val="0"/>
      <w:marRight w:val="0"/>
      <w:marTop w:val="0"/>
      <w:marBottom w:val="0"/>
      <w:divBdr>
        <w:top w:val="none" w:sz="0" w:space="0" w:color="auto"/>
        <w:left w:val="none" w:sz="0" w:space="0" w:color="auto"/>
        <w:bottom w:val="none" w:sz="0" w:space="0" w:color="auto"/>
        <w:right w:val="none" w:sz="0" w:space="0" w:color="auto"/>
      </w:divBdr>
    </w:div>
    <w:div w:id="1316495776">
      <w:bodyDiv w:val="1"/>
      <w:marLeft w:val="0"/>
      <w:marRight w:val="0"/>
      <w:marTop w:val="0"/>
      <w:marBottom w:val="0"/>
      <w:divBdr>
        <w:top w:val="none" w:sz="0" w:space="0" w:color="auto"/>
        <w:left w:val="none" w:sz="0" w:space="0" w:color="auto"/>
        <w:bottom w:val="none" w:sz="0" w:space="0" w:color="auto"/>
        <w:right w:val="none" w:sz="0" w:space="0" w:color="auto"/>
      </w:divBdr>
    </w:div>
    <w:div w:id="1334838504">
      <w:bodyDiv w:val="1"/>
      <w:marLeft w:val="0"/>
      <w:marRight w:val="0"/>
      <w:marTop w:val="0"/>
      <w:marBottom w:val="0"/>
      <w:divBdr>
        <w:top w:val="none" w:sz="0" w:space="0" w:color="auto"/>
        <w:left w:val="none" w:sz="0" w:space="0" w:color="auto"/>
        <w:bottom w:val="none" w:sz="0" w:space="0" w:color="auto"/>
        <w:right w:val="none" w:sz="0" w:space="0" w:color="auto"/>
      </w:divBdr>
    </w:div>
    <w:div w:id="1404991867">
      <w:bodyDiv w:val="1"/>
      <w:marLeft w:val="0"/>
      <w:marRight w:val="0"/>
      <w:marTop w:val="0"/>
      <w:marBottom w:val="0"/>
      <w:divBdr>
        <w:top w:val="none" w:sz="0" w:space="0" w:color="auto"/>
        <w:left w:val="none" w:sz="0" w:space="0" w:color="auto"/>
        <w:bottom w:val="none" w:sz="0" w:space="0" w:color="auto"/>
        <w:right w:val="none" w:sz="0" w:space="0" w:color="auto"/>
      </w:divBdr>
    </w:div>
    <w:div w:id="1471435204">
      <w:bodyDiv w:val="1"/>
      <w:marLeft w:val="0"/>
      <w:marRight w:val="0"/>
      <w:marTop w:val="0"/>
      <w:marBottom w:val="0"/>
      <w:divBdr>
        <w:top w:val="none" w:sz="0" w:space="0" w:color="auto"/>
        <w:left w:val="none" w:sz="0" w:space="0" w:color="auto"/>
        <w:bottom w:val="none" w:sz="0" w:space="0" w:color="auto"/>
        <w:right w:val="none" w:sz="0" w:space="0" w:color="auto"/>
      </w:divBdr>
    </w:div>
    <w:div w:id="1537278474">
      <w:bodyDiv w:val="1"/>
      <w:marLeft w:val="0"/>
      <w:marRight w:val="0"/>
      <w:marTop w:val="0"/>
      <w:marBottom w:val="0"/>
      <w:divBdr>
        <w:top w:val="none" w:sz="0" w:space="0" w:color="auto"/>
        <w:left w:val="none" w:sz="0" w:space="0" w:color="auto"/>
        <w:bottom w:val="none" w:sz="0" w:space="0" w:color="auto"/>
        <w:right w:val="none" w:sz="0" w:space="0" w:color="auto"/>
      </w:divBdr>
    </w:div>
    <w:div w:id="1552839174">
      <w:bodyDiv w:val="1"/>
      <w:marLeft w:val="0"/>
      <w:marRight w:val="0"/>
      <w:marTop w:val="0"/>
      <w:marBottom w:val="0"/>
      <w:divBdr>
        <w:top w:val="none" w:sz="0" w:space="0" w:color="auto"/>
        <w:left w:val="none" w:sz="0" w:space="0" w:color="auto"/>
        <w:bottom w:val="none" w:sz="0" w:space="0" w:color="auto"/>
        <w:right w:val="none" w:sz="0" w:space="0" w:color="auto"/>
      </w:divBdr>
    </w:div>
    <w:div w:id="1553614004">
      <w:bodyDiv w:val="1"/>
      <w:marLeft w:val="0"/>
      <w:marRight w:val="0"/>
      <w:marTop w:val="0"/>
      <w:marBottom w:val="0"/>
      <w:divBdr>
        <w:top w:val="none" w:sz="0" w:space="0" w:color="auto"/>
        <w:left w:val="none" w:sz="0" w:space="0" w:color="auto"/>
        <w:bottom w:val="none" w:sz="0" w:space="0" w:color="auto"/>
        <w:right w:val="none" w:sz="0" w:space="0" w:color="auto"/>
      </w:divBdr>
    </w:div>
    <w:div w:id="1567183120">
      <w:bodyDiv w:val="1"/>
      <w:marLeft w:val="0"/>
      <w:marRight w:val="0"/>
      <w:marTop w:val="0"/>
      <w:marBottom w:val="0"/>
      <w:divBdr>
        <w:top w:val="none" w:sz="0" w:space="0" w:color="auto"/>
        <w:left w:val="none" w:sz="0" w:space="0" w:color="auto"/>
        <w:bottom w:val="none" w:sz="0" w:space="0" w:color="auto"/>
        <w:right w:val="none" w:sz="0" w:space="0" w:color="auto"/>
      </w:divBdr>
    </w:div>
    <w:div w:id="1615864486">
      <w:bodyDiv w:val="1"/>
      <w:marLeft w:val="0"/>
      <w:marRight w:val="0"/>
      <w:marTop w:val="0"/>
      <w:marBottom w:val="0"/>
      <w:divBdr>
        <w:top w:val="none" w:sz="0" w:space="0" w:color="auto"/>
        <w:left w:val="none" w:sz="0" w:space="0" w:color="auto"/>
        <w:bottom w:val="none" w:sz="0" w:space="0" w:color="auto"/>
        <w:right w:val="none" w:sz="0" w:space="0" w:color="auto"/>
      </w:divBdr>
    </w:div>
    <w:div w:id="1618872136">
      <w:bodyDiv w:val="1"/>
      <w:marLeft w:val="0"/>
      <w:marRight w:val="0"/>
      <w:marTop w:val="0"/>
      <w:marBottom w:val="0"/>
      <w:divBdr>
        <w:top w:val="none" w:sz="0" w:space="0" w:color="auto"/>
        <w:left w:val="none" w:sz="0" w:space="0" w:color="auto"/>
        <w:bottom w:val="none" w:sz="0" w:space="0" w:color="auto"/>
        <w:right w:val="none" w:sz="0" w:space="0" w:color="auto"/>
      </w:divBdr>
    </w:div>
    <w:div w:id="1648783332">
      <w:bodyDiv w:val="1"/>
      <w:marLeft w:val="0"/>
      <w:marRight w:val="0"/>
      <w:marTop w:val="0"/>
      <w:marBottom w:val="0"/>
      <w:divBdr>
        <w:top w:val="none" w:sz="0" w:space="0" w:color="auto"/>
        <w:left w:val="none" w:sz="0" w:space="0" w:color="auto"/>
        <w:bottom w:val="none" w:sz="0" w:space="0" w:color="auto"/>
        <w:right w:val="none" w:sz="0" w:space="0" w:color="auto"/>
      </w:divBdr>
    </w:div>
    <w:div w:id="1798987108">
      <w:bodyDiv w:val="1"/>
      <w:marLeft w:val="0"/>
      <w:marRight w:val="0"/>
      <w:marTop w:val="0"/>
      <w:marBottom w:val="0"/>
      <w:divBdr>
        <w:top w:val="none" w:sz="0" w:space="0" w:color="auto"/>
        <w:left w:val="none" w:sz="0" w:space="0" w:color="auto"/>
        <w:bottom w:val="none" w:sz="0" w:space="0" w:color="auto"/>
        <w:right w:val="none" w:sz="0" w:space="0" w:color="auto"/>
      </w:divBdr>
    </w:div>
    <w:div w:id="1803882409">
      <w:bodyDiv w:val="1"/>
      <w:marLeft w:val="0"/>
      <w:marRight w:val="0"/>
      <w:marTop w:val="0"/>
      <w:marBottom w:val="0"/>
      <w:divBdr>
        <w:top w:val="none" w:sz="0" w:space="0" w:color="auto"/>
        <w:left w:val="none" w:sz="0" w:space="0" w:color="auto"/>
        <w:bottom w:val="none" w:sz="0" w:space="0" w:color="auto"/>
        <w:right w:val="none" w:sz="0" w:space="0" w:color="auto"/>
      </w:divBdr>
    </w:div>
    <w:div w:id="1904830115">
      <w:bodyDiv w:val="1"/>
      <w:marLeft w:val="0"/>
      <w:marRight w:val="0"/>
      <w:marTop w:val="0"/>
      <w:marBottom w:val="0"/>
      <w:divBdr>
        <w:top w:val="none" w:sz="0" w:space="0" w:color="auto"/>
        <w:left w:val="none" w:sz="0" w:space="0" w:color="auto"/>
        <w:bottom w:val="none" w:sz="0" w:space="0" w:color="auto"/>
        <w:right w:val="none" w:sz="0" w:space="0" w:color="auto"/>
      </w:divBdr>
    </w:div>
    <w:div w:id="1971086293">
      <w:bodyDiv w:val="1"/>
      <w:marLeft w:val="0"/>
      <w:marRight w:val="0"/>
      <w:marTop w:val="0"/>
      <w:marBottom w:val="0"/>
      <w:divBdr>
        <w:top w:val="none" w:sz="0" w:space="0" w:color="auto"/>
        <w:left w:val="none" w:sz="0" w:space="0" w:color="auto"/>
        <w:bottom w:val="none" w:sz="0" w:space="0" w:color="auto"/>
        <w:right w:val="none" w:sz="0" w:space="0" w:color="auto"/>
      </w:divBdr>
    </w:div>
    <w:div w:id="2055692507">
      <w:bodyDiv w:val="1"/>
      <w:marLeft w:val="0"/>
      <w:marRight w:val="0"/>
      <w:marTop w:val="0"/>
      <w:marBottom w:val="0"/>
      <w:divBdr>
        <w:top w:val="none" w:sz="0" w:space="0" w:color="auto"/>
        <w:left w:val="none" w:sz="0" w:space="0" w:color="auto"/>
        <w:bottom w:val="none" w:sz="0" w:space="0" w:color="auto"/>
        <w:right w:val="none" w:sz="0" w:space="0" w:color="auto"/>
      </w:divBdr>
    </w:div>
    <w:div w:id="2067534404">
      <w:bodyDiv w:val="1"/>
      <w:marLeft w:val="0"/>
      <w:marRight w:val="0"/>
      <w:marTop w:val="0"/>
      <w:marBottom w:val="0"/>
      <w:divBdr>
        <w:top w:val="none" w:sz="0" w:space="0" w:color="auto"/>
        <w:left w:val="none" w:sz="0" w:space="0" w:color="auto"/>
        <w:bottom w:val="none" w:sz="0" w:space="0" w:color="auto"/>
        <w:right w:val="none" w:sz="0" w:space="0" w:color="auto"/>
      </w:divBdr>
    </w:div>
    <w:div w:id="2086026678">
      <w:bodyDiv w:val="1"/>
      <w:marLeft w:val="0"/>
      <w:marRight w:val="0"/>
      <w:marTop w:val="0"/>
      <w:marBottom w:val="0"/>
      <w:divBdr>
        <w:top w:val="none" w:sz="0" w:space="0" w:color="auto"/>
        <w:left w:val="none" w:sz="0" w:space="0" w:color="auto"/>
        <w:bottom w:val="none" w:sz="0" w:space="0" w:color="auto"/>
        <w:right w:val="none" w:sz="0" w:space="0" w:color="auto"/>
      </w:divBdr>
    </w:div>
    <w:div w:id="21306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quoc-gia-2020-mon-dia-ma-3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tailieu.com/de-thi-thu-thpt/mon-dia-c12201"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99BCA-980D-40EB-8107-BC5916E9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Đề thi thử THPT Quốc gia 2020 môn Địa có đáp án - Mã đề 314</vt:lpstr>
    </vt:vector>
  </TitlesOfParts>
  <Company>Microsoft</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Địa có đáp án - Mã đề 312</dc:title>
  <dc:subject/>
  <dc:creator>Đọc Tài Liệu</dc:creator>
  <cp:keywords>Đề thi thử THPT Quốc gia 2020 môn Địa</cp:keywords>
  <dc:description/>
  <cp:lastModifiedBy>ADMIN</cp:lastModifiedBy>
  <cp:revision>2</cp:revision>
  <cp:lastPrinted>2020-03-10T03:52:00Z</cp:lastPrinted>
  <dcterms:created xsi:type="dcterms:W3CDTF">2020-03-10T04:51:00Z</dcterms:created>
  <dcterms:modified xsi:type="dcterms:W3CDTF">2020-03-10T04:51:00Z</dcterms:modified>
</cp:coreProperties>
</file>