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C7" w:rsidRDefault="00173EEB" w:rsidP="00173EEB">
      <w:pPr>
        <w:pStyle w:val="Heading2"/>
        <w:rPr>
          <w:rFonts w:ascii="Times New Roman" w:hAnsi="Times New Roman" w:cs="Times New Roman"/>
          <w:b/>
        </w:rPr>
      </w:pPr>
      <w:r w:rsidRPr="00173EEB">
        <w:rPr>
          <w:rFonts w:ascii="Times New Roman" w:hAnsi="Times New Roman" w:cs="Times New Roman"/>
          <w:b/>
        </w:rPr>
        <w:t>CÂU 2 TRANG 6 SGK SINH HỌC 6</w:t>
      </w:r>
    </w:p>
    <w:p w:rsidR="00173EEB" w:rsidRDefault="00173EEB" w:rsidP="00173EEB"/>
    <w:p w:rsidR="00173EEB" w:rsidRPr="00173EEB" w:rsidRDefault="00173EEB" w:rsidP="00173EE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bookmarkStart w:id="0" w:name="_GoBack"/>
      <w:r w:rsidRPr="00173EEB">
        <w:rPr>
          <w:rFonts w:asciiTheme="majorHAnsi" w:hAnsiTheme="majorHAnsi" w:cstheme="majorHAnsi"/>
          <w:sz w:val="28"/>
          <w:szCs w:val="28"/>
        </w:rPr>
        <w:t>Giải câu 2 trang 6 SGK sinh 6 giúp bạn trả lời câu 2 trang 6 sách giáo khoa sinh học 6 tốt và nắm vững các kiến thức của bài học.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noProof/>
          <w:color w:val="252525"/>
          <w:sz w:val="28"/>
          <w:szCs w:val="28"/>
        </w:rPr>
        <w:drawing>
          <wp:inline distT="0" distB="0" distL="0" distR="0">
            <wp:extent cx="6619875" cy="2266950"/>
            <wp:effectExtent l="0" t="0" r="9525" b="0"/>
            <wp:docPr id="2" name="Picture 2" descr="Câu 2 trang 6 SGK sinh họ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2 trang 6 SGK sinh học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br/>
        <w:t> </w:t>
      </w:r>
    </w:p>
    <w:p w:rsidR="00173EEB" w:rsidRPr="00173EEB" w:rsidRDefault="00173EEB" w:rsidP="00173EEB">
      <w:pPr>
        <w:pStyle w:val="Heading2"/>
        <w:spacing w:before="0" w:line="360" w:lineRule="auto"/>
        <w:jc w:val="center"/>
        <w:rPr>
          <w:rFonts w:cstheme="majorHAnsi"/>
          <w:caps/>
          <w:color w:val="33BE6C"/>
          <w:sz w:val="28"/>
          <w:szCs w:val="28"/>
        </w:rPr>
      </w:pPr>
      <w:r w:rsidRPr="00173EEB">
        <w:rPr>
          <w:rFonts w:cstheme="majorHAnsi"/>
          <w:caps/>
          <w:color w:val="33BE6C"/>
          <w:sz w:val="28"/>
          <w:szCs w:val="28"/>
        </w:rPr>
        <w:t>HƯỚNG DẪN TRẢ LỜI CÂU 2 TRANG 6 SÁCH GIÁO KHOA SINH HỌC 6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>Nếu bạn cần </w:t>
      </w:r>
      <w:r w:rsidRPr="00173EEB">
        <w:rPr>
          <w:rStyle w:val="Strong"/>
          <w:rFonts w:asciiTheme="majorHAnsi" w:eastAsiaTheme="majorEastAsia" w:hAnsiTheme="majorHAnsi" w:cstheme="majorHAnsi"/>
          <w:color w:val="252525"/>
          <w:sz w:val="28"/>
          <w:szCs w:val="28"/>
        </w:rPr>
        <w:t>tài liệu để trả lời câu 2 trang 6 SGK sinh 6 tốt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 thì đây là bài viết hữu ích dành cho bạn.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>Không chỉ </w:t>
      </w:r>
      <w:r w:rsidRPr="00173EEB">
        <w:rPr>
          <w:rStyle w:val="Emphasis"/>
          <w:rFonts w:asciiTheme="majorHAnsi" w:eastAsiaTheme="majorEastAsia" w:hAnsiTheme="majorHAnsi" w:cstheme="majorHAnsi"/>
          <w:color w:val="252525"/>
          <w:sz w:val="28"/>
          <w:szCs w:val="28"/>
        </w:rPr>
        <w:t>giúp bạn hoàn thành bài tập 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này, qua nội dung hướng dẫn bạn còn </w:t>
      </w:r>
      <w:r w:rsidRPr="00173EEB">
        <w:rPr>
          <w:rStyle w:val="Emphasis"/>
          <w:rFonts w:asciiTheme="majorHAnsi" w:eastAsiaTheme="majorEastAsia" w:hAnsiTheme="majorHAnsi" w:cstheme="majorHAnsi"/>
          <w:color w:val="252525"/>
          <w:sz w:val="28"/>
          <w:szCs w:val="28"/>
        </w:rPr>
        <w:t>ôn tập và nắm vững được các kiến thức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 </w:t>
      </w:r>
      <w:hyperlink r:id="rId5" w:tooltip="sinh 6 bài 1" w:history="1">
        <w:r w:rsidRPr="00173EEB">
          <w:rPr>
            <w:rStyle w:val="Strong"/>
            <w:rFonts w:asciiTheme="majorHAnsi" w:eastAsiaTheme="majorEastAsia" w:hAnsiTheme="majorHAnsi" w:cstheme="majorHAnsi"/>
            <w:color w:val="10A0B6"/>
            <w:sz w:val="28"/>
            <w:szCs w:val="28"/>
          </w:rPr>
          <w:t>sinh 6 bài 1</w:t>
        </w:r>
      </w:hyperlink>
      <w:r w:rsidRPr="00173EEB">
        <w:rPr>
          <w:rFonts w:asciiTheme="majorHAnsi" w:hAnsiTheme="majorHAnsi" w:cstheme="majorHAnsi"/>
          <w:color w:val="252525"/>
          <w:sz w:val="28"/>
          <w:szCs w:val="28"/>
        </w:rPr>
        <w:t> đã được học trên lớp.</w:t>
      </w:r>
    </w:p>
    <w:p w:rsidR="00173EEB" w:rsidRPr="00173EEB" w:rsidRDefault="00173EEB" w:rsidP="00173EEB">
      <w:pPr>
        <w:pStyle w:val="Heading3"/>
        <w:spacing w:before="0" w:line="360" w:lineRule="auto"/>
        <w:rPr>
          <w:rFonts w:cstheme="majorHAnsi"/>
          <w:caps/>
          <w:color w:val="F8640C"/>
        </w:rPr>
      </w:pPr>
      <w:r w:rsidRPr="00173EEB">
        <w:rPr>
          <w:rStyle w:val="anchor"/>
          <w:rFonts w:cstheme="majorHAnsi"/>
          <w:caps/>
          <w:color w:val="F8640C"/>
        </w:rPr>
        <w:t>CÂU HỎI</w:t>
      </w:r>
      <w:r w:rsidRPr="00173EEB">
        <w:rPr>
          <w:rFonts w:cstheme="majorHAnsi"/>
          <w:caps/>
          <w:color w:val="F8640C"/>
        </w:rPr>
        <w:t> 2 TRANG 6 SGK SINH 6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>Trong các dấu hiệu sau đây, theo em dấu hiệu nào là chung cho mọi cơ thể sống </w:t>
      </w:r>
      <w:r w:rsidRPr="00173EEB">
        <w:rPr>
          <w:rStyle w:val="Emphasis"/>
          <w:rFonts w:asciiTheme="majorHAnsi" w:eastAsiaTheme="majorEastAsia" w:hAnsiTheme="majorHAnsi" w:cstheme="majorHAnsi"/>
          <w:color w:val="252525"/>
          <w:sz w:val="28"/>
          <w:szCs w:val="28"/>
        </w:rPr>
        <w:t xml:space="preserve">(đáng dấu √ vào </w:t>
      </w:r>
      <w:r w:rsidRPr="00173EEB">
        <w:rPr>
          <w:rStyle w:val="Emphasis"/>
          <w:rFonts w:ascii="Cambria Math" w:eastAsiaTheme="majorEastAsia" w:hAnsi="Cambria Math" w:cs="Cambria Math"/>
          <w:color w:val="252525"/>
          <w:sz w:val="28"/>
          <w:szCs w:val="28"/>
        </w:rPr>
        <w:t>▭</w:t>
      </w:r>
      <w:r w:rsidRPr="00173EEB">
        <w:rPr>
          <w:rStyle w:val="Emphasis"/>
          <w:rFonts w:asciiTheme="majorHAnsi" w:eastAsiaTheme="majorEastAsia" w:hAnsiTheme="majorHAnsi" w:cstheme="majorHAnsi"/>
          <w:color w:val="252525"/>
          <w:sz w:val="28"/>
          <w:szCs w:val="28"/>
        </w:rPr>
        <w:t xml:space="preserve"> cho </w:t>
      </w:r>
      <w:r w:rsidRPr="00173EEB">
        <w:rPr>
          <w:rStyle w:val="Emphasis"/>
          <w:rFonts w:eastAsiaTheme="majorEastAsia"/>
          <w:color w:val="252525"/>
          <w:sz w:val="28"/>
          <w:szCs w:val="28"/>
        </w:rPr>
        <w:t>ý</w:t>
      </w:r>
      <w:r w:rsidRPr="00173EEB">
        <w:rPr>
          <w:rStyle w:val="Emphasis"/>
          <w:rFonts w:asciiTheme="majorHAnsi" w:eastAsiaTheme="majorEastAsia" w:hAnsiTheme="majorHAnsi" w:cstheme="majorHAnsi"/>
          <w:color w:val="252525"/>
          <w:sz w:val="28"/>
          <w:szCs w:val="28"/>
        </w:rPr>
        <w:t xml:space="preserve"> trả lời đúng):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 xml:space="preserve">  </w:t>
      </w:r>
      <w:r w:rsidRPr="00173EEB">
        <w:rPr>
          <w:rFonts w:ascii="Cambria Math" w:hAnsi="Cambria Math" w:cs="Cambria Math"/>
          <w:color w:val="252525"/>
          <w:sz w:val="28"/>
          <w:szCs w:val="28"/>
        </w:rPr>
        <w:t>▭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 xml:space="preserve"> L</w:t>
      </w:r>
      <w:r w:rsidRPr="00173EEB">
        <w:rPr>
          <w:color w:val="252525"/>
          <w:sz w:val="28"/>
          <w:szCs w:val="28"/>
        </w:rPr>
        <w:t>ớ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n l</w:t>
      </w:r>
      <w:r w:rsidRPr="00173EEB">
        <w:rPr>
          <w:color w:val="252525"/>
          <w:sz w:val="28"/>
          <w:szCs w:val="28"/>
        </w:rPr>
        <w:t>ê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n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 xml:space="preserve">  </w:t>
      </w:r>
      <w:r w:rsidRPr="00173EEB">
        <w:rPr>
          <w:rFonts w:ascii="Cambria Math" w:hAnsi="Cambria Math" w:cs="Cambria Math"/>
          <w:color w:val="252525"/>
          <w:sz w:val="28"/>
          <w:szCs w:val="28"/>
        </w:rPr>
        <w:t>▭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 xml:space="preserve"> Sinh s</w:t>
      </w:r>
      <w:r w:rsidRPr="00173EEB">
        <w:rPr>
          <w:color w:val="252525"/>
          <w:sz w:val="28"/>
          <w:szCs w:val="28"/>
        </w:rPr>
        <w:t>ả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n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 xml:space="preserve">  </w:t>
      </w:r>
      <w:r w:rsidRPr="00173EEB">
        <w:rPr>
          <w:rFonts w:ascii="Cambria Math" w:hAnsi="Cambria Math" w:cs="Cambria Math"/>
          <w:color w:val="252525"/>
          <w:sz w:val="28"/>
          <w:szCs w:val="28"/>
        </w:rPr>
        <w:t>▭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 xml:space="preserve"> Di chuy</w:t>
      </w:r>
      <w:r w:rsidRPr="00173EEB">
        <w:rPr>
          <w:color w:val="252525"/>
          <w:sz w:val="28"/>
          <w:szCs w:val="28"/>
        </w:rPr>
        <w:t>ể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n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 xml:space="preserve">  </w:t>
      </w:r>
      <w:r w:rsidRPr="00173EEB">
        <w:rPr>
          <w:rFonts w:ascii="Cambria Math" w:hAnsi="Cambria Math" w:cs="Cambria Math"/>
          <w:color w:val="252525"/>
          <w:sz w:val="28"/>
          <w:szCs w:val="28"/>
        </w:rPr>
        <w:t>▭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 xml:space="preserve"> L</w:t>
      </w:r>
      <w:r w:rsidRPr="00173EEB">
        <w:rPr>
          <w:color w:val="252525"/>
          <w:sz w:val="28"/>
          <w:szCs w:val="28"/>
        </w:rPr>
        <w:t>ấ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y c</w:t>
      </w:r>
      <w:r w:rsidRPr="00173EEB">
        <w:rPr>
          <w:color w:val="252525"/>
          <w:sz w:val="28"/>
          <w:szCs w:val="28"/>
        </w:rPr>
        <w:t>á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c ch</w:t>
      </w:r>
      <w:r w:rsidRPr="00173EEB">
        <w:rPr>
          <w:color w:val="252525"/>
          <w:sz w:val="28"/>
          <w:szCs w:val="28"/>
        </w:rPr>
        <w:t>ấ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t c</w:t>
      </w:r>
      <w:r w:rsidRPr="00173EEB">
        <w:rPr>
          <w:color w:val="252525"/>
          <w:sz w:val="28"/>
          <w:szCs w:val="28"/>
        </w:rPr>
        <w:t>ầ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n thi</w:t>
      </w:r>
      <w:r w:rsidRPr="00173EEB">
        <w:rPr>
          <w:color w:val="252525"/>
          <w:sz w:val="28"/>
          <w:szCs w:val="28"/>
        </w:rPr>
        <w:t>ế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t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 xml:space="preserve">  </w:t>
      </w:r>
      <w:r w:rsidRPr="00173EEB">
        <w:rPr>
          <w:rFonts w:ascii="Cambria Math" w:hAnsi="Cambria Math" w:cs="Cambria Math"/>
          <w:color w:val="252525"/>
          <w:sz w:val="28"/>
          <w:szCs w:val="28"/>
        </w:rPr>
        <w:t>▭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 xml:space="preserve"> Lo</w:t>
      </w:r>
      <w:r w:rsidRPr="00173EEB">
        <w:rPr>
          <w:color w:val="252525"/>
          <w:sz w:val="28"/>
          <w:szCs w:val="28"/>
        </w:rPr>
        <w:t>ạ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i b</w:t>
      </w:r>
      <w:r w:rsidRPr="00173EEB">
        <w:rPr>
          <w:color w:val="252525"/>
          <w:sz w:val="28"/>
          <w:szCs w:val="28"/>
        </w:rPr>
        <w:t>ỏ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 xml:space="preserve"> c</w:t>
      </w:r>
      <w:r w:rsidRPr="00173EEB">
        <w:rPr>
          <w:color w:val="252525"/>
          <w:sz w:val="28"/>
          <w:szCs w:val="28"/>
        </w:rPr>
        <w:t>á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c ch</w:t>
      </w:r>
      <w:r w:rsidRPr="00173EEB">
        <w:rPr>
          <w:color w:val="252525"/>
          <w:sz w:val="28"/>
          <w:szCs w:val="28"/>
        </w:rPr>
        <w:t>ấ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t th</w:t>
      </w:r>
      <w:r w:rsidRPr="00173EEB">
        <w:rPr>
          <w:color w:val="252525"/>
          <w:sz w:val="28"/>
          <w:szCs w:val="28"/>
        </w:rPr>
        <w:t>ả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i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>Từ đó cho biết các đặc điểm chung của cơ thể sống là gì</w:t>
      </w:r>
    </w:p>
    <w:p w:rsidR="00173EEB" w:rsidRPr="00173EEB" w:rsidRDefault="00173EEB" w:rsidP="00173EEB">
      <w:pPr>
        <w:pStyle w:val="Heading3"/>
        <w:spacing w:before="0" w:line="360" w:lineRule="auto"/>
        <w:rPr>
          <w:rFonts w:cstheme="majorHAnsi"/>
          <w:caps/>
          <w:color w:val="F8640C"/>
        </w:rPr>
      </w:pPr>
      <w:r w:rsidRPr="00173EEB">
        <w:rPr>
          <w:rStyle w:val="anchor"/>
          <w:rFonts w:cstheme="majorHAnsi"/>
          <w:caps/>
          <w:color w:val="F8640C"/>
        </w:rPr>
        <w:t>TRẢ LỜI</w:t>
      </w:r>
      <w:r w:rsidRPr="00173EEB">
        <w:rPr>
          <w:rFonts w:cstheme="majorHAnsi"/>
          <w:caps/>
          <w:color w:val="F8640C"/>
        </w:rPr>
        <w:t> CÂU 2 TRANG 6 SGK SINH 6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Style w:val="Strong"/>
          <w:rFonts w:asciiTheme="majorHAnsi" w:eastAsiaTheme="majorEastAsia" w:hAnsiTheme="majorHAnsi" w:cstheme="majorHAnsi"/>
          <w:color w:val="252525"/>
          <w:sz w:val="28"/>
          <w:szCs w:val="28"/>
        </w:rPr>
        <w:t>- Dấu hiệu chung cho mọi cơ thể sống là: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>  √ Lớn lên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lastRenderedPageBreak/>
        <w:t>  √ Sinh sản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 xml:space="preserve">  </w:t>
      </w:r>
      <w:r w:rsidRPr="00173EEB">
        <w:rPr>
          <w:rFonts w:ascii="Cambria Math" w:hAnsi="Cambria Math" w:cs="Cambria Math"/>
          <w:color w:val="252525"/>
          <w:sz w:val="28"/>
          <w:szCs w:val="28"/>
        </w:rPr>
        <w:t>▭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 xml:space="preserve"> Di chuy</w:t>
      </w:r>
      <w:r w:rsidRPr="00173EEB">
        <w:rPr>
          <w:color w:val="252525"/>
          <w:sz w:val="28"/>
          <w:szCs w:val="28"/>
        </w:rPr>
        <w:t>ể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n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>  √ Lấy các chất cần thiết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>  √ Loại bỏ các chất thải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Style w:val="Strong"/>
          <w:rFonts w:asciiTheme="majorHAnsi" w:eastAsiaTheme="majorEastAsia" w:hAnsiTheme="majorHAnsi" w:cstheme="majorHAnsi"/>
          <w:color w:val="252525"/>
          <w:sz w:val="28"/>
          <w:szCs w:val="28"/>
        </w:rPr>
        <w:t>- Cơ thể sống có những đặc điểm quan trọng sau đây: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>  + Có sự trao đổi chất với môi trường </w:t>
      </w:r>
      <w:r w:rsidRPr="00173EEB">
        <w:rPr>
          <w:rStyle w:val="Emphasis"/>
          <w:rFonts w:asciiTheme="majorHAnsi" w:eastAsiaTheme="majorEastAsia" w:hAnsiTheme="majorHAnsi" w:cstheme="majorHAnsi"/>
          <w:color w:val="252525"/>
          <w:sz w:val="28"/>
          <w:szCs w:val="28"/>
        </w:rPr>
        <w:t>(lấy các chất cần thiết và loại bỏ các chất thải ra ngoài)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 thì mới tồn tại được.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>  + Lớn lên và sinh sản.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noProof/>
          <w:color w:val="252525"/>
          <w:sz w:val="28"/>
          <w:szCs w:val="28"/>
        </w:rPr>
        <w:drawing>
          <wp:inline distT="0" distB="0" distL="0" distR="0">
            <wp:extent cx="6619875" cy="5086350"/>
            <wp:effectExtent l="0" t="0" r="9525" b="0"/>
            <wp:docPr id="1" name="Picture 1" descr="Trả lời câu 2 trang 6 SGK si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ả lời câu 2 trang 6 SGK sinh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br/>
        <w:t> 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>Trên đây là nội dung hướng dẫn trả lời </w:t>
      </w:r>
      <w:r w:rsidRPr="00173EEB">
        <w:rPr>
          <w:rStyle w:val="Strong"/>
          <w:rFonts w:asciiTheme="majorHAnsi" w:eastAsiaTheme="majorEastAsia" w:hAnsiTheme="majorHAnsi" w:cstheme="majorHAnsi"/>
          <w:color w:val="252525"/>
          <w:sz w:val="28"/>
          <w:szCs w:val="28"/>
          <w:u w:val="single"/>
        </w:rPr>
        <w:t>câu 2 trang 6 SGK sinh học 6</w:t>
      </w:r>
      <w:r w:rsidRPr="00173EEB">
        <w:rPr>
          <w:rFonts w:asciiTheme="majorHAnsi" w:hAnsiTheme="majorHAnsi" w:cstheme="majorHAnsi"/>
          <w:color w:val="252525"/>
          <w:sz w:val="28"/>
          <w:szCs w:val="28"/>
        </w:rPr>
        <w:t> đã được Đọc Tài Liệu biên soạn để giúp các bạn cùng tham khảo.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>Mong rằng với nội dung này cùng các bài </w:t>
      </w:r>
      <w:hyperlink r:id="rId7" w:tooltip="soạn sinh lớp 6" w:history="1">
        <w:r w:rsidRPr="00173EEB">
          <w:rPr>
            <w:rStyle w:val="Hyperlink"/>
            <w:rFonts w:asciiTheme="majorHAnsi" w:eastAsiaTheme="majorEastAsia" w:hAnsiTheme="majorHAnsi" w:cstheme="majorHAnsi"/>
            <w:color w:val="10A0B6"/>
            <w:sz w:val="28"/>
            <w:szCs w:val="28"/>
          </w:rPr>
          <w:t>soạn sinh lớp 6</w:t>
        </w:r>
      </w:hyperlink>
      <w:r w:rsidRPr="00173EEB">
        <w:rPr>
          <w:rFonts w:asciiTheme="majorHAnsi" w:hAnsiTheme="majorHAnsi" w:cstheme="majorHAnsi"/>
          <w:color w:val="252525"/>
          <w:sz w:val="28"/>
          <w:szCs w:val="28"/>
        </w:rPr>
        <w:t> được chia sẻ sẽ giúp bạn học tốt hơn môn học này.</w:t>
      </w:r>
    </w:p>
    <w:p w:rsidR="00173EEB" w:rsidRPr="00173EEB" w:rsidRDefault="00173EEB" w:rsidP="00173EEB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52525"/>
          <w:sz w:val="28"/>
          <w:szCs w:val="28"/>
        </w:rPr>
      </w:pPr>
      <w:r w:rsidRPr="00173EEB">
        <w:rPr>
          <w:rFonts w:asciiTheme="majorHAnsi" w:hAnsiTheme="majorHAnsi" w:cstheme="majorHAnsi"/>
          <w:color w:val="252525"/>
          <w:sz w:val="28"/>
          <w:szCs w:val="28"/>
        </w:rPr>
        <w:t>Cám ơn và chúc bạn luôn học tập tốt!</w:t>
      </w:r>
    </w:p>
    <w:bookmarkEnd w:id="0"/>
    <w:p w:rsidR="00173EEB" w:rsidRDefault="00173EEB" w:rsidP="00173EEB">
      <w:pPr>
        <w:jc w:val="right"/>
        <w:rPr>
          <w:rFonts w:ascii="Roboto" w:hAnsi="Roboto"/>
          <w:b/>
          <w:bCs/>
          <w:caps/>
          <w:color w:val="252525"/>
          <w:sz w:val="20"/>
          <w:szCs w:val="20"/>
        </w:rPr>
      </w:pPr>
      <w:r>
        <w:rPr>
          <w:rFonts w:ascii="Roboto" w:hAnsi="Roboto"/>
          <w:b/>
          <w:bCs/>
          <w:caps/>
          <w:color w:val="252525"/>
          <w:sz w:val="20"/>
          <w:szCs w:val="20"/>
        </w:rPr>
        <w:t>DOCTAILIEU.COM</w:t>
      </w:r>
    </w:p>
    <w:p w:rsidR="00173EEB" w:rsidRPr="00173EEB" w:rsidRDefault="00173EEB" w:rsidP="00173EEB"/>
    <w:sectPr w:rsidR="00173EEB" w:rsidRPr="00173EEB" w:rsidSect="00173E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A"/>
    <w:rsid w:val="00173EEB"/>
    <w:rsid w:val="002F1DA5"/>
    <w:rsid w:val="00325276"/>
    <w:rsid w:val="006327CA"/>
    <w:rsid w:val="008F57B1"/>
    <w:rsid w:val="008F703B"/>
    <w:rsid w:val="00C25AC7"/>
    <w:rsid w:val="00F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69BC7-D555-4F5C-8F7B-F17ED43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B1"/>
  </w:style>
  <w:style w:type="paragraph" w:styleId="Heading1">
    <w:name w:val="heading 1"/>
    <w:basedOn w:val="Normal"/>
    <w:next w:val="Normal"/>
    <w:link w:val="Heading1Char"/>
    <w:uiPriority w:val="9"/>
    <w:qFormat/>
    <w:rsid w:val="008F57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7B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B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7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7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7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7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7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7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7B1"/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57B1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B1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7B1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7B1"/>
    <w:rPr>
      <w:rFonts w:asciiTheme="majorHAnsi" w:eastAsiaTheme="majorEastAsia" w:hAnsiTheme="majorHAnsi" w:cstheme="majorBidi"/>
      <w:caps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7B1"/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7B1"/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7B1"/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7B1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57B1"/>
    <w:pPr>
      <w:spacing w:line="240" w:lineRule="auto"/>
    </w:pPr>
    <w:rPr>
      <w:b/>
      <w:bCs/>
      <w:smallCaps/>
      <w:color w:val="455F5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F57B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57B1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7B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7B1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F57B1"/>
    <w:rPr>
      <w:b/>
      <w:bCs/>
    </w:rPr>
  </w:style>
  <w:style w:type="character" w:styleId="Emphasis">
    <w:name w:val="Emphasis"/>
    <w:basedOn w:val="DefaultParagraphFont"/>
    <w:uiPriority w:val="20"/>
    <w:qFormat/>
    <w:rsid w:val="008F57B1"/>
    <w:rPr>
      <w:i/>
      <w:iCs/>
    </w:rPr>
  </w:style>
  <w:style w:type="paragraph" w:styleId="NoSpacing">
    <w:name w:val="No Spacing"/>
    <w:uiPriority w:val="1"/>
    <w:qFormat/>
    <w:rsid w:val="008F57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57B1"/>
    <w:pPr>
      <w:spacing w:before="120" w:after="120"/>
      <w:ind w:left="720"/>
    </w:pPr>
    <w:rPr>
      <w:color w:val="455F5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57B1"/>
    <w:rPr>
      <w:color w:val="455F5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7B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7B1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57B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57B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57B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57B1"/>
    <w:rPr>
      <w:b/>
      <w:bCs/>
      <w:smallCaps/>
      <w:color w:val="455F5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57B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57B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7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3EEB"/>
    <w:rPr>
      <w:color w:val="0000FF"/>
      <w:u w:val="single"/>
    </w:rPr>
  </w:style>
  <w:style w:type="character" w:customStyle="1" w:styleId="anchor">
    <w:name w:val="anchor"/>
    <w:basedOn w:val="DefaultParagraphFont"/>
    <w:rsid w:val="00173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tailieu.com/giai-sinh-6-c17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octailieu.com/bai-1-sinh-hoc-6-c173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CÂU 2 TRANG 6 SGK SINH HỌC 6</vt:lpstr>
      <vt:lpstr>    HƯỚNG DẪN TRẢ LỜI CÂU 2 TRANG 6 SÁCH GIÁO KHOA SINH HỌC 6</vt:lpstr>
      <vt:lpstr>        CÂU HỎI 2 TRANG 6 SGK SINH 6</vt:lpstr>
      <vt:lpstr>        TRẢ LỜI CÂU 2 TRANG 6 SGK SINH 6</vt:lpstr>
    </vt:vector>
  </TitlesOfParts>
  <Manager>doctailieu.com</Manager>
  <Company>doctailieu.com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Câu 2 trang 6 SGK sinh học 6</dc:title>
  <dc:subject>Giải câu 2 trang 6 SGK sinh 6</dc:subject>
  <dc:creator>doctailieu.com</dc:creator>
  <cp:keywords>Soạn sinh 6</cp:keywords>
  <dc:description/>
  <cp:lastModifiedBy>User</cp:lastModifiedBy>
  <cp:revision>2</cp:revision>
  <cp:lastPrinted>2019-08-27T07:56:00Z</cp:lastPrinted>
  <dcterms:created xsi:type="dcterms:W3CDTF">2019-08-27T07:56:00Z</dcterms:created>
  <dcterms:modified xsi:type="dcterms:W3CDTF">2019-08-27T07:56:00Z</dcterms:modified>
  <cp:category>Soạn sinh 6</cp:category>
</cp:coreProperties>
</file>