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1D" w:rsidRPr="004B1C1D" w:rsidRDefault="004B1C1D"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4B1C1D">
          <w:rPr>
            <w:rStyle w:val="Hyperlink"/>
            <w:rFonts w:asciiTheme="majorHAnsi" w:eastAsiaTheme="majorEastAsia" w:hAnsiTheme="majorHAnsi" w:cstheme="majorHAnsi"/>
            <w:b/>
            <w:caps/>
            <w:color w:val="002060"/>
            <w:sz w:val="32"/>
            <w:szCs w:val="32"/>
            <w:u w:val="none"/>
          </w:rPr>
          <w:t>Soạn bài luyện tập viết hợp đồng</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C72CF2" w:rsidRDefault="004B1C1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4B1C1D">
        <w:rPr>
          <w:rStyle w:val="Hyperlink"/>
          <w:rFonts w:asciiTheme="majorHAnsi" w:eastAsiaTheme="majorEastAsia" w:hAnsiTheme="majorHAnsi" w:cstheme="majorHAnsi"/>
          <w:color w:val="002060"/>
          <w:sz w:val="28"/>
          <w:szCs w:val="28"/>
          <w:u w:val="none"/>
        </w:rPr>
        <w:t>Hướng dẫn soạn bài luyện tập viết hợp đồng được Đọc Tài Liệu biên soạn giúp bạn ôn tập kiến thức và trả lời câu hỏi trang 157 - 158 SGK Ngữ văn 9 tập 2</w:t>
      </w:r>
    </w:p>
    <w:p w:rsidR="004B1C1D" w:rsidRDefault="004B1C1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bookmarkStart w:id="0" w:name="_GoBack"/>
    <w:p w:rsidR="004B1C1D" w:rsidRPr="004B1C1D" w:rsidRDefault="004B1C1D">
      <w:pPr>
        <w:pStyle w:val="TOC2"/>
        <w:tabs>
          <w:tab w:val="right" w:leader="dot" w:pos="10790"/>
        </w:tabs>
        <w:rPr>
          <w:noProof/>
          <w:sz w:val="28"/>
          <w:szCs w:val="28"/>
        </w:rPr>
      </w:pPr>
      <w:r w:rsidRPr="004B1C1D">
        <w:rPr>
          <w:rStyle w:val="Hyperlink"/>
          <w:rFonts w:asciiTheme="majorHAnsi" w:eastAsiaTheme="majorEastAsia" w:hAnsiTheme="majorHAnsi" w:cstheme="majorHAnsi"/>
          <w:color w:val="002060"/>
          <w:sz w:val="28"/>
          <w:szCs w:val="28"/>
          <w:u w:val="none"/>
        </w:rPr>
        <w:fldChar w:fldCharType="begin"/>
      </w:r>
      <w:r w:rsidRPr="004B1C1D">
        <w:rPr>
          <w:rStyle w:val="Hyperlink"/>
          <w:rFonts w:asciiTheme="majorHAnsi" w:eastAsiaTheme="majorEastAsia" w:hAnsiTheme="majorHAnsi" w:cstheme="majorHAnsi"/>
          <w:color w:val="002060"/>
          <w:sz w:val="28"/>
          <w:szCs w:val="28"/>
          <w:u w:val="none"/>
        </w:rPr>
        <w:instrText xml:space="preserve"> TOC \o "1-3" \n \h \z \u </w:instrText>
      </w:r>
      <w:r w:rsidRPr="004B1C1D">
        <w:rPr>
          <w:rStyle w:val="Hyperlink"/>
          <w:rFonts w:asciiTheme="majorHAnsi" w:eastAsiaTheme="majorEastAsia" w:hAnsiTheme="majorHAnsi" w:cstheme="majorHAnsi"/>
          <w:color w:val="002060"/>
          <w:sz w:val="28"/>
          <w:szCs w:val="28"/>
          <w:u w:val="none"/>
        </w:rPr>
        <w:fldChar w:fldCharType="separate"/>
      </w:r>
      <w:hyperlink w:anchor="_Toc15391169" w:history="1">
        <w:r w:rsidRPr="004B1C1D">
          <w:rPr>
            <w:rStyle w:val="Hyperlink"/>
            <w:rFonts w:cstheme="majorHAnsi"/>
            <w:noProof/>
            <w:sz w:val="28"/>
            <w:szCs w:val="28"/>
          </w:rPr>
          <w:t>Hướng Dẫn Soạn Bài Luyện Tập Viết Hợp Đồng</w:t>
        </w:r>
      </w:hyperlink>
    </w:p>
    <w:p w:rsidR="004B1C1D" w:rsidRPr="004B1C1D" w:rsidRDefault="004B1C1D">
      <w:pPr>
        <w:pStyle w:val="TOC3"/>
        <w:tabs>
          <w:tab w:val="right" w:leader="dot" w:pos="10790"/>
        </w:tabs>
        <w:rPr>
          <w:noProof/>
          <w:sz w:val="28"/>
          <w:szCs w:val="28"/>
        </w:rPr>
      </w:pPr>
      <w:hyperlink w:anchor="_Toc15391170" w:history="1">
        <w:r w:rsidRPr="004B1C1D">
          <w:rPr>
            <w:rStyle w:val="Hyperlink"/>
            <w:rFonts w:cstheme="majorHAnsi"/>
            <w:noProof/>
            <w:sz w:val="28"/>
            <w:szCs w:val="28"/>
          </w:rPr>
          <w:t>Ôn Tập Lí Thuyết</w:t>
        </w:r>
      </w:hyperlink>
    </w:p>
    <w:p w:rsidR="004B1C1D" w:rsidRPr="004B1C1D" w:rsidRDefault="004B1C1D">
      <w:pPr>
        <w:pStyle w:val="TOC3"/>
        <w:tabs>
          <w:tab w:val="right" w:leader="dot" w:pos="10790"/>
        </w:tabs>
        <w:rPr>
          <w:noProof/>
          <w:sz w:val="28"/>
          <w:szCs w:val="28"/>
        </w:rPr>
      </w:pPr>
      <w:hyperlink w:anchor="_Toc15391171" w:history="1">
        <w:r w:rsidRPr="004B1C1D">
          <w:rPr>
            <w:rStyle w:val="Hyperlink"/>
            <w:rFonts w:cstheme="majorHAnsi"/>
            <w:noProof/>
            <w:sz w:val="28"/>
            <w:szCs w:val="28"/>
          </w:rPr>
          <w:t>Luyện Tập</w:t>
        </w:r>
      </w:hyperlink>
    </w:p>
    <w:p w:rsidR="004B1C1D" w:rsidRDefault="004B1C1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4B1C1D">
        <w:rPr>
          <w:rStyle w:val="Hyperlink"/>
          <w:rFonts w:asciiTheme="majorHAnsi" w:eastAsiaTheme="majorEastAsia" w:hAnsiTheme="majorHAnsi" w:cstheme="majorHAnsi"/>
          <w:color w:val="002060"/>
          <w:sz w:val="28"/>
          <w:szCs w:val="28"/>
          <w:u w:val="none"/>
        </w:rPr>
        <w:fldChar w:fldCharType="end"/>
      </w:r>
      <w:bookmarkEnd w:id="0"/>
    </w:p>
    <w:p w:rsidR="00C72CF2" w:rsidRDefault="00C72CF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Qua phần </w:t>
      </w:r>
      <w:r w:rsidRPr="004B1C1D">
        <w:rPr>
          <w:rStyle w:val="Strong"/>
          <w:rFonts w:asciiTheme="majorHAnsi" w:eastAsiaTheme="majorEastAsia" w:hAnsiTheme="majorHAnsi" w:cstheme="majorHAnsi"/>
          <w:color w:val="252525"/>
          <w:sz w:val="28"/>
          <w:szCs w:val="28"/>
        </w:rPr>
        <w:t>hướng dẫn trả lời tất cả các câu hỏi trang 157 và 158 sách giáo khoa Ngữ văn 9 tập 2</w:t>
      </w:r>
      <w:r w:rsidRPr="004B1C1D">
        <w:rPr>
          <w:rFonts w:asciiTheme="majorHAnsi" w:hAnsiTheme="majorHAnsi" w:cstheme="majorHAnsi"/>
          <w:color w:val="252525"/>
          <w:sz w:val="28"/>
          <w:szCs w:val="28"/>
        </w:rPr>
        <w:t> ở bài viết dưới đây sẽ giúp các bạn ôn tập và năm vững các kiến thức cơ bản về </w:t>
      </w:r>
      <w:hyperlink r:id="rId9" w:tooltip="Soạn bài hợp đồng" w:history="1">
        <w:r w:rsidRPr="004B1C1D">
          <w:rPr>
            <w:rStyle w:val="Hyperlink"/>
            <w:rFonts w:asciiTheme="majorHAnsi" w:eastAsiaTheme="majorEastAsia" w:hAnsiTheme="majorHAnsi" w:cstheme="majorHAnsi"/>
            <w:color w:val="10A0B6"/>
            <w:sz w:val="28"/>
            <w:szCs w:val="28"/>
          </w:rPr>
          <w:t>bài hợp đồng</w:t>
        </w:r>
      </w:hyperlink>
      <w:r w:rsidRPr="004B1C1D">
        <w:rPr>
          <w:rFonts w:asciiTheme="majorHAnsi" w:hAnsiTheme="majorHAnsi" w:cstheme="majorHAnsi"/>
          <w:color w:val="252525"/>
          <w:sz w:val="28"/>
          <w:szCs w:val="28"/>
        </w:rPr>
        <w:t> đã được học.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noProof/>
          <w:color w:val="252525"/>
          <w:sz w:val="28"/>
          <w:szCs w:val="28"/>
        </w:rPr>
        <w:drawing>
          <wp:inline distT="0" distB="0" distL="0" distR="0">
            <wp:extent cx="6096000" cy="1438275"/>
            <wp:effectExtent l="0" t="0" r="0" b="9525"/>
            <wp:docPr id="5" name="Picture 5" descr="Soạn bài luyện tập viết hợp đ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luyện tập viết hợp đồ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Emphasis"/>
          <w:rFonts w:asciiTheme="majorHAnsi" w:eastAsiaTheme="majorEastAsia" w:hAnsiTheme="majorHAnsi" w:cstheme="majorHAnsi"/>
          <w:color w:val="252525"/>
          <w:sz w:val="28"/>
          <w:szCs w:val="28"/>
        </w:rPr>
        <w:t>Cùng tham khảo...</w:t>
      </w:r>
    </w:p>
    <w:p w:rsidR="004B1C1D" w:rsidRPr="004B1C1D" w:rsidRDefault="004B1C1D" w:rsidP="004B1C1D">
      <w:pPr>
        <w:pStyle w:val="Heading2"/>
        <w:spacing w:before="0" w:line="360" w:lineRule="auto"/>
        <w:rPr>
          <w:rFonts w:cstheme="majorHAnsi"/>
          <w:caps/>
          <w:color w:val="33BE6C"/>
          <w:sz w:val="28"/>
          <w:szCs w:val="28"/>
        </w:rPr>
      </w:pPr>
      <w:bookmarkStart w:id="1" w:name="_Toc15391169"/>
      <w:r w:rsidRPr="004B1C1D">
        <w:rPr>
          <w:rFonts w:cstheme="majorHAnsi"/>
          <w:caps/>
          <w:color w:val="33BE6C"/>
          <w:sz w:val="28"/>
          <w:szCs w:val="28"/>
        </w:rPr>
        <w:t>HƯỚNG DẪN SOẠN BÀI LUYỆN TẬP VIẾT HỢP ĐỒNG</w:t>
      </w:r>
      <w:bookmarkEnd w:id="1"/>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Emphasis"/>
          <w:rFonts w:asciiTheme="majorHAnsi" w:eastAsiaTheme="majorEastAsia" w:hAnsiTheme="majorHAnsi" w:cstheme="majorHAnsi"/>
          <w:color w:val="252525"/>
          <w:sz w:val="28"/>
          <w:szCs w:val="28"/>
        </w:rPr>
        <w:t>Gợi ý trả lời các câu hỏi sách giáo khoa:</w:t>
      </w:r>
    </w:p>
    <w:p w:rsidR="004B1C1D" w:rsidRPr="004B1C1D" w:rsidRDefault="004B1C1D" w:rsidP="004B1C1D">
      <w:pPr>
        <w:pStyle w:val="Heading3"/>
        <w:spacing w:before="150" w:after="150" w:line="360" w:lineRule="auto"/>
        <w:rPr>
          <w:rFonts w:cstheme="majorHAnsi"/>
          <w:caps/>
          <w:color w:val="F8640C"/>
        </w:rPr>
      </w:pPr>
      <w:bookmarkStart w:id="2" w:name="_Toc15391170"/>
      <w:r w:rsidRPr="004B1C1D">
        <w:rPr>
          <w:rFonts w:cstheme="majorHAnsi"/>
          <w:caps/>
          <w:color w:val="F8640C"/>
        </w:rPr>
        <w:t>ÔN TẬP LÍ THUYẾT</w:t>
      </w:r>
      <w:bookmarkEnd w:id="2"/>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marker"/>
          <w:rFonts w:asciiTheme="majorHAnsi" w:eastAsiaTheme="majorEastAsia" w:hAnsiTheme="majorHAnsi" w:cstheme="majorHAnsi"/>
          <w:b/>
          <w:bCs/>
          <w:color w:val="000080"/>
          <w:sz w:val="28"/>
          <w:szCs w:val="28"/>
        </w:rPr>
        <w:t>1 - Trang 157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Mục đích và tác dụng của hợp đồng là gì?</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Trả lời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Mục đích và tác dụng của hợp đồng là bảo đảm các quan hệ kinh tế bình thường giữa hai người hay hai nhóm người, hai công ty, theo quy định và pháp luật. Nhằm ghi nhớ và nhắc nhở mỗi thành viên tham gia trong hợp đồng, ghi lại nội dung thỏa thuận về trách nhiệm, nghĩa vụ, quyền lợi của hai bên tham gia giao dịch nhằm đảm bảo thực hiện đúng thỏa thuận đã cam kết.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marker"/>
          <w:rFonts w:asciiTheme="majorHAnsi" w:eastAsiaTheme="majorEastAsia" w:hAnsiTheme="majorHAnsi" w:cstheme="majorHAnsi"/>
          <w:b/>
          <w:bCs/>
          <w:color w:val="000080"/>
          <w:sz w:val="28"/>
          <w:szCs w:val="28"/>
        </w:rPr>
        <w:lastRenderedPageBreak/>
        <w:t>2 - Trang 157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Trong các loại văn bản sau đây, văn bản nào có tính chất pháp lí?</w:t>
      </w:r>
    </w:p>
    <w:p w:rsidR="004B1C1D" w:rsidRPr="004B1C1D" w:rsidRDefault="004B1C1D" w:rsidP="004B1C1D">
      <w:pPr>
        <w:numPr>
          <w:ilvl w:val="0"/>
          <w:numId w:val="33"/>
        </w:numPr>
        <w:spacing w:after="0" w:line="360" w:lineRule="auto"/>
        <w:ind w:left="375"/>
        <w:rPr>
          <w:rFonts w:asciiTheme="majorHAnsi" w:hAnsiTheme="majorHAnsi" w:cstheme="majorHAnsi"/>
          <w:color w:val="252525"/>
          <w:sz w:val="28"/>
          <w:szCs w:val="28"/>
        </w:rPr>
      </w:pPr>
      <w:r w:rsidRPr="004B1C1D">
        <w:rPr>
          <w:rFonts w:asciiTheme="majorHAnsi" w:hAnsiTheme="majorHAnsi" w:cstheme="majorHAnsi"/>
          <w:color w:val="252525"/>
          <w:sz w:val="28"/>
          <w:szCs w:val="28"/>
        </w:rPr>
        <w:t>- Tường trình</w:t>
      </w:r>
    </w:p>
    <w:p w:rsidR="004B1C1D" w:rsidRPr="004B1C1D" w:rsidRDefault="004B1C1D" w:rsidP="004B1C1D">
      <w:pPr>
        <w:numPr>
          <w:ilvl w:val="0"/>
          <w:numId w:val="33"/>
        </w:numPr>
        <w:spacing w:after="0" w:line="360" w:lineRule="auto"/>
        <w:ind w:left="375"/>
        <w:rPr>
          <w:rFonts w:asciiTheme="majorHAnsi" w:hAnsiTheme="majorHAnsi" w:cstheme="majorHAnsi"/>
          <w:color w:val="252525"/>
          <w:sz w:val="28"/>
          <w:szCs w:val="28"/>
        </w:rPr>
      </w:pPr>
      <w:r w:rsidRPr="004B1C1D">
        <w:rPr>
          <w:rFonts w:asciiTheme="majorHAnsi" w:hAnsiTheme="majorHAnsi" w:cstheme="majorHAnsi"/>
          <w:color w:val="252525"/>
          <w:sz w:val="28"/>
          <w:szCs w:val="28"/>
        </w:rPr>
        <w:t>- Biên bản</w:t>
      </w:r>
    </w:p>
    <w:p w:rsidR="004B1C1D" w:rsidRPr="004B1C1D" w:rsidRDefault="004B1C1D" w:rsidP="004B1C1D">
      <w:pPr>
        <w:numPr>
          <w:ilvl w:val="0"/>
          <w:numId w:val="33"/>
        </w:numPr>
        <w:spacing w:after="0" w:line="360" w:lineRule="auto"/>
        <w:ind w:left="375"/>
        <w:rPr>
          <w:rFonts w:asciiTheme="majorHAnsi" w:hAnsiTheme="majorHAnsi" w:cstheme="majorHAnsi"/>
          <w:color w:val="252525"/>
          <w:sz w:val="28"/>
          <w:szCs w:val="28"/>
        </w:rPr>
      </w:pPr>
      <w:r w:rsidRPr="004B1C1D">
        <w:rPr>
          <w:rFonts w:asciiTheme="majorHAnsi" w:hAnsiTheme="majorHAnsi" w:cstheme="majorHAnsi"/>
          <w:color w:val="252525"/>
          <w:sz w:val="28"/>
          <w:szCs w:val="28"/>
        </w:rPr>
        <w:t>- Báo cáo</w:t>
      </w:r>
    </w:p>
    <w:p w:rsidR="004B1C1D" w:rsidRPr="004B1C1D" w:rsidRDefault="004B1C1D" w:rsidP="004B1C1D">
      <w:pPr>
        <w:numPr>
          <w:ilvl w:val="0"/>
          <w:numId w:val="33"/>
        </w:numPr>
        <w:spacing w:after="0" w:line="360" w:lineRule="auto"/>
        <w:ind w:left="375"/>
        <w:rPr>
          <w:rFonts w:asciiTheme="majorHAnsi" w:hAnsiTheme="majorHAnsi" w:cstheme="majorHAnsi"/>
          <w:color w:val="252525"/>
          <w:sz w:val="28"/>
          <w:szCs w:val="28"/>
        </w:rPr>
      </w:pPr>
      <w:r w:rsidRPr="004B1C1D">
        <w:rPr>
          <w:rFonts w:asciiTheme="majorHAnsi" w:hAnsiTheme="majorHAnsi" w:cstheme="majorHAnsi"/>
          <w:color w:val="252525"/>
          <w:sz w:val="28"/>
          <w:szCs w:val="28"/>
        </w:rPr>
        <w:t>- Hợp đồng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Trả lời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Bốn loại văn bản này đều có tính chất pháp lí. </w:t>
      </w:r>
      <w:r w:rsidRPr="004B1C1D">
        <w:rPr>
          <w:rFonts w:asciiTheme="majorHAnsi" w:hAnsiTheme="majorHAnsi" w:cstheme="majorHAnsi"/>
          <w:color w:val="252525"/>
          <w:sz w:val="28"/>
          <w:szCs w:val="28"/>
        </w:rPr>
        <w:br/>
        <w:t> </w:t>
      </w:r>
      <w:r w:rsidRPr="004B1C1D">
        <w:rPr>
          <w:rFonts w:asciiTheme="majorHAnsi" w:hAnsiTheme="majorHAnsi" w:cstheme="majorHAnsi"/>
          <w:color w:val="252525"/>
          <w:sz w:val="28"/>
          <w:szCs w:val="28"/>
        </w:rPr>
        <w:br/>
      </w:r>
      <w:r w:rsidRPr="004B1C1D">
        <w:rPr>
          <w:rStyle w:val="marker"/>
          <w:rFonts w:asciiTheme="majorHAnsi" w:eastAsiaTheme="majorEastAsia" w:hAnsiTheme="majorHAnsi" w:cstheme="majorHAnsi"/>
          <w:b/>
          <w:bCs/>
          <w:color w:val="000080"/>
          <w:sz w:val="28"/>
          <w:szCs w:val="28"/>
        </w:rPr>
        <w:t>3 - Trang 157 SGK</w:t>
      </w:r>
      <w:r w:rsidRPr="004B1C1D">
        <w:rPr>
          <w:rFonts w:asciiTheme="majorHAnsi" w:hAnsiTheme="majorHAnsi" w:cstheme="majorHAnsi"/>
          <w:color w:val="252525"/>
          <w:sz w:val="28"/>
          <w:szCs w:val="28"/>
        </w:rPr>
        <w:br/>
        <w:t> </w:t>
      </w:r>
      <w:r w:rsidRPr="004B1C1D">
        <w:rPr>
          <w:rFonts w:asciiTheme="majorHAnsi" w:hAnsiTheme="majorHAnsi" w:cstheme="majorHAnsi"/>
          <w:color w:val="252525"/>
          <w:sz w:val="28"/>
          <w:szCs w:val="28"/>
        </w:rPr>
        <w:br/>
        <w:t>Một bản hợp đồng gồm có những mục nào? Phần nội dung chính của hợp đồng được trình bày dưới hình thức nào?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Trả lời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Emphasis"/>
          <w:rFonts w:asciiTheme="majorHAnsi" w:eastAsiaTheme="majorEastAsia" w:hAnsiTheme="majorHAnsi" w:cstheme="majorHAnsi"/>
          <w:color w:val="252525"/>
          <w:sz w:val="28"/>
          <w:szCs w:val="28"/>
        </w:rPr>
        <w:t>Một bản hợp đồng gồm có các mục sau:</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Phần mở đầu: Quốc hiệu và tiêu ngữ, tên hợp đồng, thời gian, địa điểm, họ tên, chức vụ, địa chỉ của các bên kí hợp đồng.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Phần nội dung: Ghi lại nội dung của hợp đồng theo từn, đều khoản đã được thống nhất.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Phần kết thúc: Chức vụ, chữ kí, họ tên của đại diện các bên tham gia kí kết hợp đồng và xác nhận bằng dấu của cơ quan hai bên (nếu có).</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Phần nội dung chính của hợp đồng được trình bày dưới hình thức tương tự như 1 biên bản.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marker"/>
          <w:rFonts w:asciiTheme="majorHAnsi" w:eastAsiaTheme="majorEastAsia" w:hAnsiTheme="majorHAnsi" w:cstheme="majorHAnsi"/>
          <w:b/>
          <w:bCs/>
          <w:color w:val="000080"/>
          <w:sz w:val="28"/>
          <w:szCs w:val="28"/>
        </w:rPr>
        <w:t>4 - Trang 157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Những yêu cầu về hành văn, số liệu của hợp đồng?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Trả lời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Lời văn của hợp đồng phải chính xác, chặt chẽ. Các số liệu phải chính xác, thời sự. </w:t>
      </w:r>
    </w:p>
    <w:p w:rsidR="004B1C1D" w:rsidRPr="004B1C1D" w:rsidRDefault="004B1C1D" w:rsidP="004B1C1D">
      <w:pPr>
        <w:pStyle w:val="Heading3"/>
        <w:spacing w:before="150" w:after="150" w:line="360" w:lineRule="auto"/>
        <w:rPr>
          <w:rFonts w:cstheme="majorHAnsi"/>
          <w:caps/>
          <w:color w:val="F8640C"/>
        </w:rPr>
      </w:pPr>
      <w:bookmarkStart w:id="3" w:name="_Toc15391171"/>
      <w:r w:rsidRPr="004B1C1D">
        <w:rPr>
          <w:rFonts w:cstheme="majorHAnsi"/>
          <w:caps/>
          <w:color w:val="F8640C"/>
        </w:rPr>
        <w:t>LUYỆN TẬP</w:t>
      </w:r>
      <w:bookmarkEnd w:id="3"/>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marker"/>
          <w:rFonts w:asciiTheme="majorHAnsi" w:eastAsiaTheme="majorEastAsia" w:hAnsiTheme="majorHAnsi" w:cstheme="majorHAnsi"/>
          <w:b/>
          <w:bCs/>
          <w:color w:val="000080"/>
          <w:sz w:val="28"/>
          <w:szCs w:val="28"/>
        </w:rPr>
        <w:t>1 - Trang 157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Chọn cách diễn đạt nào trong hai cách sau? Tại sao?</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Emphasis"/>
          <w:rFonts w:asciiTheme="majorHAnsi" w:eastAsiaTheme="majorEastAsia" w:hAnsiTheme="majorHAnsi" w:cstheme="majorHAnsi"/>
          <w:color w:val="252525"/>
          <w:sz w:val="28"/>
          <w:szCs w:val="28"/>
        </w:rPr>
        <w:t>(Trang 157 - 158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Trả lời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a) Chọn (1) và (1) chính xác và cụ thể về thời gian.</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b) Chọn (2) vì cụ thể và chính xác hơn, nếu chọn ngoại tệ, họ có thể giao tiền Phi Châu hay 1 thứ tiền nào nước ngoài, không phổ biến, khó sử dụng.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 Chọn (2) vì chính xác, rõ ràng.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d) Chọn (2) vì chính xác, rõ ràng.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marker"/>
          <w:rFonts w:asciiTheme="majorHAnsi" w:eastAsiaTheme="majorEastAsia" w:hAnsiTheme="majorHAnsi" w:cstheme="majorHAnsi"/>
          <w:b/>
          <w:bCs/>
          <w:color w:val="000080"/>
          <w:sz w:val="28"/>
          <w:szCs w:val="28"/>
        </w:rPr>
        <w:t>2 - Trang 158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Lập hợp đồng cho thuê xe đạp dựa trên những thông tin sau đây </w:t>
      </w:r>
      <w:r w:rsidRPr="004B1C1D">
        <w:rPr>
          <w:rStyle w:val="Emphasis"/>
          <w:rFonts w:asciiTheme="majorHAnsi" w:eastAsiaTheme="majorEastAsia" w:hAnsiTheme="majorHAnsi" w:cstheme="majorHAnsi"/>
          <w:color w:val="252525"/>
          <w:sz w:val="28"/>
          <w:szCs w:val="28"/>
        </w:rPr>
        <w:t>(Trang 158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Mẫu hợp đồng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CỘNG HÒA XÃ HỘI CHỦ NGHĨA VIỆT NAM</w:t>
      </w:r>
      <w:r w:rsidRPr="004B1C1D">
        <w:rPr>
          <w:rFonts w:asciiTheme="majorHAnsi" w:hAnsiTheme="majorHAnsi" w:cstheme="majorHAnsi"/>
          <w:color w:val="252525"/>
          <w:sz w:val="28"/>
          <w:szCs w:val="28"/>
        </w:rPr>
        <w:br/>
        <w:t>Độc lập - Tự do - Hạnh phúc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HỢP ĐỒNG THUÊ XE ĐẠP</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Hôm nay, ngày...tháng...năm...</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Tại...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Chúng tôi gồm:</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Bên A: Nguyễn Văn A, tại số nhà X, phố...phường...thành phố...</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Bên B: Lê Văn C, ở tại khách sạn Y, mang giấy chứng minh nhân dân số:... do Công an thành phố... cấp ngày ... tháng ... năm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Hai bên thỏa thuận kí kết hợp đồng mua xe đạp với các nội dung và điều khoản sau:</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1: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2: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w:t>
      </w:r>
    </w:p>
    <w:tbl>
      <w:tblPr>
        <w:tblW w:w="10410" w:type="dxa"/>
        <w:tblCellMar>
          <w:left w:w="0" w:type="dxa"/>
          <w:right w:w="0" w:type="dxa"/>
        </w:tblCellMar>
        <w:tblLook w:val="04A0" w:firstRow="1" w:lastRow="0" w:firstColumn="1" w:lastColumn="0" w:noHBand="0" w:noVBand="1"/>
      </w:tblPr>
      <w:tblGrid>
        <w:gridCol w:w="5205"/>
        <w:gridCol w:w="5205"/>
      </w:tblGrid>
      <w:tr w:rsidR="004B1C1D" w:rsidRPr="004B1C1D" w:rsidTr="004B1C1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Bên A </w:t>
            </w:r>
            <w:r w:rsidRPr="004B1C1D">
              <w:rPr>
                <w:rFonts w:asciiTheme="majorHAnsi" w:hAnsiTheme="majorHAnsi" w:cstheme="majorHAnsi"/>
                <w:sz w:val="28"/>
                <w:szCs w:val="28"/>
              </w:rPr>
              <w:br/>
            </w:r>
            <w:r w:rsidRPr="004B1C1D">
              <w:rPr>
                <w:rStyle w:val="Emphasis"/>
                <w:rFonts w:asciiTheme="majorHAnsi" w:eastAsiaTheme="majorEastAsia" w:hAnsiTheme="majorHAnsi" w:cstheme="majorHAnsi"/>
                <w:sz w:val="28"/>
                <w:szCs w:val="28"/>
              </w:rPr>
              <w:t>(Kí, ghi rõ họ tên)</w:t>
            </w:r>
          </w:p>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Bên B</w:t>
            </w:r>
            <w:r w:rsidRPr="004B1C1D">
              <w:rPr>
                <w:rFonts w:asciiTheme="majorHAnsi" w:hAnsiTheme="majorHAnsi" w:cstheme="majorHAnsi"/>
                <w:sz w:val="28"/>
                <w:szCs w:val="28"/>
              </w:rPr>
              <w:br/>
            </w:r>
            <w:r w:rsidRPr="004B1C1D">
              <w:rPr>
                <w:rStyle w:val="Emphasis"/>
                <w:rFonts w:asciiTheme="majorHAnsi" w:eastAsiaTheme="majorEastAsia" w:hAnsiTheme="majorHAnsi" w:cstheme="majorHAnsi"/>
                <w:sz w:val="28"/>
                <w:szCs w:val="28"/>
              </w:rPr>
              <w:t>(Kí, ghi rõ họ tên)</w:t>
            </w:r>
          </w:p>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 </w:t>
            </w:r>
          </w:p>
        </w:tc>
      </w:tr>
    </w:tbl>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3 - Trang 158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Gia đinh em cần thuê lao động để mở rộng sản xuất. Em hãy soạn thảo hợp đồng đó</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Gợi ý</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Gia đình em cần thuê lao động để mở rộng sản xuất. Khi soạn thảo hợp đồng cần phải: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Xác định được vai trò của các bên giao dịch;</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Soạn thảo các điều khoản thể hiện được trách nhiệm, nghĩa vụ, quyền lợi của bên cho thuê lao động (bên A) và bên thuê lao động (bên B);</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Hợp đồng phải có nội dung chặt chẽ, số liệu cụ thể, chính xác.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Hợp đồng mẫu</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CỘNG HÒA XÃ HỘI CHỦ NGHĨA VIỆT NAM</w:t>
      </w:r>
      <w:r w:rsidRPr="004B1C1D">
        <w:rPr>
          <w:rFonts w:asciiTheme="majorHAnsi" w:hAnsiTheme="majorHAnsi" w:cstheme="majorHAnsi"/>
          <w:color w:val="252525"/>
          <w:sz w:val="28"/>
          <w:szCs w:val="28"/>
        </w:rPr>
        <w:br/>
        <w:t>Độc lập – Tự do – Hạnh phúc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HỢP ĐỒNG LAO ĐỘNG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Căn cứ theo Thông tư số … / TT-Bộ LĐTB -XH ngày… tháng… năm…</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của Bộ Lao động -Thương binh và Xã hội.</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Căn cứ vào nhu cầu của người sử dụng lao động và người lao động.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Hôm nay, ngày … tháng… năm….</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Tại địa điểm: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Chúng tôi gồm:</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Người sử dụng lao động ( bên A): … Quốc tịch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Số CMND: … Cấp tại … Ngày cấp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Địa chỉ thường trú: … Số điện thoại: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Tài khoản thanh toán: … Tại Ngân hàng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Mã số thuế: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Người lao động ( bên B): … Quốc tịch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Số CMND: … Cấp tại … Ngày cấp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Địa chỉ thường trú … Số điện thoại: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Tài khoản thanh toán: … Tại Ngân hàng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Mã số thuế: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Hai bên đã thỏa thuận kí hợp đồng lao động và cam kết làm đúng những điều khoản sau</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1: Thời hạn và công việc lao động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2: Chế độ làm việc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3: Nghĩa vụ và quyền lợi của người lao động (bên B)</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4: Nghĩa vụ và quyền hạn của người sử dụng lao động ( bên A)</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Hợp đồng này có hiệu lực từ ngày …tháng …năm…đến hết ngày …tháng …năm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Hợp đồng này được lập thành hai bản có giá trị như nhau, mỗi bên giữ một bản</w:t>
      </w:r>
    </w:p>
    <w:tbl>
      <w:tblPr>
        <w:tblW w:w="10410" w:type="dxa"/>
        <w:tblCellMar>
          <w:left w:w="0" w:type="dxa"/>
          <w:right w:w="0" w:type="dxa"/>
        </w:tblCellMar>
        <w:tblLook w:val="04A0" w:firstRow="1" w:lastRow="0" w:firstColumn="1" w:lastColumn="0" w:noHBand="0" w:noVBand="1"/>
      </w:tblPr>
      <w:tblGrid>
        <w:gridCol w:w="6708"/>
        <w:gridCol w:w="3702"/>
      </w:tblGrid>
      <w:tr w:rsidR="004B1C1D" w:rsidRPr="004B1C1D" w:rsidTr="004B1C1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Đại diện người sử dụng lao động</w:t>
            </w:r>
            <w:r w:rsidRPr="004B1C1D">
              <w:rPr>
                <w:rFonts w:asciiTheme="majorHAnsi" w:hAnsiTheme="majorHAnsi" w:cstheme="majorHAnsi"/>
                <w:sz w:val="28"/>
                <w:szCs w:val="28"/>
              </w:rPr>
              <w:br/>
            </w:r>
            <w:r w:rsidRPr="004B1C1D">
              <w:rPr>
                <w:rStyle w:val="Emphasis"/>
                <w:rFonts w:asciiTheme="majorHAnsi" w:eastAsiaTheme="majorEastAsia" w:hAnsiTheme="majorHAnsi" w:cstheme="majorHAnsi"/>
                <w:sz w:val="28"/>
                <w:szCs w:val="28"/>
              </w:rPr>
              <w:t>(kí, ghi rõ họ tên)</w:t>
            </w:r>
          </w:p>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Người lao động</w:t>
            </w:r>
            <w:r w:rsidRPr="004B1C1D">
              <w:rPr>
                <w:rFonts w:asciiTheme="majorHAnsi" w:hAnsiTheme="majorHAnsi" w:cstheme="majorHAnsi"/>
                <w:sz w:val="28"/>
                <w:szCs w:val="28"/>
              </w:rPr>
              <w:br/>
            </w:r>
            <w:r w:rsidRPr="004B1C1D">
              <w:rPr>
                <w:rStyle w:val="Emphasis"/>
                <w:rFonts w:asciiTheme="majorHAnsi" w:eastAsiaTheme="majorEastAsia" w:hAnsiTheme="majorHAnsi" w:cstheme="majorHAnsi"/>
                <w:sz w:val="28"/>
                <w:szCs w:val="28"/>
              </w:rPr>
              <w:t>(kí, ghi rõ họ tên)</w:t>
            </w:r>
          </w:p>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 </w:t>
            </w:r>
          </w:p>
        </w:tc>
      </w:tr>
    </w:tbl>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4 - Trang 158 SGK</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Hãy viết một trong các trường hợp sau: sử dụng điện thoại, sử dụng nước sạch, sử dụng điện sinh hoạt.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Hợp đồng mẫu</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CỘNG HÒA XÃ HỘI CHỦ NGHĨA VIỆT NAM</w:t>
      </w:r>
      <w:r w:rsidRPr="004B1C1D">
        <w:rPr>
          <w:rFonts w:asciiTheme="majorHAnsi" w:hAnsiTheme="majorHAnsi" w:cstheme="majorHAnsi"/>
          <w:color w:val="252525"/>
          <w:sz w:val="28"/>
          <w:szCs w:val="28"/>
        </w:rPr>
        <w:br/>
        <w:t>Độc lập – Tự do – Hạnh phúc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Ngày…. tháng….. năm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Style w:val="Strong"/>
          <w:rFonts w:asciiTheme="majorHAnsi" w:eastAsiaTheme="majorEastAsia" w:hAnsiTheme="majorHAnsi" w:cstheme="majorHAnsi"/>
          <w:color w:val="252525"/>
          <w:sz w:val="28"/>
          <w:szCs w:val="28"/>
        </w:rPr>
        <w:t>HỢP ĐỒNG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MUA BÁN ĐIỆN PHỤC VỤ MỤC ĐÍCH SINH HOẠT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Mã số Hợp đồng…………….</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Căn cứ Bộ luật Dân sự ngày 14 tháng 6 năm 2005;</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Căn cứ Luật Điện lực ngày 03 tháng 12 năm 2004; Luật sửa đổi, bổ sung một số điều của Luật Điện lực ngày 20 tháng 11 năm 2012;</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Căn cứ nhu cầu mua điện của Bên mua điện,</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Chúng tôi gồm:</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Bên bán điện (Bên A):………………………………………………………………………………..</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Đại diện là ông (bà):…………………………Chức vụ:……………………………………….</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Theo văn bản ủy quyền số: ……………….ngày……… tháng…………. năm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Do ông (bà) …………………………………………..chức vụ ………………………… ký.</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Địa chỉ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Số điện thoại: ………………..Số Fax:……………….. Email: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Tài khoản số: ……………………………..Tại Ngân hàng: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Mã số thuế: …………………….Số điện thoại chăm sóc khách hàng: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Bên mua điện (Bên B): Đại diện là ông (bà)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Địa chỉ: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Số CMT/ hộ chiếu: ……………………được cấp ngày … tháng … năm …… tại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Số điện thoại: ……………………………….Email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Số điện thoại nhận tin nhắn: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Theo giấy ủy quyền ngày ……tháng …… năm ………của: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Số hộ dùng chung: …………..(danh sách đính kèm).</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Tài khoản số:………………………. Tại Ngân hàng: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Hai bên thỏa thuận ký Hợp đồng mua bán điện với những nội dung sau:</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1. Các nội dung cụ thể</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1. Hai bên thống nhất áp dụng CÁC ĐIỀU KHOẢN CHUNG kèm theo Hợp đồng này.</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2. Địa chỉ sử dụng điện: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3 Vị trí xác định chất lượng điện năng: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4. Vị trí lắp đặt công tơ điện: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5. Hình thức và thời hạn thanh toán tiền điện:</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a) Hình thức thanh toán:</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Cambria Math" w:hAnsi="Cambria Math" w:cs="Cambria Math"/>
          <w:color w:val="252525"/>
          <w:sz w:val="28"/>
          <w:szCs w:val="28"/>
        </w:rPr>
        <w:t>◻</w:t>
      </w:r>
      <w:r w:rsidRPr="004B1C1D">
        <w:rPr>
          <w:rFonts w:asciiTheme="majorHAnsi" w:hAnsiTheme="majorHAnsi" w:cstheme="majorHAnsi"/>
          <w:color w:val="252525"/>
          <w:sz w:val="28"/>
          <w:szCs w:val="28"/>
        </w:rPr>
        <w:t xml:space="preserve"> N</w:t>
      </w:r>
      <w:r w:rsidRPr="004B1C1D">
        <w:rPr>
          <w:color w:val="252525"/>
          <w:sz w:val="28"/>
          <w:szCs w:val="28"/>
        </w:rPr>
        <w:t>ộ</w:t>
      </w:r>
      <w:r w:rsidRPr="004B1C1D">
        <w:rPr>
          <w:rFonts w:asciiTheme="majorHAnsi" w:hAnsiTheme="majorHAnsi" w:cstheme="majorHAnsi"/>
          <w:color w:val="252525"/>
          <w:sz w:val="28"/>
          <w:szCs w:val="28"/>
        </w:rPr>
        <w:t>p ti</w:t>
      </w:r>
      <w:r w:rsidRPr="004B1C1D">
        <w:rPr>
          <w:color w:val="252525"/>
          <w:sz w:val="28"/>
          <w:szCs w:val="28"/>
        </w:rPr>
        <w:t>ề</w:t>
      </w:r>
      <w:r w:rsidRPr="004B1C1D">
        <w:rPr>
          <w:rFonts w:asciiTheme="majorHAnsi" w:hAnsiTheme="majorHAnsi" w:cstheme="majorHAnsi"/>
          <w:color w:val="252525"/>
          <w:sz w:val="28"/>
          <w:szCs w:val="28"/>
        </w:rPr>
        <w:t>n v</w:t>
      </w:r>
      <w:r w:rsidRPr="004B1C1D">
        <w:rPr>
          <w:color w:val="252525"/>
          <w:sz w:val="28"/>
          <w:szCs w:val="28"/>
        </w:rPr>
        <w:t>à</w:t>
      </w:r>
      <w:r w:rsidRPr="004B1C1D">
        <w:rPr>
          <w:rFonts w:asciiTheme="majorHAnsi" w:hAnsiTheme="majorHAnsi" w:cstheme="majorHAnsi"/>
          <w:color w:val="252525"/>
          <w:sz w:val="28"/>
          <w:szCs w:val="28"/>
        </w:rPr>
        <w:t>o t</w:t>
      </w:r>
      <w:r w:rsidRPr="004B1C1D">
        <w:rPr>
          <w:color w:val="252525"/>
          <w:sz w:val="28"/>
          <w:szCs w:val="28"/>
        </w:rPr>
        <w:t>à</w:t>
      </w:r>
      <w:r w:rsidRPr="004B1C1D">
        <w:rPr>
          <w:rFonts w:asciiTheme="majorHAnsi" w:hAnsiTheme="majorHAnsi" w:cstheme="majorHAnsi"/>
          <w:color w:val="252525"/>
          <w:sz w:val="28"/>
          <w:szCs w:val="28"/>
        </w:rPr>
        <w:t>i kho</w:t>
      </w:r>
      <w:r w:rsidRPr="004B1C1D">
        <w:rPr>
          <w:color w:val="252525"/>
          <w:sz w:val="28"/>
          <w:szCs w:val="28"/>
        </w:rPr>
        <w:t>ả</w:t>
      </w:r>
      <w:r w:rsidRPr="004B1C1D">
        <w:rPr>
          <w:rFonts w:asciiTheme="majorHAnsi" w:hAnsiTheme="majorHAnsi" w:cstheme="majorHAnsi"/>
          <w:color w:val="252525"/>
          <w:sz w:val="28"/>
          <w:szCs w:val="28"/>
        </w:rPr>
        <w:t>n c</w:t>
      </w:r>
      <w:r w:rsidRPr="004B1C1D">
        <w:rPr>
          <w:color w:val="252525"/>
          <w:sz w:val="28"/>
          <w:szCs w:val="28"/>
        </w:rPr>
        <w:t>ủ</w:t>
      </w:r>
      <w:r w:rsidRPr="004B1C1D">
        <w:rPr>
          <w:rFonts w:asciiTheme="majorHAnsi" w:hAnsiTheme="majorHAnsi" w:cstheme="majorHAnsi"/>
          <w:color w:val="252525"/>
          <w:sz w:val="28"/>
          <w:szCs w:val="28"/>
        </w:rPr>
        <w:t>a B</w:t>
      </w:r>
      <w:r w:rsidRPr="004B1C1D">
        <w:rPr>
          <w:color w:val="252525"/>
          <w:sz w:val="28"/>
          <w:szCs w:val="28"/>
        </w:rPr>
        <w:t>ê</w:t>
      </w:r>
      <w:r w:rsidRPr="004B1C1D">
        <w:rPr>
          <w:rFonts w:asciiTheme="majorHAnsi" w:hAnsiTheme="majorHAnsi" w:cstheme="majorHAnsi"/>
          <w:color w:val="252525"/>
          <w:sz w:val="28"/>
          <w:szCs w:val="28"/>
        </w:rPr>
        <w:t xml:space="preserve">n A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Theme="majorHAnsi" w:hAnsiTheme="majorHAnsi" w:cstheme="majorHAnsi"/>
          <w:color w:val="252525"/>
          <w:sz w:val="28"/>
          <w:szCs w:val="28"/>
        </w:rPr>
        <w:t xml:space="preserve"> </w:t>
      </w:r>
      <w:r w:rsidRPr="004B1C1D">
        <w:rPr>
          <w:color w:val="252525"/>
          <w:sz w:val="28"/>
          <w:szCs w:val="28"/>
        </w:rPr>
        <w:t> </w:t>
      </w:r>
      <w:r w:rsidRPr="004B1C1D">
        <w:rPr>
          <w:rFonts w:ascii="Cambria Math" w:hAnsi="Cambria Math" w:cs="Cambria Math"/>
          <w:color w:val="252525"/>
          <w:sz w:val="28"/>
          <w:szCs w:val="28"/>
        </w:rPr>
        <w:t>◻</w:t>
      </w:r>
      <w:r w:rsidRPr="004B1C1D">
        <w:rPr>
          <w:rFonts w:asciiTheme="majorHAnsi" w:hAnsiTheme="majorHAnsi" w:cstheme="majorHAnsi"/>
          <w:color w:val="252525"/>
          <w:sz w:val="28"/>
          <w:szCs w:val="28"/>
        </w:rPr>
        <w:t xml:space="preserve"> Ti</w:t>
      </w:r>
      <w:r w:rsidRPr="004B1C1D">
        <w:rPr>
          <w:color w:val="252525"/>
          <w:sz w:val="28"/>
          <w:szCs w:val="28"/>
        </w:rPr>
        <w:t>ề</w:t>
      </w:r>
      <w:r w:rsidRPr="004B1C1D">
        <w:rPr>
          <w:rFonts w:asciiTheme="majorHAnsi" w:hAnsiTheme="majorHAnsi" w:cstheme="majorHAnsi"/>
          <w:color w:val="252525"/>
          <w:sz w:val="28"/>
          <w:szCs w:val="28"/>
        </w:rPr>
        <w:t>n m</w:t>
      </w:r>
      <w:r w:rsidRPr="004B1C1D">
        <w:rPr>
          <w:color w:val="252525"/>
          <w:sz w:val="28"/>
          <w:szCs w:val="28"/>
        </w:rPr>
        <w:t>ặ</w:t>
      </w:r>
      <w:r w:rsidRPr="004B1C1D">
        <w:rPr>
          <w:rFonts w:asciiTheme="majorHAnsi" w:hAnsiTheme="majorHAnsi" w:cstheme="majorHAnsi"/>
          <w:color w:val="252525"/>
          <w:sz w:val="28"/>
          <w:szCs w:val="28"/>
        </w:rPr>
        <w:t>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Tại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b) Thời hạn thanh toán: …… ngày kể từ ngày Bên A thông báo thanh toán lần đầu.</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c) Hình thức thông báo thanh toán (văn bản, fax, điện thoại, thư điện tử, tin nhắn sms…)……</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2. Những thỏa thuận khác</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Điều 3. Điều khoản thi hành</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Hợp đồng này có hiệu lực từ ngày … tháng … năm … (hoặc từ ngày ký hợp đồng) đến ngày … tháng … năm … (hoặc đến ngày Hợp đồng được sửa đổi, bổ sung hoặc chấm dứt). ‘</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Trong thời gian thực hiện, một trong hai bên có yêu cầu chấm dứt Hợp đồng, sửa đổi hoặc bổ sung nội dung đã ký trong Hợp đồng phải thông báo cho bên kia trước 15 ngày để cùng nhau giải quyết.</w:t>
      </w:r>
    </w:p>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Hợp đồng này được lập thành 02 bản có giá trị như nhau, mỗi bên giữ 01 bản./.</w:t>
      </w:r>
    </w:p>
    <w:tbl>
      <w:tblPr>
        <w:tblW w:w="10410" w:type="dxa"/>
        <w:tblCellMar>
          <w:left w:w="0" w:type="dxa"/>
          <w:right w:w="0" w:type="dxa"/>
        </w:tblCellMar>
        <w:tblLook w:val="04A0" w:firstRow="1" w:lastRow="0" w:firstColumn="1" w:lastColumn="0" w:noHBand="0" w:noVBand="1"/>
      </w:tblPr>
      <w:tblGrid>
        <w:gridCol w:w="5205"/>
        <w:gridCol w:w="5205"/>
      </w:tblGrid>
      <w:tr w:rsidR="004B1C1D" w:rsidRPr="004B1C1D" w:rsidTr="004B1C1D">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Bên B</w:t>
            </w:r>
            <w:r w:rsidRPr="004B1C1D">
              <w:rPr>
                <w:rFonts w:asciiTheme="majorHAnsi" w:hAnsiTheme="majorHAnsi" w:cstheme="majorHAnsi"/>
                <w:sz w:val="28"/>
                <w:szCs w:val="28"/>
              </w:rPr>
              <w:br/>
            </w:r>
            <w:r w:rsidRPr="004B1C1D">
              <w:rPr>
                <w:rStyle w:val="Emphasis"/>
                <w:rFonts w:asciiTheme="majorHAnsi" w:eastAsiaTheme="majorEastAsia" w:hAnsiTheme="majorHAnsi" w:cstheme="majorHAnsi"/>
                <w:sz w:val="28"/>
                <w:szCs w:val="28"/>
              </w:rPr>
              <w:t>(kí, ghi rõ họ tên)</w:t>
            </w:r>
          </w:p>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Bên A</w:t>
            </w:r>
            <w:r w:rsidRPr="004B1C1D">
              <w:rPr>
                <w:rFonts w:asciiTheme="majorHAnsi" w:hAnsiTheme="majorHAnsi" w:cstheme="majorHAnsi"/>
                <w:sz w:val="28"/>
                <w:szCs w:val="28"/>
              </w:rPr>
              <w:br/>
            </w:r>
            <w:r w:rsidRPr="004B1C1D">
              <w:rPr>
                <w:rStyle w:val="Emphasis"/>
                <w:rFonts w:asciiTheme="majorHAnsi" w:eastAsiaTheme="majorEastAsia" w:hAnsiTheme="majorHAnsi" w:cstheme="majorHAnsi"/>
                <w:sz w:val="28"/>
                <w:szCs w:val="28"/>
              </w:rPr>
              <w:t>(kí, ghi rõ họ tên)</w:t>
            </w:r>
          </w:p>
          <w:p w:rsidR="004B1C1D" w:rsidRPr="004B1C1D" w:rsidRDefault="004B1C1D" w:rsidP="004B1C1D">
            <w:pPr>
              <w:pStyle w:val="NormalWeb"/>
              <w:spacing w:beforeAutospacing="0" w:after="0" w:afterAutospacing="0" w:line="360" w:lineRule="auto"/>
              <w:rPr>
                <w:rFonts w:asciiTheme="majorHAnsi" w:hAnsiTheme="majorHAnsi" w:cstheme="majorHAnsi"/>
                <w:sz w:val="28"/>
                <w:szCs w:val="28"/>
              </w:rPr>
            </w:pPr>
            <w:r w:rsidRPr="004B1C1D">
              <w:rPr>
                <w:rFonts w:asciiTheme="majorHAnsi" w:hAnsiTheme="majorHAnsi" w:cstheme="majorHAnsi"/>
                <w:sz w:val="28"/>
                <w:szCs w:val="28"/>
              </w:rPr>
              <w:t> </w:t>
            </w:r>
          </w:p>
        </w:tc>
      </w:tr>
    </w:tbl>
    <w:p w:rsidR="004B1C1D" w:rsidRPr="004B1C1D" w:rsidRDefault="004B1C1D" w:rsidP="004B1C1D">
      <w:pPr>
        <w:pStyle w:val="NormalWeb"/>
        <w:spacing w:beforeAutospacing="0" w:after="0" w:afterAutospacing="0" w:line="360" w:lineRule="auto"/>
        <w:rPr>
          <w:rFonts w:asciiTheme="majorHAnsi" w:hAnsiTheme="majorHAnsi" w:cstheme="majorHAnsi"/>
          <w:color w:val="252525"/>
          <w:sz w:val="28"/>
          <w:szCs w:val="28"/>
        </w:rPr>
      </w:pPr>
      <w:r w:rsidRPr="004B1C1D">
        <w:rPr>
          <w:rFonts w:asciiTheme="majorHAnsi" w:hAnsiTheme="majorHAnsi" w:cstheme="majorHAnsi"/>
          <w:color w:val="252525"/>
          <w:sz w:val="28"/>
          <w:szCs w:val="28"/>
        </w:rPr>
        <w:t>// Mong rằng nội dung của bài </w:t>
      </w:r>
      <w:r w:rsidRPr="004B1C1D">
        <w:rPr>
          <w:rStyle w:val="Strong"/>
          <w:rFonts w:asciiTheme="majorHAnsi" w:eastAsiaTheme="majorEastAsia" w:hAnsiTheme="majorHAnsi" w:cstheme="majorHAnsi"/>
          <w:color w:val="252525"/>
          <w:sz w:val="28"/>
          <w:szCs w:val="28"/>
          <w:u w:val="single"/>
        </w:rPr>
        <w:t>hướng dẫn </w:t>
      </w:r>
      <w:hyperlink r:id="rId11" w:tooltip="soạn văn lớp 9" w:history="1">
        <w:r w:rsidRPr="004B1C1D">
          <w:rPr>
            <w:rStyle w:val="Hyperlink"/>
            <w:rFonts w:asciiTheme="majorHAnsi" w:eastAsiaTheme="majorEastAsia" w:hAnsiTheme="majorHAnsi" w:cstheme="majorHAnsi"/>
            <w:b/>
            <w:bCs/>
            <w:color w:val="10A0B6"/>
            <w:sz w:val="28"/>
            <w:szCs w:val="28"/>
          </w:rPr>
          <w:t>soạn văn lớp 9</w:t>
        </w:r>
      </w:hyperlink>
      <w:r w:rsidRPr="004B1C1D">
        <w:rPr>
          <w:rStyle w:val="Strong"/>
          <w:rFonts w:asciiTheme="majorHAnsi" w:eastAsiaTheme="majorEastAsia" w:hAnsiTheme="majorHAnsi" w:cstheme="majorHAnsi"/>
          <w:color w:val="252525"/>
          <w:sz w:val="28"/>
          <w:szCs w:val="28"/>
          <w:u w:val="single"/>
        </w:rPr>
        <w:t> bài luyện tập viết hợp đồng</w:t>
      </w:r>
      <w:r w:rsidRPr="004B1C1D">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4B1C1D" w:rsidRPr="004B1C1D" w:rsidRDefault="004B1C1D" w:rsidP="004B1C1D">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4B1C1D">
        <w:rPr>
          <w:rStyle w:val="Strong"/>
          <w:rFonts w:asciiTheme="majorHAnsi" w:eastAsiaTheme="majorEastAsia" w:hAnsiTheme="majorHAnsi" w:cstheme="majorHAnsi"/>
          <w:i/>
          <w:iCs/>
          <w:color w:val="C0392B"/>
          <w:sz w:val="28"/>
          <w:szCs w:val="28"/>
        </w:rPr>
        <w:t>[ĐỪNG SAO CHÉP] </w:t>
      </w:r>
      <w:r w:rsidRPr="004B1C1D">
        <w:rPr>
          <w:rFonts w:asciiTheme="majorHAnsi" w:hAnsiTheme="majorHAnsi" w:cstheme="majorHAnsi"/>
          <w:i/>
          <w:iCs/>
          <w:color w:val="555555"/>
          <w:sz w:val="28"/>
          <w:szCs w:val="28"/>
        </w:rPr>
        <w:t>- Bài viết này chúng tôi chia sẻ với mong muốn giúp các bạn tham khảo, góp phần giúp cho </w:t>
      </w:r>
      <w:r w:rsidRPr="004B1C1D">
        <w:rPr>
          <w:rFonts w:asciiTheme="majorHAnsi" w:hAnsiTheme="majorHAnsi" w:cstheme="majorHAnsi"/>
          <w:i/>
          <w:iCs/>
          <w:color w:val="555555"/>
          <w:sz w:val="28"/>
          <w:szCs w:val="28"/>
          <w:u w:val="single"/>
        </w:rPr>
        <w:t>bạn có thể để tự soạn bài luyện tập viết hợp đồng một cách tốt nhất.</w:t>
      </w:r>
      <w:r w:rsidRPr="004B1C1D">
        <w:rPr>
          <w:rFonts w:asciiTheme="majorHAnsi" w:hAnsiTheme="majorHAnsi" w:cstheme="majorHAnsi"/>
          <w:i/>
          <w:iCs/>
          <w:color w:val="555555"/>
          <w:sz w:val="28"/>
          <w:szCs w:val="28"/>
        </w:rPr>
        <w:t>"Trong cách học, phải lấy tự học làm cố" - Chỉ khi bạn TỰ LÀM mới giúp bạn HIỂU HƠN VỀ BÀI HỌC và LUÔN ĐẠT ĐƯỢC KẾT QUẢ CAO.</w:t>
      </w:r>
    </w:p>
    <w:p w:rsidR="004B1C1D" w:rsidRPr="004B1C1D" w:rsidRDefault="004B1C1D" w:rsidP="004B1C1D">
      <w:pPr>
        <w:spacing w:line="360" w:lineRule="auto"/>
        <w:rPr>
          <w:rFonts w:asciiTheme="majorHAnsi" w:hAnsiTheme="majorHAnsi" w:cstheme="majorHAnsi"/>
          <w:b/>
          <w:bCs/>
          <w:caps/>
          <w:color w:val="252525"/>
          <w:sz w:val="28"/>
          <w:szCs w:val="28"/>
        </w:rPr>
      </w:pPr>
      <w:r w:rsidRPr="004B1C1D">
        <w:rPr>
          <w:rFonts w:asciiTheme="majorHAnsi" w:hAnsiTheme="majorHAnsi" w:cstheme="majorHAnsi"/>
          <w:b/>
          <w:bCs/>
          <w:caps/>
          <w:color w:val="252525"/>
          <w:sz w:val="28"/>
          <w:szCs w:val="28"/>
        </w:rPr>
        <w:t>DOCTAILIEU.COM</w:t>
      </w:r>
    </w:p>
    <w:p w:rsidR="00C72CF2" w:rsidRPr="00C72CF2" w:rsidRDefault="00C72CF2" w:rsidP="00C72CF2">
      <w:pPr>
        <w:spacing w:line="360" w:lineRule="auto"/>
        <w:jc w:val="right"/>
        <w:rPr>
          <w:rFonts w:asciiTheme="majorHAnsi" w:hAnsiTheme="majorHAnsi" w:cstheme="majorHAnsi"/>
          <w:b/>
          <w:bCs/>
          <w:caps/>
          <w:color w:val="252525"/>
          <w:sz w:val="28"/>
          <w:szCs w:val="28"/>
        </w:rPr>
      </w:pPr>
    </w:p>
    <w:p w:rsidR="002541AB" w:rsidRDefault="002541AB" w:rsidP="00C72CF2">
      <w:pPr>
        <w:pStyle w:val="NormalWeb"/>
        <w:shd w:val="clear" w:color="auto" w:fill="FFFFFF"/>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2541AB"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0E" w:rsidRDefault="00C9620E" w:rsidP="00857CF1">
      <w:pPr>
        <w:spacing w:after="0" w:line="240" w:lineRule="auto"/>
      </w:pPr>
      <w:r>
        <w:separator/>
      </w:r>
    </w:p>
  </w:endnote>
  <w:endnote w:type="continuationSeparator" w:id="0">
    <w:p w:rsidR="00C9620E" w:rsidRDefault="00C9620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9620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72CF2">
                <w:rPr>
                  <w:b/>
                  <w:caps/>
                  <w:color w:val="FFFFFF" w:themeColor="background1"/>
                  <w:sz w:val="18"/>
                  <w:szCs w:val="18"/>
                </w:rPr>
                <w:t>Soạn bài ôn tập truyện (Lớp 9 - Trang 144)</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0E" w:rsidRDefault="00C9620E" w:rsidP="00857CF1">
      <w:pPr>
        <w:spacing w:after="0" w:line="240" w:lineRule="auto"/>
      </w:pPr>
      <w:r>
        <w:separator/>
      </w:r>
    </w:p>
  </w:footnote>
  <w:footnote w:type="continuationSeparator" w:id="0">
    <w:p w:rsidR="00C9620E" w:rsidRDefault="00C9620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72CF2">
                              <w:pPr>
                                <w:spacing w:after="0" w:line="240" w:lineRule="auto"/>
                              </w:pPr>
                              <w:r>
                                <w:t>Soạn bài ôn tập truyện (Lớp 9 - Trang 144)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72CF2">
                        <w:pPr>
                          <w:spacing w:after="0" w:line="240" w:lineRule="auto"/>
                        </w:pPr>
                        <w:r>
                          <w:t>Soạn bài ôn tập truyện (Lớp 9 - Trang 144)</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9620E" w:rsidRPr="00C9620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9620E" w:rsidRPr="00C9620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237B"/>
    <w:multiLevelType w:val="multilevel"/>
    <w:tmpl w:val="A7C4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8"/>
  </w:num>
  <w:num w:numId="5">
    <w:abstractNumId w:val="31"/>
  </w:num>
  <w:num w:numId="6">
    <w:abstractNumId w:val="6"/>
  </w:num>
  <w:num w:numId="7">
    <w:abstractNumId w:val="25"/>
  </w:num>
  <w:num w:numId="8">
    <w:abstractNumId w:val="4"/>
  </w:num>
  <w:num w:numId="9">
    <w:abstractNumId w:val="11"/>
  </w:num>
  <w:num w:numId="10">
    <w:abstractNumId w:val="32"/>
  </w:num>
  <w:num w:numId="11">
    <w:abstractNumId w:val="9"/>
  </w:num>
  <w:num w:numId="12">
    <w:abstractNumId w:val="10"/>
  </w:num>
  <w:num w:numId="13">
    <w:abstractNumId w:val="20"/>
  </w:num>
  <w:num w:numId="14">
    <w:abstractNumId w:val="2"/>
  </w:num>
  <w:num w:numId="15">
    <w:abstractNumId w:val="22"/>
  </w:num>
  <w:num w:numId="16">
    <w:abstractNumId w:val="5"/>
  </w:num>
  <w:num w:numId="17">
    <w:abstractNumId w:val="30"/>
  </w:num>
  <w:num w:numId="18">
    <w:abstractNumId w:val="13"/>
  </w:num>
  <w:num w:numId="19">
    <w:abstractNumId w:val="15"/>
  </w:num>
  <w:num w:numId="20">
    <w:abstractNumId w:val="29"/>
  </w:num>
  <w:num w:numId="21">
    <w:abstractNumId w:val="28"/>
  </w:num>
  <w:num w:numId="22">
    <w:abstractNumId w:val="23"/>
  </w:num>
  <w:num w:numId="23">
    <w:abstractNumId w:val="17"/>
  </w:num>
  <w:num w:numId="24">
    <w:abstractNumId w:val="1"/>
  </w:num>
  <w:num w:numId="25">
    <w:abstractNumId w:val="7"/>
  </w:num>
  <w:num w:numId="26">
    <w:abstractNumId w:val="12"/>
  </w:num>
  <w:num w:numId="27">
    <w:abstractNumId w:val="0"/>
  </w:num>
  <w:num w:numId="28">
    <w:abstractNumId w:val="3"/>
  </w:num>
  <w:num w:numId="29">
    <w:abstractNumId w:val="27"/>
  </w:num>
  <w:num w:numId="30">
    <w:abstractNumId w:val="18"/>
  </w:num>
  <w:num w:numId="31">
    <w:abstractNumId w:val="2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541AB"/>
    <w:rsid w:val="002A666F"/>
    <w:rsid w:val="002D49A4"/>
    <w:rsid w:val="002F1DA5"/>
    <w:rsid w:val="002F640F"/>
    <w:rsid w:val="00366895"/>
    <w:rsid w:val="00391F17"/>
    <w:rsid w:val="00407A83"/>
    <w:rsid w:val="0049669B"/>
    <w:rsid w:val="00497F14"/>
    <w:rsid w:val="004A2E91"/>
    <w:rsid w:val="004B1C1D"/>
    <w:rsid w:val="004B1FE1"/>
    <w:rsid w:val="004B7860"/>
    <w:rsid w:val="004E1EC9"/>
    <w:rsid w:val="005157A4"/>
    <w:rsid w:val="005A4100"/>
    <w:rsid w:val="00600113"/>
    <w:rsid w:val="006240E4"/>
    <w:rsid w:val="0063606C"/>
    <w:rsid w:val="006463FA"/>
    <w:rsid w:val="00651AE4"/>
    <w:rsid w:val="00653EFF"/>
    <w:rsid w:val="006A4B53"/>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24F50"/>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72CF2"/>
    <w:rsid w:val="00C9620E"/>
    <w:rsid w:val="00CB60D3"/>
    <w:rsid w:val="00CB7B54"/>
    <w:rsid w:val="00D017CF"/>
    <w:rsid w:val="00D020C3"/>
    <w:rsid w:val="00D120CD"/>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2763"/>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521878">
      <w:bodyDiv w:val="1"/>
      <w:marLeft w:val="0"/>
      <w:marRight w:val="0"/>
      <w:marTop w:val="0"/>
      <w:marBottom w:val="0"/>
      <w:divBdr>
        <w:top w:val="none" w:sz="0" w:space="0" w:color="auto"/>
        <w:left w:val="none" w:sz="0" w:space="0" w:color="auto"/>
        <w:bottom w:val="none" w:sz="0" w:space="0" w:color="auto"/>
        <w:right w:val="none" w:sz="0" w:space="0" w:color="auto"/>
      </w:divBdr>
      <w:divsChild>
        <w:div w:id="483813056">
          <w:marLeft w:val="0"/>
          <w:marRight w:val="0"/>
          <w:marTop w:val="0"/>
          <w:marBottom w:val="0"/>
          <w:divBdr>
            <w:top w:val="none" w:sz="0" w:space="0" w:color="auto"/>
            <w:left w:val="none" w:sz="0" w:space="0" w:color="auto"/>
            <w:bottom w:val="none" w:sz="0" w:space="0" w:color="auto"/>
            <w:right w:val="none" w:sz="0" w:space="0" w:color="auto"/>
          </w:divBdr>
          <w:divsChild>
            <w:div w:id="8185012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545648">
      <w:bodyDiv w:val="1"/>
      <w:marLeft w:val="0"/>
      <w:marRight w:val="0"/>
      <w:marTop w:val="0"/>
      <w:marBottom w:val="0"/>
      <w:divBdr>
        <w:top w:val="none" w:sz="0" w:space="0" w:color="auto"/>
        <w:left w:val="none" w:sz="0" w:space="0" w:color="auto"/>
        <w:bottom w:val="none" w:sz="0" w:space="0" w:color="auto"/>
        <w:right w:val="none" w:sz="0" w:space="0" w:color="auto"/>
      </w:divBdr>
      <w:divsChild>
        <w:div w:id="1728917825">
          <w:marLeft w:val="0"/>
          <w:marRight w:val="0"/>
          <w:marTop w:val="0"/>
          <w:marBottom w:val="0"/>
          <w:divBdr>
            <w:top w:val="none" w:sz="0" w:space="0" w:color="auto"/>
            <w:left w:val="none" w:sz="0" w:space="0" w:color="auto"/>
            <w:bottom w:val="none" w:sz="0" w:space="0" w:color="auto"/>
            <w:right w:val="none" w:sz="0" w:space="0" w:color="auto"/>
          </w:divBdr>
          <w:divsChild>
            <w:div w:id="866716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4875972">
      <w:bodyDiv w:val="1"/>
      <w:marLeft w:val="0"/>
      <w:marRight w:val="0"/>
      <w:marTop w:val="0"/>
      <w:marBottom w:val="0"/>
      <w:divBdr>
        <w:top w:val="none" w:sz="0" w:space="0" w:color="auto"/>
        <w:left w:val="none" w:sz="0" w:space="0" w:color="auto"/>
        <w:bottom w:val="none" w:sz="0" w:space="0" w:color="auto"/>
        <w:right w:val="none" w:sz="0" w:space="0" w:color="auto"/>
      </w:divBdr>
      <w:divsChild>
        <w:div w:id="2047292061">
          <w:marLeft w:val="0"/>
          <w:marRight w:val="0"/>
          <w:marTop w:val="0"/>
          <w:marBottom w:val="0"/>
          <w:divBdr>
            <w:top w:val="none" w:sz="0" w:space="0" w:color="auto"/>
            <w:left w:val="none" w:sz="0" w:space="0" w:color="auto"/>
            <w:bottom w:val="none" w:sz="0" w:space="0" w:color="auto"/>
            <w:right w:val="none" w:sz="0" w:space="0" w:color="auto"/>
          </w:divBdr>
          <w:divsChild>
            <w:div w:id="112966358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9922262">
      <w:bodyDiv w:val="1"/>
      <w:marLeft w:val="0"/>
      <w:marRight w:val="0"/>
      <w:marTop w:val="0"/>
      <w:marBottom w:val="0"/>
      <w:divBdr>
        <w:top w:val="none" w:sz="0" w:space="0" w:color="auto"/>
        <w:left w:val="none" w:sz="0" w:space="0" w:color="auto"/>
        <w:bottom w:val="none" w:sz="0" w:space="0" w:color="auto"/>
        <w:right w:val="none" w:sz="0" w:space="0" w:color="auto"/>
      </w:divBdr>
      <w:divsChild>
        <w:div w:id="1367751178">
          <w:marLeft w:val="0"/>
          <w:marRight w:val="0"/>
          <w:marTop w:val="0"/>
          <w:marBottom w:val="0"/>
          <w:divBdr>
            <w:top w:val="none" w:sz="0" w:space="0" w:color="auto"/>
            <w:left w:val="none" w:sz="0" w:space="0" w:color="auto"/>
            <w:bottom w:val="none" w:sz="0" w:space="0" w:color="auto"/>
            <w:right w:val="none" w:sz="0" w:space="0" w:color="auto"/>
          </w:divBdr>
          <w:divsChild>
            <w:div w:id="4457346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550715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700">
          <w:marLeft w:val="0"/>
          <w:marRight w:val="0"/>
          <w:marTop w:val="0"/>
          <w:marBottom w:val="0"/>
          <w:divBdr>
            <w:top w:val="none" w:sz="0" w:space="0" w:color="auto"/>
            <w:left w:val="none" w:sz="0" w:space="0" w:color="auto"/>
            <w:bottom w:val="none" w:sz="0" w:space="0" w:color="auto"/>
            <w:right w:val="none" w:sz="0" w:space="0" w:color="auto"/>
          </w:divBdr>
          <w:divsChild>
            <w:div w:id="1398817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9810242">
      <w:bodyDiv w:val="1"/>
      <w:marLeft w:val="0"/>
      <w:marRight w:val="0"/>
      <w:marTop w:val="0"/>
      <w:marBottom w:val="0"/>
      <w:divBdr>
        <w:top w:val="none" w:sz="0" w:space="0" w:color="auto"/>
        <w:left w:val="none" w:sz="0" w:space="0" w:color="auto"/>
        <w:bottom w:val="none" w:sz="0" w:space="0" w:color="auto"/>
        <w:right w:val="none" w:sz="0" w:space="0" w:color="auto"/>
      </w:divBdr>
      <w:divsChild>
        <w:div w:id="487014376">
          <w:marLeft w:val="0"/>
          <w:marRight w:val="0"/>
          <w:marTop w:val="0"/>
          <w:marBottom w:val="0"/>
          <w:divBdr>
            <w:top w:val="none" w:sz="0" w:space="0" w:color="auto"/>
            <w:left w:val="none" w:sz="0" w:space="0" w:color="auto"/>
            <w:bottom w:val="none" w:sz="0" w:space="0" w:color="auto"/>
            <w:right w:val="none" w:sz="0" w:space="0" w:color="auto"/>
          </w:divBdr>
          <w:divsChild>
            <w:div w:id="6786543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luyen-tap-viet-hop-do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van-9-c92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ctailieu.com/soan-bai-hop-do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32088"/>
    <w:rsid w:val="00640D56"/>
    <w:rsid w:val="006F6FD2"/>
    <w:rsid w:val="00714807"/>
    <w:rsid w:val="008E5B7E"/>
    <w:rsid w:val="009164D1"/>
    <w:rsid w:val="00A05876"/>
    <w:rsid w:val="00A44FC8"/>
    <w:rsid w:val="00AF12AB"/>
    <w:rsid w:val="00BB125A"/>
    <w:rsid w:val="00C14F72"/>
    <w:rsid w:val="00C931B4"/>
    <w:rsid w:val="00D05105"/>
    <w:rsid w:val="00D7237B"/>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251D-EE50-4822-B882-757D2301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1265</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ôn tập truyện (Lớp 9 - Trang 144)</vt:lpstr>
      <vt:lpstr>    HƯỚNG DẪN SOẠN BÀI LUYỆN TẬP VIẾT HỢP ĐỒNG</vt:lpstr>
      <vt:lpstr>        ÔN TẬP LÍ THUYẾT</vt:lpstr>
      <vt:lpstr>        LUYỆN TẬP</vt:lpstr>
    </vt:vector>
  </TitlesOfParts>
  <Manager>Soạn văn 9</Manager>
  <Company>Đọc Tài Liệu™</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viết hợp đồng</dc:title>
  <dc:subject>Hướng dẫn soạn bài luyện tập viết hợp đồng được Đọc Tài Liệu biên soạn giúp bạn ôn tập kiến thức và trả lời câu hỏi trang 157 - 158 SGK Ngữ văn 9 tập 2</dc:subject>
  <dc:creator>Đọc Tài Liệu™</dc:creator>
  <cp:keywords>Soạn văn 9</cp:keywords>
  <dc:description/>
  <cp:lastModifiedBy>User</cp:lastModifiedBy>
  <cp:revision>2</cp:revision>
  <cp:lastPrinted>2019-07-30T07:15:00Z</cp:lastPrinted>
  <dcterms:created xsi:type="dcterms:W3CDTF">2019-07-30T07:59:00Z</dcterms:created>
  <dcterms:modified xsi:type="dcterms:W3CDTF">2019-07-30T07:59:00Z</dcterms:modified>
  <cp:category>Soạn văn 9</cp:category>
</cp:coreProperties>
</file>