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6F" w:rsidRDefault="009B32BC" w:rsidP="007E39D5">
      <w:pPr>
        <w:pStyle w:val="NormalWeb"/>
        <w:shd w:val="clear" w:color="auto" w:fill="FFFFFF"/>
        <w:spacing w:beforeAutospacing="0" w:after="0" w:afterAutospacing="0"/>
        <w:jc w:val="both"/>
        <w:rPr>
          <w:rStyle w:val="Hyperlink"/>
          <w:rFonts w:asciiTheme="majorHAnsi" w:eastAsiaTheme="majorEastAsia" w:hAnsiTheme="majorHAnsi" w:cstheme="majorHAnsi"/>
          <w:b/>
          <w:caps/>
          <w:color w:val="002060"/>
          <w:sz w:val="32"/>
          <w:szCs w:val="32"/>
          <w:u w:val="none"/>
        </w:rPr>
      </w:pPr>
      <w:r w:rsidRPr="009B32BC">
        <w:rPr>
          <w:rStyle w:val="Hyperlink"/>
          <w:rFonts w:asciiTheme="majorHAnsi" w:eastAsiaTheme="majorEastAsia" w:hAnsiTheme="majorHAnsi" w:cstheme="majorHAnsi"/>
          <w:b/>
          <w:caps/>
          <w:color w:val="002060"/>
          <w:sz w:val="32"/>
          <w:szCs w:val="32"/>
          <w:u w:val="none"/>
        </w:rPr>
        <w:t>Soạn bài phép phân tích và tổng hợp</w:t>
      </w:r>
    </w:p>
    <w:p w:rsidR="009B32BC" w:rsidRDefault="009B32BC" w:rsidP="007E39D5">
      <w:pPr>
        <w:pStyle w:val="NormalWeb"/>
        <w:shd w:val="clear" w:color="auto" w:fill="FFFFFF"/>
        <w:spacing w:beforeAutospacing="0" w:after="0" w:afterAutospacing="0"/>
        <w:jc w:val="both"/>
        <w:rPr>
          <w:rStyle w:val="Hyperlink"/>
          <w:rFonts w:asciiTheme="majorHAnsi" w:eastAsiaTheme="majorEastAsia" w:hAnsiTheme="majorHAnsi" w:cstheme="majorHAnsi"/>
          <w:b/>
          <w:caps/>
          <w:color w:val="002060"/>
          <w:sz w:val="32"/>
          <w:szCs w:val="32"/>
          <w:u w:val="none"/>
        </w:rPr>
      </w:pPr>
    </w:p>
    <w:p w:rsidR="002A666F" w:rsidRDefault="009B32BC" w:rsidP="00FD3878">
      <w:pPr>
        <w:pStyle w:val="NormalWeb"/>
        <w:spacing w:beforeAutospacing="0" w:after="0" w:afterAutospacing="0" w:line="276" w:lineRule="auto"/>
        <w:rPr>
          <w:rFonts w:asciiTheme="majorHAnsi" w:eastAsiaTheme="minorEastAsia" w:hAnsiTheme="majorHAnsi" w:cstheme="majorHAnsi"/>
          <w:b/>
          <w:sz w:val="26"/>
          <w:szCs w:val="26"/>
        </w:rPr>
      </w:pPr>
      <w:r w:rsidRPr="009B32BC">
        <w:rPr>
          <w:rFonts w:asciiTheme="majorHAnsi" w:eastAsiaTheme="minorEastAsia" w:hAnsiTheme="majorHAnsi" w:cstheme="majorHAnsi"/>
          <w:b/>
          <w:sz w:val="26"/>
          <w:szCs w:val="26"/>
        </w:rPr>
        <w:t>Soạn bài phép phân tích và tổng hợp của ĐọcTàiLiệu biên soạn giúp bạn nắm vững kiến thức và trả lời câu hỏi trang 9 &amp; 10 SGK Ngữ văn 9 tập 2</w:t>
      </w:r>
    </w:p>
    <w:p w:rsidR="009B32BC" w:rsidRDefault="009B32BC" w:rsidP="00FD3878">
      <w:pPr>
        <w:pStyle w:val="NormalWeb"/>
        <w:spacing w:beforeAutospacing="0" w:after="0" w:afterAutospacing="0" w:line="276" w:lineRule="auto"/>
        <w:rPr>
          <w:rFonts w:asciiTheme="majorHAnsi" w:eastAsiaTheme="minorEastAsia" w:hAnsiTheme="majorHAnsi" w:cstheme="majorHAnsi"/>
          <w:b/>
          <w:sz w:val="26"/>
          <w:szCs w:val="26"/>
        </w:rPr>
      </w:pPr>
    </w:p>
    <w:p w:rsidR="009B32BC" w:rsidRPr="009B32BC" w:rsidRDefault="009B32BC">
      <w:pPr>
        <w:pStyle w:val="TOC2"/>
        <w:tabs>
          <w:tab w:val="right" w:leader="dot" w:pos="10790"/>
        </w:tabs>
        <w:rPr>
          <w:noProof/>
        </w:rPr>
      </w:pPr>
      <w:r w:rsidRPr="009B32BC">
        <w:rPr>
          <w:rFonts w:asciiTheme="majorHAnsi" w:hAnsiTheme="majorHAnsi" w:cstheme="majorHAnsi"/>
          <w:sz w:val="26"/>
          <w:szCs w:val="26"/>
        </w:rPr>
        <w:fldChar w:fldCharType="begin"/>
      </w:r>
      <w:r w:rsidRPr="009B32BC">
        <w:rPr>
          <w:rFonts w:asciiTheme="majorHAnsi" w:hAnsiTheme="majorHAnsi" w:cstheme="majorHAnsi"/>
          <w:sz w:val="26"/>
          <w:szCs w:val="26"/>
        </w:rPr>
        <w:instrText xml:space="preserve"> TOC \o "1-3" \n \p " " \h \z \u </w:instrText>
      </w:r>
      <w:r w:rsidRPr="009B32BC">
        <w:rPr>
          <w:rFonts w:asciiTheme="majorHAnsi" w:hAnsiTheme="majorHAnsi" w:cstheme="majorHAnsi"/>
          <w:sz w:val="26"/>
          <w:szCs w:val="26"/>
        </w:rPr>
        <w:fldChar w:fldCharType="separate"/>
      </w:r>
      <w:hyperlink w:anchor="_Toc13207410" w:history="1">
        <w:r w:rsidRPr="009B32BC">
          <w:rPr>
            <w:rStyle w:val="Hyperlink"/>
            <w:rFonts w:asciiTheme="majorHAnsi" w:eastAsia="Times New Roman" w:hAnsiTheme="majorHAnsi" w:cstheme="majorHAnsi"/>
            <w:bCs/>
            <w:caps/>
            <w:noProof/>
          </w:rPr>
          <w:t>HƯỚNG DẪN SOẠN BÀI PHÉP PHÂN TÍCH VÀ TỔNG HỢP</w:t>
        </w:r>
      </w:hyperlink>
    </w:p>
    <w:p w:rsidR="009B32BC" w:rsidRPr="009B32BC" w:rsidRDefault="009B32BC">
      <w:pPr>
        <w:pStyle w:val="TOC3"/>
        <w:tabs>
          <w:tab w:val="right" w:leader="dot" w:pos="10790"/>
        </w:tabs>
        <w:rPr>
          <w:noProof/>
        </w:rPr>
      </w:pPr>
      <w:hyperlink w:anchor="_Toc13207411" w:history="1">
        <w:r w:rsidRPr="009B32BC">
          <w:rPr>
            <w:rStyle w:val="Hyperlink"/>
            <w:rFonts w:asciiTheme="majorHAnsi" w:eastAsia="Times New Roman" w:hAnsiTheme="majorHAnsi" w:cstheme="majorHAnsi"/>
            <w:bCs/>
            <w:caps/>
            <w:noProof/>
          </w:rPr>
          <w:t>TÌM HIỂU PHÉP LẬP LUẬN PHÂN TÍCH VÀ TỔNG HỢP</w:t>
        </w:r>
      </w:hyperlink>
    </w:p>
    <w:p w:rsidR="009B32BC" w:rsidRPr="009B32BC" w:rsidRDefault="009B32BC">
      <w:pPr>
        <w:pStyle w:val="TOC3"/>
        <w:tabs>
          <w:tab w:val="right" w:leader="dot" w:pos="10790"/>
        </w:tabs>
        <w:rPr>
          <w:noProof/>
        </w:rPr>
      </w:pPr>
      <w:hyperlink w:anchor="_Toc13207412" w:history="1">
        <w:r w:rsidRPr="009B32BC">
          <w:rPr>
            <w:rStyle w:val="Hyperlink"/>
            <w:rFonts w:asciiTheme="majorHAnsi" w:eastAsia="Times New Roman" w:hAnsiTheme="majorHAnsi" w:cstheme="majorHAnsi"/>
            <w:bCs/>
            <w:caps/>
            <w:noProof/>
          </w:rPr>
          <w:t>LUYỆN TẬP</w:t>
        </w:r>
      </w:hyperlink>
      <w:bookmarkStart w:id="0" w:name="_GoBack"/>
      <w:bookmarkEnd w:id="0"/>
    </w:p>
    <w:p w:rsidR="009B32BC" w:rsidRPr="009B32BC" w:rsidRDefault="009B32BC">
      <w:pPr>
        <w:pStyle w:val="TOC2"/>
        <w:tabs>
          <w:tab w:val="right" w:leader="dot" w:pos="10790"/>
        </w:tabs>
        <w:rPr>
          <w:noProof/>
        </w:rPr>
      </w:pPr>
      <w:hyperlink w:anchor="_Toc13207413" w:history="1">
        <w:r w:rsidRPr="009B32BC">
          <w:rPr>
            <w:rStyle w:val="Hyperlink"/>
            <w:rFonts w:asciiTheme="majorHAnsi" w:eastAsia="Times New Roman" w:hAnsiTheme="majorHAnsi" w:cstheme="majorHAnsi"/>
            <w:bCs/>
            <w:caps/>
            <w:noProof/>
          </w:rPr>
          <w:t>GHI NHỚ</w:t>
        </w:r>
      </w:hyperlink>
    </w:p>
    <w:p w:rsidR="009B32BC" w:rsidRDefault="009B32BC" w:rsidP="00FD3878">
      <w:pPr>
        <w:pStyle w:val="NormalWeb"/>
        <w:spacing w:beforeAutospacing="0" w:after="0" w:afterAutospacing="0" w:line="276" w:lineRule="auto"/>
        <w:rPr>
          <w:rFonts w:asciiTheme="majorHAnsi" w:eastAsiaTheme="minorEastAsia" w:hAnsiTheme="majorHAnsi" w:cstheme="majorHAnsi"/>
          <w:b/>
          <w:sz w:val="26"/>
          <w:szCs w:val="26"/>
        </w:rPr>
      </w:pPr>
      <w:r w:rsidRPr="009B32BC">
        <w:rPr>
          <w:rFonts w:asciiTheme="majorHAnsi" w:eastAsiaTheme="minorEastAsia" w:hAnsiTheme="majorHAnsi" w:cstheme="majorHAnsi"/>
          <w:sz w:val="26"/>
          <w:szCs w:val="26"/>
        </w:rPr>
        <w:fldChar w:fldCharType="end"/>
      </w:r>
    </w:p>
    <w:p w:rsidR="009B32BC" w:rsidRDefault="009B32BC" w:rsidP="00FD3878">
      <w:pPr>
        <w:pStyle w:val="NormalWeb"/>
        <w:spacing w:beforeAutospacing="0" w:after="0" w:afterAutospacing="0" w:line="276" w:lineRule="auto"/>
        <w:rPr>
          <w:rFonts w:asciiTheme="majorHAnsi" w:eastAsiaTheme="minorEastAsia" w:hAnsiTheme="majorHAnsi" w:cstheme="majorHAnsi"/>
          <w:b/>
          <w:sz w:val="26"/>
          <w:szCs w:val="26"/>
        </w:rPr>
      </w:pP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Tài liệu </w:t>
      </w:r>
      <w:r w:rsidRPr="009B32BC">
        <w:rPr>
          <w:rFonts w:asciiTheme="majorHAnsi" w:eastAsia="Times New Roman" w:hAnsiTheme="majorHAnsi" w:cstheme="majorHAnsi"/>
          <w:b/>
          <w:bCs/>
          <w:color w:val="252525"/>
          <w:sz w:val="28"/>
          <w:szCs w:val="28"/>
        </w:rPr>
        <w:t>hướng dẫn soạn bài phép phân tích và tổng hợp</w:t>
      </w:r>
      <w:r w:rsidRPr="009B32BC">
        <w:rPr>
          <w:rFonts w:asciiTheme="majorHAnsi" w:eastAsia="Times New Roman" w:hAnsiTheme="majorHAnsi" w:cstheme="majorHAnsi"/>
          <w:color w:val="252525"/>
          <w:sz w:val="28"/>
          <w:szCs w:val="28"/>
        </w:rPr>
        <w:t>  được Đọc Tài Liệu biên soạn dưới đây sẽ giúp các bạn nắm vững các kiến thức quan trọng và soạn bài tốt hơn qua nội dung gợi ý trả lời các câu hỏi tại trang 9 và 10 sách giáo khoa ngữ văn 9 tập 2.</w:t>
      </w:r>
    </w:p>
    <w:p w:rsidR="009B32BC" w:rsidRPr="009B32BC" w:rsidRDefault="009B32BC" w:rsidP="009B32BC">
      <w:pPr>
        <w:shd w:val="clear" w:color="auto" w:fill="FFFFFF"/>
        <w:spacing w:after="0" w:line="360" w:lineRule="auto"/>
        <w:jc w:val="center"/>
        <w:rPr>
          <w:rFonts w:asciiTheme="majorHAnsi" w:eastAsia="Times New Roman" w:hAnsiTheme="majorHAnsi" w:cstheme="majorHAnsi"/>
          <w:color w:val="252525"/>
          <w:sz w:val="28"/>
          <w:szCs w:val="28"/>
        </w:rPr>
      </w:pPr>
      <w:r w:rsidRPr="009B32BC">
        <w:rPr>
          <w:rFonts w:asciiTheme="majorHAnsi" w:eastAsia="Times New Roman" w:hAnsiTheme="majorHAnsi" w:cstheme="majorHAnsi"/>
          <w:noProof/>
          <w:color w:val="252525"/>
          <w:sz w:val="28"/>
          <w:szCs w:val="28"/>
        </w:rPr>
        <w:drawing>
          <wp:inline distT="0" distB="0" distL="0" distR="0">
            <wp:extent cx="6096000" cy="1800225"/>
            <wp:effectExtent l="0" t="0" r="0" b="9525"/>
            <wp:docPr id="1" name="Picture 1" descr="Soạn bài phép phân tích và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ạn bài phép phân tích và tổ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800225"/>
                    </a:xfrm>
                    <a:prstGeom prst="rect">
                      <a:avLst/>
                    </a:prstGeom>
                    <a:noFill/>
                    <a:ln>
                      <a:noFill/>
                    </a:ln>
                  </pic:spPr>
                </pic:pic>
              </a:graphicData>
            </a:graphic>
          </wp:inline>
        </w:drawing>
      </w:r>
      <w:r w:rsidRPr="009B32BC">
        <w:rPr>
          <w:rFonts w:asciiTheme="majorHAnsi" w:eastAsia="Times New Roman" w:hAnsiTheme="majorHAnsi" w:cstheme="majorHAnsi"/>
          <w:color w:val="252525"/>
          <w:sz w:val="28"/>
          <w:szCs w:val="28"/>
        </w:rPr>
        <w:br/>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i/>
          <w:iCs/>
          <w:color w:val="252525"/>
          <w:sz w:val="28"/>
          <w:szCs w:val="28"/>
        </w:rPr>
        <w:t>Cùng tham khảo...</w:t>
      </w:r>
    </w:p>
    <w:p w:rsidR="009B32BC" w:rsidRPr="009B32BC" w:rsidRDefault="009B32BC" w:rsidP="009B32BC">
      <w:pPr>
        <w:shd w:val="clear" w:color="auto" w:fill="FFFFFF"/>
        <w:spacing w:after="0" w:line="360" w:lineRule="auto"/>
        <w:outlineLvl w:val="1"/>
        <w:rPr>
          <w:rFonts w:asciiTheme="majorHAnsi" w:eastAsia="Times New Roman" w:hAnsiTheme="majorHAnsi" w:cstheme="majorHAnsi"/>
          <w:b/>
          <w:bCs/>
          <w:caps/>
          <w:color w:val="33BE6C"/>
          <w:sz w:val="28"/>
          <w:szCs w:val="28"/>
        </w:rPr>
      </w:pPr>
      <w:bookmarkStart w:id="1" w:name="_Toc13207410"/>
      <w:r w:rsidRPr="009B32BC">
        <w:rPr>
          <w:rFonts w:asciiTheme="majorHAnsi" w:eastAsia="Times New Roman" w:hAnsiTheme="majorHAnsi" w:cstheme="majorHAnsi"/>
          <w:b/>
          <w:bCs/>
          <w:caps/>
          <w:color w:val="33BE6C"/>
          <w:sz w:val="28"/>
          <w:szCs w:val="28"/>
        </w:rPr>
        <w:t>HƯỚNG DẪN SOẠN BÀI PHÉP PHÂN TÍCH VÀ TỔNG HỢP</w:t>
      </w:r>
      <w:bookmarkEnd w:id="1"/>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i/>
          <w:iCs/>
          <w:color w:val="252525"/>
          <w:sz w:val="28"/>
          <w:szCs w:val="28"/>
        </w:rPr>
        <w:t>Gợi ý trả lời câu hỏi:</w:t>
      </w:r>
    </w:p>
    <w:p w:rsidR="009B32BC" w:rsidRPr="009B32BC" w:rsidRDefault="009B32BC" w:rsidP="009B32BC">
      <w:pPr>
        <w:shd w:val="clear" w:color="auto" w:fill="FFFFFF"/>
        <w:spacing w:after="0" w:line="360" w:lineRule="auto"/>
        <w:outlineLvl w:val="2"/>
        <w:rPr>
          <w:rFonts w:asciiTheme="majorHAnsi" w:eastAsia="Times New Roman" w:hAnsiTheme="majorHAnsi" w:cstheme="majorHAnsi"/>
          <w:b/>
          <w:bCs/>
          <w:caps/>
          <w:color w:val="F8640C"/>
          <w:sz w:val="28"/>
          <w:szCs w:val="28"/>
        </w:rPr>
      </w:pPr>
      <w:bookmarkStart w:id="2" w:name="_Toc13207411"/>
      <w:r w:rsidRPr="009B32BC">
        <w:rPr>
          <w:rFonts w:asciiTheme="majorHAnsi" w:eastAsia="Times New Roman" w:hAnsiTheme="majorHAnsi" w:cstheme="majorHAnsi"/>
          <w:b/>
          <w:bCs/>
          <w:caps/>
          <w:color w:val="F8640C"/>
          <w:sz w:val="28"/>
          <w:szCs w:val="28"/>
        </w:rPr>
        <w:t>TÌM HIỂU PHÉP LẬP LUẬN PHÂN TÍCH VÀ TỔNG HỢP</w:t>
      </w:r>
      <w:bookmarkEnd w:id="2"/>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Đọc văn bản và trả lời câu hỏi.</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Trả lời</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a)</w:t>
      </w:r>
      <w:r w:rsidRPr="009B32BC">
        <w:rPr>
          <w:rFonts w:asciiTheme="majorHAnsi" w:eastAsia="Times New Roman" w:hAnsiTheme="majorHAnsi" w:cstheme="majorHAnsi"/>
          <w:color w:val="252525"/>
          <w:sz w:val="28"/>
          <w:szCs w:val="28"/>
        </w:rPr>
        <w:t> Ở đoạn mở đầu, bài viết nêu ra một loạt dẫn chứng về cách ăn mặc để rút ra nhận xét về vấn đề trang phục đẹp và văn hoá.</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Hai luận điểm chính trong văn bản là:</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lastRenderedPageBreak/>
        <w:t>- Vấn đề văn hoá trong trang phục.</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Vấn đề các quy tắc bất thành văn buộc mọi người tuân theo.</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Tác giả đã dùng phép lập luận phân tích để rút ra hai luận điểm trên. Cụ thể, tác giả nêu ra các hiện tượng về cách ăn mặc.</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Hiện tượng 1: .., </w:t>
      </w:r>
      <w:r w:rsidRPr="009B32BC">
        <w:rPr>
          <w:rFonts w:asciiTheme="majorHAnsi" w:eastAsia="Times New Roman" w:hAnsiTheme="majorHAnsi" w:cstheme="majorHAnsi"/>
          <w:i/>
          <w:iCs/>
          <w:color w:val="252525"/>
          <w:sz w:val="28"/>
          <w:szCs w:val="28"/>
        </w:rPr>
        <w:t>thông thường trong doanh trại hay nơi công cộng, có lẽ không ai mặc quần áo chỉnh lề mà lại đi chân đất, hoặc đi giầy có bít tất đầy đủ nhưng phanh hết cúc áo, lộ cả da thịt ra trước mặt mọi người</w:t>
      </w:r>
      <w:r w:rsidRPr="009B32BC">
        <w:rPr>
          <w:rFonts w:asciiTheme="majorHAnsi" w:eastAsia="Times New Roman" w:hAnsiTheme="majorHAnsi" w:cstheme="majorHAnsi"/>
          <w:color w:val="252525"/>
          <w:sz w:val="28"/>
          <w:szCs w:val="28"/>
        </w:rPr>
        <w:t>. Hiện tượng này nêu lên vấn đề cần ăn mặc chỉnh tề và đồng bộ.</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Hiện tượng 2: </w:t>
      </w:r>
      <w:r w:rsidRPr="009B32BC">
        <w:rPr>
          <w:rFonts w:asciiTheme="majorHAnsi" w:eastAsia="Times New Roman" w:hAnsiTheme="majorHAnsi" w:cstheme="majorHAnsi"/>
          <w:i/>
          <w:iCs/>
          <w:color w:val="252525"/>
          <w:sz w:val="28"/>
          <w:szCs w:val="28"/>
        </w:rPr>
        <w:t>Cô gái một mình trong hang sâu chắc không váy xòe váy ngắn, không mắt xanh môi đỏ, không tô đỏ chót móng chân móng tay. Anh thanh niên đi tát nước hay câu cá ngoài cánh đồng vắng chắc không chải đầu mượt bằng sáp thơm, áo sơ-mi là phẳng tắp... Đi đưa cưới không thể lôi thôi, lếch thếch, mặt nhọ nhem, chân tay lấm bùn. Đi dự đám tang không được mặc quần áo loè loẹt, nói cười oang oang. </w:t>
      </w:r>
      <w:r w:rsidRPr="009B32BC">
        <w:rPr>
          <w:rFonts w:asciiTheme="majorHAnsi" w:eastAsia="Times New Roman" w:hAnsiTheme="majorHAnsi" w:cstheme="majorHAnsi"/>
          <w:color w:val="252525"/>
          <w:sz w:val="28"/>
          <w:szCs w:val="28"/>
        </w:rPr>
        <w:t>Hiện tượng này nêu lên yêu cầu phải ăn mặc phù hợp với hoàn cảnh</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Hiện tượng 3: Ăn mặc phải phù hợp với đạo đức. Cái đẹp bao giờ cũng đi liền với cái giản dị.</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b) </w:t>
      </w:r>
      <w:r w:rsidRPr="009B32BC">
        <w:rPr>
          <w:rFonts w:asciiTheme="majorHAnsi" w:eastAsia="Times New Roman" w:hAnsiTheme="majorHAnsi" w:cstheme="majorHAnsi"/>
          <w:color w:val="252525"/>
          <w:sz w:val="28"/>
          <w:szCs w:val="28"/>
        </w:rPr>
        <w:t>Sau khi đã nêu một số biểu hiện những quy tắc ngầm về trang phục, bài viết đã dùng phép tổng hợp để chốt lại vấn đề Ăn mặc ra sao cũng phải phù hợp với hoàn cảnh riêng của mình và hoàn cảnh chau nơi công cộng hay toàn xã hội.</w:t>
      </w:r>
      <w:r w:rsidRPr="009B32BC">
        <w:rPr>
          <w:rFonts w:asciiTheme="majorHAnsi" w:eastAsia="Times New Roman" w:hAnsiTheme="majorHAnsi" w:cstheme="majorHAnsi"/>
          <w:color w:val="252525"/>
          <w:sz w:val="28"/>
          <w:szCs w:val="28"/>
        </w:rPr>
        <w:br/>
        <w:t> </w:t>
      </w:r>
      <w:r w:rsidRPr="009B32BC">
        <w:rPr>
          <w:rFonts w:asciiTheme="majorHAnsi" w:eastAsia="Times New Roman" w:hAnsiTheme="majorHAnsi" w:cstheme="majorHAnsi"/>
          <w:color w:val="252525"/>
          <w:sz w:val="28"/>
          <w:szCs w:val="28"/>
        </w:rPr>
        <w:br/>
        <w:t>Từ việc tổng hợp các quy tắc ăn mặc, tác giả chốt lại vấn đề trang phục đẹp. Đó phải là trang phục đáp ứng được ba yêu cầu, ba quy tắc đã nêu. </w:t>
      </w:r>
      <w:r w:rsidRPr="009B32BC">
        <w:rPr>
          <w:rFonts w:asciiTheme="majorHAnsi" w:eastAsia="Times New Roman" w:hAnsiTheme="majorHAnsi" w:cstheme="majorHAnsi"/>
          <w:i/>
          <w:iCs/>
          <w:color w:val="252525"/>
          <w:sz w:val="28"/>
          <w:szCs w:val="28"/>
        </w:rPr>
        <w:t>Vậy nên, thế mới biết, trang phục hợp văn hoá, hợp đạo đức hợp môi trường mới là trang phục đẹp</w:t>
      </w:r>
      <w:r w:rsidRPr="009B32BC">
        <w:rPr>
          <w:rFonts w:asciiTheme="majorHAnsi" w:eastAsia="Times New Roman" w:hAnsiTheme="majorHAnsi" w:cstheme="majorHAnsi"/>
          <w:color w:val="252525"/>
          <w:sz w:val="28"/>
          <w:szCs w:val="28"/>
        </w:rPr>
        <w:t>.</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Phép lập luận tổng hợp này thường đặt ở cuối đoạn hay cuối bài.</w:t>
      </w:r>
    </w:p>
    <w:p w:rsidR="009B32BC" w:rsidRPr="009B32BC" w:rsidRDefault="009B32BC" w:rsidP="009B32BC">
      <w:pPr>
        <w:shd w:val="clear" w:color="auto" w:fill="FFFFFF"/>
        <w:spacing w:after="0" w:line="360" w:lineRule="auto"/>
        <w:outlineLvl w:val="2"/>
        <w:rPr>
          <w:rFonts w:asciiTheme="majorHAnsi" w:eastAsia="Times New Roman" w:hAnsiTheme="majorHAnsi" w:cstheme="majorHAnsi"/>
          <w:b/>
          <w:bCs/>
          <w:caps/>
          <w:color w:val="F8640C"/>
          <w:sz w:val="28"/>
          <w:szCs w:val="28"/>
        </w:rPr>
      </w:pPr>
      <w:bookmarkStart w:id="3" w:name="_Toc13207412"/>
      <w:r w:rsidRPr="009B32BC">
        <w:rPr>
          <w:rFonts w:asciiTheme="majorHAnsi" w:eastAsia="Times New Roman" w:hAnsiTheme="majorHAnsi" w:cstheme="majorHAnsi"/>
          <w:b/>
          <w:bCs/>
          <w:caps/>
          <w:color w:val="F8640C"/>
          <w:sz w:val="28"/>
          <w:szCs w:val="28"/>
        </w:rPr>
        <w:t>LUYỆN TẬP</w:t>
      </w:r>
      <w:bookmarkEnd w:id="3"/>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Tìm hiểu kĩ năng phân tích trong văn bản Bàn về đọc sách cảu Chu Quang Tiền.</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000080"/>
          <w:sz w:val="28"/>
          <w:szCs w:val="28"/>
        </w:rPr>
        <w:t>Gợi ý trả lời</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1.</w:t>
      </w:r>
      <w:r w:rsidRPr="009B32BC">
        <w:rPr>
          <w:rFonts w:asciiTheme="majorHAnsi" w:eastAsia="Times New Roman" w:hAnsiTheme="majorHAnsi" w:cstheme="majorHAnsi"/>
          <w:color w:val="252525"/>
          <w:sz w:val="28"/>
          <w:szCs w:val="28"/>
        </w:rPr>
        <w:t> Trong văn bản Bàn về đọc sách, tác giả Chu Quang Tiềm đã làm sáng tỏ luận điểm: Học vấn không chỉ là chuyện đọc sách, nhưng đọc sách vẫn là một con đường quan trọng của học vấn bằng cách trình bày các luận cứ theo một thứ tự hợp lô-gíc. Cụ thể:</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Học vấn là công việc của toàn nhân loại (luận cứ 1).</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Học vấn được lưu truyền lại cho đời sau là nhờ sách (luận cóứt 2)</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Sách chứa đựng những học vấn quý báu của nhân loại (luận cứ 3)</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Nếu không đọc sách, sẽ không tạo được điểm xuất phát vững chắc (luận cứ 4).</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Nếu xoá bỏ sách sẽ trở thành những kẻ lạc hậu (luận cứ 5)</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2.</w:t>
      </w:r>
      <w:r w:rsidRPr="009B32BC">
        <w:rPr>
          <w:rFonts w:asciiTheme="majorHAnsi" w:eastAsia="Times New Roman" w:hAnsiTheme="majorHAnsi" w:cstheme="majorHAnsi"/>
          <w:color w:val="252525"/>
          <w:sz w:val="28"/>
          <w:szCs w:val="28"/>
        </w:rPr>
        <w:t> Tác giả Chu Quang Tiềm đã phân tích những lí do phải chọn sách đọc như sau:</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Đọc không cần nhiều nhưng phải tinh và kĩ.</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Sách có nhiều loại (sách thưởng thức, sách chuyên môn), phải có sự chọn lựa.</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Các loại sách ấy có liên quan với nhau.</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3.</w:t>
      </w:r>
      <w:r w:rsidRPr="009B32BC">
        <w:rPr>
          <w:rFonts w:asciiTheme="majorHAnsi" w:eastAsia="Times New Roman" w:hAnsiTheme="majorHAnsi" w:cstheme="majorHAnsi"/>
          <w:color w:val="252525"/>
          <w:sz w:val="28"/>
          <w:szCs w:val="28"/>
        </w:rPr>
        <w:t> Tầm quan trọng của cách đọc sách đã được tác giả Chu Quang Tiền phân tích như sau:</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Không đọc thì không có điểm xuất phát cao về sách, là những cột mốc trên đường tiến hoá học thuật của nhân loại.</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Đọc là con đường ngắn nhất để tiếp cận tri thức: đem kinh nghiệm tư tưởng của nhân loại mấy nghìn năm mà ôn lại.</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Không chọn lọc sách thì đời người ngắn ngủi không đọc xuể. - Đọc ít mà kĩ quan trọng hơn đọc nhiều mà qua loa không lợi ích gì. </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b/>
          <w:bCs/>
          <w:color w:val="252525"/>
          <w:sz w:val="28"/>
          <w:szCs w:val="28"/>
        </w:rPr>
        <w:t>4.</w:t>
      </w:r>
      <w:r w:rsidRPr="009B32BC">
        <w:rPr>
          <w:rFonts w:asciiTheme="majorHAnsi" w:eastAsia="Times New Roman" w:hAnsiTheme="majorHAnsi" w:cstheme="majorHAnsi"/>
          <w:color w:val="252525"/>
          <w:sz w:val="28"/>
          <w:szCs w:val="28"/>
        </w:rPr>
        <w:t> Phân tích có vai trò vô cùng quan trọng trong lập luận vì:</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Phân tích là phương pháp chia nhỏ đối tượng để xem xét từng phần, từng phương diện, rồi sau tổng hợp lại.</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Phân tích là phương pháp khám phá nội dung, ý nghĩa ẩn kín của đối tượng bằng nhiều cách: so sánh, đối chiếu đối tượng với các đối tượng tương đồng hay khác biệt, xem xét mối liên hệ giữa các bộ phận của đối tượng với nhau, tìm ra nguyên nhân, dự đoán hậu quả của nó.</w:t>
      </w:r>
    </w:p>
    <w:p w:rsidR="009B32BC" w:rsidRPr="009B32BC" w:rsidRDefault="009B32BC" w:rsidP="009B32BC">
      <w:pPr>
        <w:shd w:val="clear" w:color="auto" w:fill="FFFFFF"/>
        <w:spacing w:after="0" w:line="360" w:lineRule="auto"/>
        <w:outlineLvl w:val="1"/>
        <w:rPr>
          <w:rFonts w:asciiTheme="majorHAnsi" w:eastAsia="Times New Roman" w:hAnsiTheme="majorHAnsi" w:cstheme="majorHAnsi"/>
          <w:b/>
          <w:bCs/>
          <w:caps/>
          <w:color w:val="33BE6C"/>
          <w:sz w:val="28"/>
          <w:szCs w:val="28"/>
        </w:rPr>
      </w:pPr>
      <w:bookmarkStart w:id="4" w:name="_Toc13207413"/>
      <w:r w:rsidRPr="009B32BC">
        <w:rPr>
          <w:rFonts w:asciiTheme="majorHAnsi" w:eastAsia="Times New Roman" w:hAnsiTheme="majorHAnsi" w:cstheme="majorHAnsi"/>
          <w:b/>
          <w:bCs/>
          <w:caps/>
          <w:color w:val="33BE6C"/>
          <w:sz w:val="28"/>
          <w:szCs w:val="28"/>
        </w:rPr>
        <w:t>GHI NHỚ</w:t>
      </w:r>
      <w:bookmarkEnd w:id="4"/>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Để làm rõ ý nghĩa của một sự vật, hiện tượng nào đó, người ta thường dùng phép phân tích và tổng hợp. </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w:t>
      </w:r>
      <w:r w:rsidRPr="009B32BC">
        <w:rPr>
          <w:rFonts w:asciiTheme="majorHAnsi" w:eastAsia="Times New Roman" w:hAnsiTheme="majorHAnsi" w:cstheme="majorHAnsi"/>
          <w:b/>
          <w:bCs/>
          <w:color w:val="252525"/>
          <w:sz w:val="28"/>
          <w:szCs w:val="28"/>
        </w:rPr>
        <w:t>Phân tích là phép lập luận trình bày từng bộ phận, phương diện của một vấn đề</w:t>
      </w:r>
      <w:r w:rsidRPr="009B32BC">
        <w:rPr>
          <w:rFonts w:asciiTheme="majorHAnsi" w:eastAsia="Times New Roman" w:hAnsiTheme="majorHAnsi" w:cstheme="majorHAnsi"/>
          <w:color w:val="252525"/>
          <w:sz w:val="28"/>
          <w:szCs w:val="28"/>
        </w:rPr>
        <w:t> nhằm chỉ ra nội dung của sự vật, hiện tượng. Để phân tích nội dung của sự vật, hiện tượng, người ta có thể vận dụng các biện pháp nêu giả thiết, so sánh, đối chiếu,... và cả phép lập luận giải thích, chứng minh. </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w:t>
      </w:r>
      <w:r w:rsidRPr="009B32BC">
        <w:rPr>
          <w:rFonts w:asciiTheme="majorHAnsi" w:eastAsia="Times New Roman" w:hAnsiTheme="majorHAnsi" w:cstheme="majorHAnsi"/>
          <w:b/>
          <w:bCs/>
          <w:color w:val="252525"/>
          <w:sz w:val="28"/>
          <w:szCs w:val="28"/>
        </w:rPr>
        <w:t>Tổng hợp là phép lập luận rút ra cái chung từ những điều đã phân tích</w:t>
      </w:r>
      <w:r w:rsidRPr="009B32BC">
        <w:rPr>
          <w:rFonts w:asciiTheme="majorHAnsi" w:eastAsia="Times New Roman" w:hAnsiTheme="majorHAnsi" w:cstheme="majorHAnsi"/>
          <w:color w:val="252525"/>
          <w:sz w:val="28"/>
          <w:szCs w:val="28"/>
        </w:rPr>
        <w:t>. Không có phân tích thì không có tổng hợp. Lập luận tổng hợp thường đặt ở cuối đoạn hay cuối bài, ở phân kết luận của một phần hoặc toàn bộ văn bản.</w:t>
      </w:r>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u w:val="single"/>
        </w:rPr>
        <w:t>Bài tiếp theo:</w:t>
      </w:r>
      <w:r w:rsidRPr="009B32BC">
        <w:rPr>
          <w:rFonts w:asciiTheme="majorHAnsi" w:eastAsia="Times New Roman" w:hAnsiTheme="majorHAnsi" w:cstheme="majorHAnsi"/>
          <w:color w:val="252525"/>
          <w:sz w:val="28"/>
          <w:szCs w:val="28"/>
        </w:rPr>
        <w:t> </w:t>
      </w:r>
      <w:hyperlink r:id="rId9" w:tooltip="Soạn bài luyện tập phân tích và tổng hợp" w:history="1">
        <w:r w:rsidRPr="009B32BC">
          <w:rPr>
            <w:rFonts w:asciiTheme="majorHAnsi" w:eastAsia="Times New Roman" w:hAnsiTheme="majorHAnsi" w:cstheme="majorHAnsi"/>
            <w:b/>
            <w:bCs/>
            <w:color w:val="10A0B6"/>
            <w:sz w:val="28"/>
            <w:szCs w:val="28"/>
          </w:rPr>
          <w:t>Soạn bài luyện tập phân tích và tổng hợp</w:t>
        </w:r>
      </w:hyperlink>
    </w:p>
    <w:p w:rsidR="009B32BC" w:rsidRPr="009B32BC" w:rsidRDefault="009B32BC" w:rsidP="009B32BC">
      <w:pPr>
        <w:shd w:val="clear" w:color="auto" w:fill="FFFFFF"/>
        <w:spacing w:after="0" w:line="360" w:lineRule="auto"/>
        <w:rPr>
          <w:rFonts w:asciiTheme="majorHAnsi" w:eastAsia="Times New Roman" w:hAnsiTheme="majorHAnsi" w:cstheme="majorHAnsi"/>
          <w:color w:val="252525"/>
          <w:sz w:val="28"/>
          <w:szCs w:val="28"/>
        </w:rPr>
      </w:pPr>
      <w:r w:rsidRPr="009B32BC">
        <w:rPr>
          <w:rFonts w:asciiTheme="majorHAnsi" w:eastAsia="Times New Roman" w:hAnsiTheme="majorHAnsi" w:cstheme="majorHAnsi"/>
          <w:color w:val="252525"/>
          <w:sz w:val="28"/>
          <w:szCs w:val="28"/>
        </w:rPr>
        <w:t>// Mong rằng nội dung của bài </w:t>
      </w:r>
      <w:r w:rsidRPr="009B32BC">
        <w:rPr>
          <w:rFonts w:asciiTheme="majorHAnsi" w:eastAsia="Times New Roman" w:hAnsiTheme="majorHAnsi" w:cstheme="majorHAnsi"/>
          <w:b/>
          <w:bCs/>
          <w:color w:val="252525"/>
          <w:sz w:val="28"/>
          <w:szCs w:val="28"/>
          <w:u w:val="single"/>
        </w:rPr>
        <w:t>hướng dẫn soạn văn 9 bài phép phân tích và tổng hợp</w:t>
      </w:r>
      <w:r w:rsidRPr="009B32BC">
        <w:rPr>
          <w:rFonts w:asciiTheme="majorHAnsi" w:eastAsia="Times New Roman" w:hAnsiTheme="majorHAnsi" w:cstheme="majorHAnsi"/>
          <w:color w:val="252525"/>
          <w:sz w:val="28"/>
          <w:szCs w:val="28"/>
        </w:rPr>
        <w:t> này sẽ giúp các bạn ôn tập và nắm vững các kiến thức quan trọng của bài học. Chúc bạn luôn đạt được những kết quả cao trong học tập.</w:t>
      </w:r>
    </w:p>
    <w:p w:rsidR="00FD08B2" w:rsidRDefault="00FD08B2" w:rsidP="009B32BC">
      <w:pPr>
        <w:pStyle w:val="NormalWeb"/>
        <w:spacing w:beforeAutospacing="0" w:after="0" w:afterAutospacing="0" w:line="276" w:lineRule="auto"/>
        <w:rPr>
          <w:rFonts w:asciiTheme="majorHAnsi" w:eastAsiaTheme="minorEastAsia" w:hAnsiTheme="majorHAnsi" w:cstheme="majorHAnsi"/>
          <w:b/>
          <w:sz w:val="28"/>
          <w:szCs w:val="28"/>
        </w:rPr>
      </w:pPr>
    </w:p>
    <w:sectPr w:rsidR="00FD08B2" w:rsidSect="00857CF1">
      <w:headerReference w:type="default" r:id="rId10"/>
      <w:footerReference w:type="default" r:id="rId11"/>
      <w:pgSz w:w="12240" w:h="15840"/>
      <w:pgMar w:top="11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BC" w:rsidRDefault="002269BC" w:rsidP="00857CF1">
      <w:pPr>
        <w:spacing w:after="0" w:line="240" w:lineRule="auto"/>
      </w:pPr>
      <w:r>
        <w:separator/>
      </w:r>
    </w:p>
  </w:endnote>
  <w:endnote w:type="continuationSeparator" w:id="0">
    <w:p w:rsidR="002269BC" w:rsidRDefault="002269BC" w:rsidP="0085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49E39" w:themeFill="accent1"/>
      <w:tblCellMar>
        <w:left w:w="115" w:type="dxa"/>
        <w:right w:w="115" w:type="dxa"/>
      </w:tblCellMar>
      <w:tblLook w:val="04A0" w:firstRow="1" w:lastRow="0" w:firstColumn="1" w:lastColumn="0" w:noHBand="0" w:noVBand="1"/>
    </w:tblPr>
    <w:tblGrid>
      <w:gridCol w:w="5400"/>
      <w:gridCol w:w="5400"/>
    </w:tblGrid>
    <w:tr w:rsidR="00857CF1">
      <w:tc>
        <w:tcPr>
          <w:tcW w:w="2500" w:type="pct"/>
          <w:shd w:val="clear" w:color="auto" w:fill="549E39" w:themeFill="accent1"/>
          <w:vAlign w:val="center"/>
        </w:tcPr>
        <w:p w:rsidR="00857CF1" w:rsidRDefault="002269BC">
          <w:pPr>
            <w:pStyle w:val="Footer"/>
            <w:tabs>
              <w:tab w:val="clear" w:pos="4680"/>
              <w:tab w:val="clear" w:pos="9360"/>
            </w:tabs>
            <w:spacing w:before="80" w:after="80"/>
            <w:jc w:val="both"/>
            <w:rPr>
              <w:caps/>
              <w:color w:val="FFFFFF" w:themeColor="background1"/>
              <w:sz w:val="18"/>
              <w:szCs w:val="18"/>
            </w:rPr>
          </w:pPr>
          <w:sdt>
            <w:sdtPr>
              <w:rPr>
                <w:b/>
                <w:caps/>
                <w:color w:val="FFFFFF" w:themeColor="background1"/>
                <w:sz w:val="18"/>
                <w:szCs w:val="18"/>
              </w:rPr>
              <w:alias w:val="Title"/>
              <w:tag w:val=""/>
              <w:id w:val="-578829839"/>
              <w:placeholder>
                <w:docPart w:val="F1BC76965C6E40A58BB139C0208E06CD"/>
              </w:placeholder>
              <w:dataBinding w:prefixMappings="xmlns:ns0='http://purl.org/dc/elements/1.1/' xmlns:ns1='http://schemas.openxmlformats.org/package/2006/metadata/core-properties' " w:xpath="/ns1:coreProperties[1]/ns0:title[1]" w:storeItemID="{6C3C8BC8-F283-45AE-878A-BAB7291924A1}"/>
              <w:text/>
            </w:sdtPr>
            <w:sdtEndPr/>
            <w:sdtContent>
              <w:r w:rsidR="009B32BC">
                <w:rPr>
                  <w:b/>
                  <w:caps/>
                  <w:color w:val="FFFFFF" w:themeColor="background1"/>
                  <w:sz w:val="18"/>
                  <w:szCs w:val="18"/>
                </w:rPr>
                <w:t>Soạn bài luyện tập phân tích và tổng hợp</w:t>
              </w:r>
            </w:sdtContent>
          </w:sdt>
        </w:p>
      </w:tc>
      <w:tc>
        <w:tcPr>
          <w:tcW w:w="2500" w:type="pct"/>
          <w:shd w:val="clear" w:color="auto" w:fill="549E39" w:themeFill="accent1"/>
          <w:vAlign w:val="center"/>
        </w:tcPr>
        <w:sdt>
          <w:sdtPr>
            <w:rPr>
              <w:caps/>
              <w:color w:val="FFFFFF" w:themeColor="background1"/>
              <w:sz w:val="18"/>
              <w:szCs w:val="18"/>
            </w:rPr>
            <w:alias w:val="Author"/>
            <w:tag w:val=""/>
            <w:id w:val="-1822267932"/>
            <w:placeholder>
              <w:docPart w:val="8D788EAB309542E7B27DFA97C1AAEB91"/>
            </w:placeholder>
            <w:dataBinding w:prefixMappings="xmlns:ns0='http://purl.org/dc/elements/1.1/' xmlns:ns1='http://schemas.openxmlformats.org/package/2006/metadata/core-properties' " w:xpath="/ns1:coreProperties[1]/ns0:creator[1]" w:storeItemID="{6C3C8BC8-F283-45AE-878A-BAB7291924A1}"/>
            <w:text/>
          </w:sdtPr>
          <w:sdtEndPr/>
          <w:sdtContent>
            <w:p w:rsidR="00857CF1" w:rsidRDefault="00124557" w:rsidP="00857CF1">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Đọc Tài Liệu™</w:t>
              </w:r>
            </w:p>
          </w:sdtContent>
        </w:sdt>
      </w:tc>
    </w:tr>
  </w:tbl>
  <w:p w:rsidR="00857CF1" w:rsidRDefault="00857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BC" w:rsidRDefault="002269BC" w:rsidP="00857CF1">
      <w:pPr>
        <w:spacing w:after="0" w:line="240" w:lineRule="auto"/>
      </w:pPr>
      <w:r>
        <w:separator/>
      </w:r>
    </w:p>
  </w:footnote>
  <w:footnote w:type="continuationSeparator" w:id="0">
    <w:p w:rsidR="002269BC" w:rsidRDefault="002269BC" w:rsidP="00857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CF1" w:rsidRDefault="009649B9">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649B9" w:rsidRDefault="009B32BC">
                              <w:pPr>
                                <w:spacing w:after="0" w:line="240" w:lineRule="auto"/>
                              </w:pPr>
                              <w:r>
                                <w:t>Soạn bài luyện tập phân tích và tổng hợp</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649B9" w:rsidRDefault="009B32BC">
                        <w:pPr>
                          <w:spacing w:after="0" w:line="240" w:lineRule="auto"/>
                        </w:pPr>
                        <w:r>
                          <w:t>Soạn bài luyện tập phân tích và tổng hợp</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649B9" w:rsidRDefault="009649B9">
                          <w:pPr>
                            <w:spacing w:after="0" w:line="240" w:lineRule="auto"/>
                            <w:jc w:val="right"/>
                            <w:rPr>
                              <w:color w:val="FFFFFF" w:themeColor="background1"/>
                            </w:rPr>
                          </w:pPr>
                          <w:r>
                            <w:fldChar w:fldCharType="begin"/>
                          </w:r>
                          <w:r>
                            <w:instrText xml:space="preserve"> PAGE   \* MERGEFORMAT </w:instrText>
                          </w:r>
                          <w:r>
                            <w:fldChar w:fldCharType="separate"/>
                          </w:r>
                          <w:r w:rsidR="002269BC" w:rsidRPr="002269B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45cbf5 [1945]" stroked="f">
              <v:textbox style="mso-fit-shape-to-text:t" inset=",0,,0">
                <w:txbxContent>
                  <w:p w:rsidR="009649B9" w:rsidRDefault="009649B9">
                    <w:pPr>
                      <w:spacing w:after="0" w:line="240" w:lineRule="auto"/>
                      <w:jc w:val="right"/>
                      <w:rPr>
                        <w:color w:val="FFFFFF" w:themeColor="background1"/>
                      </w:rPr>
                    </w:pPr>
                    <w:r>
                      <w:fldChar w:fldCharType="begin"/>
                    </w:r>
                    <w:r>
                      <w:instrText xml:space="preserve"> PAGE   \* MERGEFORMAT </w:instrText>
                    </w:r>
                    <w:r>
                      <w:fldChar w:fldCharType="separate"/>
                    </w:r>
                    <w:r w:rsidR="002269BC" w:rsidRPr="002269B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459AD"/>
    <w:multiLevelType w:val="multilevel"/>
    <w:tmpl w:val="05E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44BA7"/>
    <w:multiLevelType w:val="multilevel"/>
    <w:tmpl w:val="00A6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234F3"/>
    <w:multiLevelType w:val="multilevel"/>
    <w:tmpl w:val="2DA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F18B0"/>
    <w:multiLevelType w:val="multilevel"/>
    <w:tmpl w:val="86EC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91710"/>
    <w:multiLevelType w:val="multilevel"/>
    <w:tmpl w:val="D366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02F07"/>
    <w:multiLevelType w:val="multilevel"/>
    <w:tmpl w:val="B87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938EC"/>
    <w:multiLevelType w:val="multilevel"/>
    <w:tmpl w:val="C3B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92F7A"/>
    <w:multiLevelType w:val="multilevel"/>
    <w:tmpl w:val="2E3C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E1F4C"/>
    <w:multiLevelType w:val="multilevel"/>
    <w:tmpl w:val="B1E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C02C9"/>
    <w:multiLevelType w:val="multilevel"/>
    <w:tmpl w:val="FA02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D27D5"/>
    <w:multiLevelType w:val="multilevel"/>
    <w:tmpl w:val="915A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868BE"/>
    <w:multiLevelType w:val="multilevel"/>
    <w:tmpl w:val="189EA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7696A"/>
    <w:multiLevelType w:val="multilevel"/>
    <w:tmpl w:val="988C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30A19"/>
    <w:multiLevelType w:val="multilevel"/>
    <w:tmpl w:val="1AD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19421E"/>
    <w:multiLevelType w:val="multilevel"/>
    <w:tmpl w:val="9874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E07C8B"/>
    <w:multiLevelType w:val="multilevel"/>
    <w:tmpl w:val="7D3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7F4F04"/>
    <w:multiLevelType w:val="multilevel"/>
    <w:tmpl w:val="2C86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509C1"/>
    <w:multiLevelType w:val="multilevel"/>
    <w:tmpl w:val="AE96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4B07ED"/>
    <w:multiLevelType w:val="multilevel"/>
    <w:tmpl w:val="A04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7476DC"/>
    <w:multiLevelType w:val="multilevel"/>
    <w:tmpl w:val="58A2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85E74"/>
    <w:multiLevelType w:val="multilevel"/>
    <w:tmpl w:val="9938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960963"/>
    <w:multiLevelType w:val="multilevel"/>
    <w:tmpl w:val="8E5C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3"/>
  </w:num>
  <w:num w:numId="4">
    <w:abstractNumId w:val="4"/>
  </w:num>
  <w:num w:numId="5">
    <w:abstractNumId w:val="20"/>
  </w:num>
  <w:num w:numId="6">
    <w:abstractNumId w:val="3"/>
  </w:num>
  <w:num w:numId="7">
    <w:abstractNumId w:val="16"/>
  </w:num>
  <w:num w:numId="8">
    <w:abstractNumId w:val="1"/>
  </w:num>
  <w:num w:numId="9">
    <w:abstractNumId w:val="7"/>
  </w:num>
  <w:num w:numId="10">
    <w:abstractNumId w:val="21"/>
  </w:num>
  <w:num w:numId="11">
    <w:abstractNumId w:val="5"/>
  </w:num>
  <w:num w:numId="12">
    <w:abstractNumId w:val="6"/>
  </w:num>
  <w:num w:numId="13">
    <w:abstractNumId w:val="12"/>
  </w:num>
  <w:num w:numId="14">
    <w:abstractNumId w:val="0"/>
  </w:num>
  <w:num w:numId="15">
    <w:abstractNumId w:val="14"/>
  </w:num>
  <w:num w:numId="16">
    <w:abstractNumId w:val="2"/>
  </w:num>
  <w:num w:numId="17">
    <w:abstractNumId w:val="19"/>
  </w:num>
  <w:num w:numId="18">
    <w:abstractNumId w:val="8"/>
  </w:num>
  <w:num w:numId="19">
    <w:abstractNumId w:val="9"/>
  </w:num>
  <w:num w:numId="20">
    <w:abstractNumId w:val="18"/>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A4"/>
    <w:rsid w:val="00030730"/>
    <w:rsid w:val="0007225D"/>
    <w:rsid w:val="00077B5E"/>
    <w:rsid w:val="00097441"/>
    <w:rsid w:val="00124557"/>
    <w:rsid w:val="0013200A"/>
    <w:rsid w:val="001366DD"/>
    <w:rsid w:val="001B1E43"/>
    <w:rsid w:val="001E7CF4"/>
    <w:rsid w:val="002269BC"/>
    <w:rsid w:val="002A666F"/>
    <w:rsid w:val="002F1DA5"/>
    <w:rsid w:val="002F640F"/>
    <w:rsid w:val="00366895"/>
    <w:rsid w:val="00391F17"/>
    <w:rsid w:val="0049669B"/>
    <w:rsid w:val="004A2E91"/>
    <w:rsid w:val="005157A4"/>
    <w:rsid w:val="00600113"/>
    <w:rsid w:val="0063606C"/>
    <w:rsid w:val="006463FA"/>
    <w:rsid w:val="00651AE4"/>
    <w:rsid w:val="00653EFF"/>
    <w:rsid w:val="006C6A4C"/>
    <w:rsid w:val="006D1879"/>
    <w:rsid w:val="00735775"/>
    <w:rsid w:val="0073633F"/>
    <w:rsid w:val="00770E33"/>
    <w:rsid w:val="007743B0"/>
    <w:rsid w:val="00775440"/>
    <w:rsid w:val="007E39D5"/>
    <w:rsid w:val="00820564"/>
    <w:rsid w:val="00857CF1"/>
    <w:rsid w:val="00873E8A"/>
    <w:rsid w:val="008900C3"/>
    <w:rsid w:val="00955643"/>
    <w:rsid w:val="0096282F"/>
    <w:rsid w:val="009649B9"/>
    <w:rsid w:val="009763A5"/>
    <w:rsid w:val="00994369"/>
    <w:rsid w:val="009B32BC"/>
    <w:rsid w:val="009F03E9"/>
    <w:rsid w:val="00A3237C"/>
    <w:rsid w:val="00A57188"/>
    <w:rsid w:val="00A775B6"/>
    <w:rsid w:val="00B36BE2"/>
    <w:rsid w:val="00B71844"/>
    <w:rsid w:val="00BB6357"/>
    <w:rsid w:val="00BF50E6"/>
    <w:rsid w:val="00C65C8E"/>
    <w:rsid w:val="00CB60D3"/>
    <w:rsid w:val="00CB7B54"/>
    <w:rsid w:val="00D017CF"/>
    <w:rsid w:val="00D020C3"/>
    <w:rsid w:val="00D552F0"/>
    <w:rsid w:val="00D76937"/>
    <w:rsid w:val="00D84B41"/>
    <w:rsid w:val="00D90765"/>
    <w:rsid w:val="00DC3AC9"/>
    <w:rsid w:val="00DD62C2"/>
    <w:rsid w:val="00E12BB5"/>
    <w:rsid w:val="00E40AC8"/>
    <w:rsid w:val="00E65DFF"/>
    <w:rsid w:val="00F00DA7"/>
    <w:rsid w:val="00F10DA4"/>
    <w:rsid w:val="00F33682"/>
    <w:rsid w:val="00F351B6"/>
    <w:rsid w:val="00F541F8"/>
    <w:rsid w:val="00F72953"/>
    <w:rsid w:val="00F75E83"/>
    <w:rsid w:val="00FD08B2"/>
    <w:rsid w:val="00FD1B69"/>
    <w:rsid w:val="00FD2060"/>
    <w:rsid w:val="00FD3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A560A-25E8-4BEC-A779-6E939CA5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A4"/>
  </w:style>
  <w:style w:type="paragraph" w:styleId="Heading1">
    <w:name w:val="heading 1"/>
    <w:basedOn w:val="Normal"/>
    <w:next w:val="Normal"/>
    <w:link w:val="Heading1Char"/>
    <w:uiPriority w:val="9"/>
    <w:qFormat/>
    <w:rsid w:val="005157A4"/>
    <w:pPr>
      <w:keepNext/>
      <w:keepLines/>
      <w:spacing w:before="400" w:after="40" w:line="240" w:lineRule="auto"/>
      <w:outlineLvl w:val="0"/>
    </w:pPr>
    <w:rPr>
      <w:rFonts w:asciiTheme="majorHAnsi" w:eastAsiaTheme="majorEastAsia" w:hAnsiTheme="majorHAnsi" w:cstheme="majorBidi"/>
      <w:color w:val="2A4F1C" w:themeColor="accent1" w:themeShade="80"/>
      <w:sz w:val="36"/>
      <w:szCs w:val="36"/>
    </w:rPr>
  </w:style>
  <w:style w:type="paragraph" w:styleId="Heading2">
    <w:name w:val="heading 2"/>
    <w:basedOn w:val="Normal"/>
    <w:next w:val="Normal"/>
    <w:link w:val="Heading2Char"/>
    <w:uiPriority w:val="9"/>
    <w:unhideWhenUsed/>
    <w:qFormat/>
    <w:rsid w:val="005157A4"/>
    <w:pPr>
      <w:keepNext/>
      <w:keepLines/>
      <w:spacing w:before="40" w:after="0" w:line="240" w:lineRule="auto"/>
      <w:outlineLvl w:val="1"/>
    </w:pPr>
    <w:rPr>
      <w:rFonts w:asciiTheme="majorHAnsi" w:eastAsiaTheme="majorEastAsia" w:hAnsiTheme="majorHAnsi" w:cstheme="majorBidi"/>
      <w:color w:val="3E762A" w:themeColor="accent1" w:themeShade="BF"/>
      <w:sz w:val="32"/>
      <w:szCs w:val="32"/>
    </w:rPr>
  </w:style>
  <w:style w:type="paragraph" w:styleId="Heading3">
    <w:name w:val="heading 3"/>
    <w:basedOn w:val="Normal"/>
    <w:next w:val="Normal"/>
    <w:link w:val="Heading3Char"/>
    <w:uiPriority w:val="9"/>
    <w:unhideWhenUsed/>
    <w:qFormat/>
    <w:rsid w:val="005157A4"/>
    <w:pPr>
      <w:keepNext/>
      <w:keepLines/>
      <w:spacing w:before="40" w:after="0" w:line="240" w:lineRule="auto"/>
      <w:outlineLvl w:val="2"/>
    </w:pPr>
    <w:rPr>
      <w:rFonts w:asciiTheme="majorHAnsi" w:eastAsiaTheme="majorEastAsia" w:hAnsiTheme="majorHAnsi" w:cstheme="majorBidi"/>
      <w:color w:val="3E762A" w:themeColor="accent1" w:themeShade="BF"/>
      <w:sz w:val="28"/>
      <w:szCs w:val="28"/>
    </w:rPr>
  </w:style>
  <w:style w:type="paragraph" w:styleId="Heading4">
    <w:name w:val="heading 4"/>
    <w:basedOn w:val="Normal"/>
    <w:next w:val="Normal"/>
    <w:link w:val="Heading4Char"/>
    <w:uiPriority w:val="9"/>
    <w:semiHidden/>
    <w:unhideWhenUsed/>
    <w:qFormat/>
    <w:rsid w:val="005157A4"/>
    <w:pPr>
      <w:keepNext/>
      <w:keepLines/>
      <w:spacing w:before="40" w:after="0"/>
      <w:outlineLvl w:val="3"/>
    </w:pPr>
    <w:rPr>
      <w:rFonts w:asciiTheme="majorHAnsi" w:eastAsiaTheme="majorEastAsia" w:hAnsiTheme="majorHAnsi" w:cstheme="majorBidi"/>
      <w:color w:val="3E762A" w:themeColor="accent1" w:themeShade="BF"/>
      <w:sz w:val="24"/>
      <w:szCs w:val="24"/>
    </w:rPr>
  </w:style>
  <w:style w:type="paragraph" w:styleId="Heading5">
    <w:name w:val="heading 5"/>
    <w:basedOn w:val="Normal"/>
    <w:next w:val="Normal"/>
    <w:link w:val="Heading5Char"/>
    <w:uiPriority w:val="9"/>
    <w:semiHidden/>
    <w:unhideWhenUsed/>
    <w:qFormat/>
    <w:rsid w:val="005157A4"/>
    <w:pPr>
      <w:keepNext/>
      <w:keepLines/>
      <w:spacing w:before="40" w:after="0"/>
      <w:outlineLvl w:val="4"/>
    </w:pPr>
    <w:rPr>
      <w:rFonts w:asciiTheme="majorHAnsi" w:eastAsiaTheme="majorEastAsia" w:hAnsiTheme="majorHAnsi" w:cstheme="majorBidi"/>
      <w:caps/>
      <w:color w:val="3E762A" w:themeColor="accent1" w:themeShade="BF"/>
    </w:rPr>
  </w:style>
  <w:style w:type="paragraph" w:styleId="Heading6">
    <w:name w:val="heading 6"/>
    <w:basedOn w:val="Normal"/>
    <w:next w:val="Normal"/>
    <w:link w:val="Heading6Char"/>
    <w:uiPriority w:val="9"/>
    <w:semiHidden/>
    <w:unhideWhenUsed/>
    <w:qFormat/>
    <w:rsid w:val="005157A4"/>
    <w:pPr>
      <w:keepNext/>
      <w:keepLines/>
      <w:spacing w:before="40" w:after="0"/>
      <w:outlineLvl w:val="5"/>
    </w:pPr>
    <w:rPr>
      <w:rFonts w:asciiTheme="majorHAnsi" w:eastAsiaTheme="majorEastAsia" w:hAnsiTheme="majorHAnsi" w:cstheme="majorBidi"/>
      <w:i/>
      <w:iCs/>
      <w:caps/>
      <w:color w:val="2A4F1C" w:themeColor="accent1" w:themeShade="80"/>
    </w:rPr>
  </w:style>
  <w:style w:type="paragraph" w:styleId="Heading7">
    <w:name w:val="heading 7"/>
    <w:basedOn w:val="Normal"/>
    <w:next w:val="Normal"/>
    <w:link w:val="Heading7Char"/>
    <w:uiPriority w:val="9"/>
    <w:semiHidden/>
    <w:unhideWhenUsed/>
    <w:qFormat/>
    <w:rsid w:val="005157A4"/>
    <w:pPr>
      <w:keepNext/>
      <w:keepLines/>
      <w:spacing w:before="40" w:after="0"/>
      <w:outlineLvl w:val="6"/>
    </w:pPr>
    <w:rPr>
      <w:rFonts w:asciiTheme="majorHAnsi" w:eastAsiaTheme="majorEastAsia" w:hAnsiTheme="majorHAnsi" w:cstheme="majorBidi"/>
      <w:b/>
      <w:bCs/>
      <w:color w:val="2A4F1C" w:themeColor="accent1" w:themeShade="80"/>
    </w:rPr>
  </w:style>
  <w:style w:type="paragraph" w:styleId="Heading8">
    <w:name w:val="heading 8"/>
    <w:basedOn w:val="Normal"/>
    <w:next w:val="Normal"/>
    <w:link w:val="Heading8Char"/>
    <w:uiPriority w:val="9"/>
    <w:semiHidden/>
    <w:unhideWhenUsed/>
    <w:qFormat/>
    <w:rsid w:val="005157A4"/>
    <w:pPr>
      <w:keepNext/>
      <w:keepLines/>
      <w:spacing w:before="40" w:after="0"/>
      <w:outlineLvl w:val="7"/>
    </w:pPr>
    <w:rPr>
      <w:rFonts w:asciiTheme="majorHAnsi" w:eastAsiaTheme="majorEastAsia" w:hAnsiTheme="majorHAnsi" w:cstheme="majorBidi"/>
      <w:b/>
      <w:bCs/>
      <w:i/>
      <w:iCs/>
      <w:color w:val="2A4F1C" w:themeColor="accent1" w:themeShade="80"/>
    </w:rPr>
  </w:style>
  <w:style w:type="paragraph" w:styleId="Heading9">
    <w:name w:val="heading 9"/>
    <w:basedOn w:val="Normal"/>
    <w:next w:val="Normal"/>
    <w:link w:val="Heading9Char"/>
    <w:uiPriority w:val="9"/>
    <w:semiHidden/>
    <w:unhideWhenUsed/>
    <w:qFormat/>
    <w:rsid w:val="005157A4"/>
    <w:pPr>
      <w:keepNext/>
      <w:keepLines/>
      <w:spacing w:before="40" w:after="0"/>
      <w:outlineLvl w:val="8"/>
    </w:pPr>
    <w:rPr>
      <w:rFonts w:asciiTheme="majorHAnsi" w:eastAsiaTheme="majorEastAsia" w:hAnsiTheme="majorHAnsi" w:cstheme="majorBidi"/>
      <w:i/>
      <w:iCs/>
      <w:color w:val="2A4F1C"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A4"/>
    <w:rPr>
      <w:rFonts w:asciiTheme="majorHAnsi" w:eastAsiaTheme="majorEastAsia" w:hAnsiTheme="majorHAnsi" w:cstheme="majorBidi"/>
      <w:color w:val="2A4F1C" w:themeColor="accent1" w:themeShade="80"/>
      <w:sz w:val="36"/>
      <w:szCs w:val="36"/>
    </w:rPr>
  </w:style>
  <w:style w:type="character" w:customStyle="1" w:styleId="Heading2Char">
    <w:name w:val="Heading 2 Char"/>
    <w:basedOn w:val="DefaultParagraphFont"/>
    <w:link w:val="Heading2"/>
    <w:uiPriority w:val="9"/>
    <w:rsid w:val="005157A4"/>
    <w:rPr>
      <w:rFonts w:asciiTheme="majorHAnsi" w:eastAsiaTheme="majorEastAsia" w:hAnsiTheme="majorHAnsi" w:cstheme="majorBidi"/>
      <w:color w:val="3E762A" w:themeColor="accent1" w:themeShade="BF"/>
      <w:sz w:val="32"/>
      <w:szCs w:val="32"/>
    </w:rPr>
  </w:style>
  <w:style w:type="character" w:customStyle="1" w:styleId="Heading3Char">
    <w:name w:val="Heading 3 Char"/>
    <w:basedOn w:val="DefaultParagraphFont"/>
    <w:link w:val="Heading3"/>
    <w:uiPriority w:val="9"/>
    <w:rsid w:val="005157A4"/>
    <w:rPr>
      <w:rFonts w:asciiTheme="majorHAnsi" w:eastAsiaTheme="majorEastAsia" w:hAnsiTheme="majorHAnsi" w:cstheme="majorBidi"/>
      <w:color w:val="3E762A" w:themeColor="accent1" w:themeShade="BF"/>
      <w:sz w:val="28"/>
      <w:szCs w:val="28"/>
    </w:rPr>
  </w:style>
  <w:style w:type="character" w:customStyle="1" w:styleId="Heading4Char">
    <w:name w:val="Heading 4 Char"/>
    <w:basedOn w:val="DefaultParagraphFont"/>
    <w:link w:val="Heading4"/>
    <w:uiPriority w:val="9"/>
    <w:semiHidden/>
    <w:rsid w:val="005157A4"/>
    <w:rPr>
      <w:rFonts w:asciiTheme="majorHAnsi" w:eastAsiaTheme="majorEastAsia" w:hAnsiTheme="majorHAnsi" w:cstheme="majorBidi"/>
      <w:color w:val="3E762A" w:themeColor="accent1" w:themeShade="BF"/>
      <w:sz w:val="24"/>
      <w:szCs w:val="24"/>
    </w:rPr>
  </w:style>
  <w:style w:type="character" w:customStyle="1" w:styleId="Heading5Char">
    <w:name w:val="Heading 5 Char"/>
    <w:basedOn w:val="DefaultParagraphFont"/>
    <w:link w:val="Heading5"/>
    <w:uiPriority w:val="9"/>
    <w:semiHidden/>
    <w:rsid w:val="005157A4"/>
    <w:rPr>
      <w:rFonts w:asciiTheme="majorHAnsi" w:eastAsiaTheme="majorEastAsia" w:hAnsiTheme="majorHAnsi" w:cstheme="majorBidi"/>
      <w:caps/>
      <w:color w:val="3E762A" w:themeColor="accent1" w:themeShade="BF"/>
    </w:rPr>
  </w:style>
  <w:style w:type="character" w:customStyle="1" w:styleId="Heading6Char">
    <w:name w:val="Heading 6 Char"/>
    <w:basedOn w:val="DefaultParagraphFont"/>
    <w:link w:val="Heading6"/>
    <w:uiPriority w:val="9"/>
    <w:semiHidden/>
    <w:rsid w:val="005157A4"/>
    <w:rPr>
      <w:rFonts w:asciiTheme="majorHAnsi" w:eastAsiaTheme="majorEastAsia" w:hAnsiTheme="majorHAnsi" w:cstheme="majorBidi"/>
      <w:i/>
      <w:iCs/>
      <w:caps/>
      <w:color w:val="2A4F1C" w:themeColor="accent1" w:themeShade="80"/>
    </w:rPr>
  </w:style>
  <w:style w:type="character" w:customStyle="1" w:styleId="Heading7Char">
    <w:name w:val="Heading 7 Char"/>
    <w:basedOn w:val="DefaultParagraphFont"/>
    <w:link w:val="Heading7"/>
    <w:uiPriority w:val="9"/>
    <w:semiHidden/>
    <w:rsid w:val="005157A4"/>
    <w:rPr>
      <w:rFonts w:asciiTheme="majorHAnsi" w:eastAsiaTheme="majorEastAsia" w:hAnsiTheme="majorHAnsi" w:cstheme="majorBidi"/>
      <w:b/>
      <w:bCs/>
      <w:color w:val="2A4F1C" w:themeColor="accent1" w:themeShade="80"/>
    </w:rPr>
  </w:style>
  <w:style w:type="character" w:customStyle="1" w:styleId="Heading8Char">
    <w:name w:val="Heading 8 Char"/>
    <w:basedOn w:val="DefaultParagraphFont"/>
    <w:link w:val="Heading8"/>
    <w:uiPriority w:val="9"/>
    <w:semiHidden/>
    <w:rsid w:val="005157A4"/>
    <w:rPr>
      <w:rFonts w:asciiTheme="majorHAnsi" w:eastAsiaTheme="majorEastAsia" w:hAnsiTheme="majorHAnsi" w:cstheme="majorBidi"/>
      <w:b/>
      <w:bCs/>
      <w:i/>
      <w:iCs/>
      <w:color w:val="2A4F1C" w:themeColor="accent1" w:themeShade="80"/>
    </w:rPr>
  </w:style>
  <w:style w:type="character" w:customStyle="1" w:styleId="Heading9Char">
    <w:name w:val="Heading 9 Char"/>
    <w:basedOn w:val="DefaultParagraphFont"/>
    <w:link w:val="Heading9"/>
    <w:uiPriority w:val="9"/>
    <w:semiHidden/>
    <w:rsid w:val="005157A4"/>
    <w:rPr>
      <w:rFonts w:asciiTheme="majorHAnsi" w:eastAsiaTheme="majorEastAsia" w:hAnsiTheme="majorHAnsi" w:cstheme="majorBidi"/>
      <w:i/>
      <w:iCs/>
      <w:color w:val="2A4F1C" w:themeColor="accent1" w:themeShade="80"/>
    </w:rPr>
  </w:style>
  <w:style w:type="paragraph" w:styleId="Caption">
    <w:name w:val="caption"/>
    <w:basedOn w:val="Normal"/>
    <w:next w:val="Normal"/>
    <w:uiPriority w:val="35"/>
    <w:semiHidden/>
    <w:unhideWhenUsed/>
    <w:qFormat/>
    <w:rsid w:val="005157A4"/>
    <w:pPr>
      <w:spacing w:line="240" w:lineRule="auto"/>
    </w:pPr>
    <w:rPr>
      <w:b/>
      <w:bCs/>
      <w:smallCaps/>
      <w:color w:val="455F51" w:themeColor="text2"/>
    </w:rPr>
  </w:style>
  <w:style w:type="paragraph" w:styleId="Title">
    <w:name w:val="Title"/>
    <w:basedOn w:val="Normal"/>
    <w:next w:val="Normal"/>
    <w:link w:val="TitleChar"/>
    <w:uiPriority w:val="10"/>
    <w:qFormat/>
    <w:rsid w:val="005157A4"/>
    <w:pPr>
      <w:spacing w:after="0" w:line="204" w:lineRule="auto"/>
      <w:contextualSpacing/>
    </w:pPr>
    <w:rPr>
      <w:rFonts w:asciiTheme="majorHAnsi" w:eastAsiaTheme="majorEastAsia" w:hAnsiTheme="majorHAnsi" w:cstheme="majorBidi"/>
      <w:caps/>
      <w:color w:val="455F51" w:themeColor="text2"/>
      <w:spacing w:val="-15"/>
      <w:sz w:val="72"/>
      <w:szCs w:val="72"/>
    </w:rPr>
  </w:style>
  <w:style w:type="character" w:customStyle="1" w:styleId="TitleChar">
    <w:name w:val="Title Char"/>
    <w:basedOn w:val="DefaultParagraphFont"/>
    <w:link w:val="Title"/>
    <w:uiPriority w:val="10"/>
    <w:rsid w:val="005157A4"/>
    <w:rPr>
      <w:rFonts w:asciiTheme="majorHAnsi" w:eastAsiaTheme="majorEastAsia" w:hAnsiTheme="majorHAnsi" w:cstheme="majorBidi"/>
      <w:caps/>
      <w:color w:val="455F51" w:themeColor="text2"/>
      <w:spacing w:val="-15"/>
      <w:sz w:val="72"/>
      <w:szCs w:val="72"/>
    </w:rPr>
  </w:style>
  <w:style w:type="paragraph" w:styleId="Subtitle">
    <w:name w:val="Subtitle"/>
    <w:basedOn w:val="Normal"/>
    <w:next w:val="Normal"/>
    <w:link w:val="SubtitleChar"/>
    <w:uiPriority w:val="11"/>
    <w:qFormat/>
    <w:rsid w:val="005157A4"/>
    <w:pPr>
      <w:numPr>
        <w:ilvl w:val="1"/>
      </w:numPr>
      <w:spacing w:after="240" w:line="240" w:lineRule="auto"/>
    </w:pPr>
    <w:rPr>
      <w:rFonts w:asciiTheme="majorHAnsi" w:eastAsiaTheme="majorEastAsia" w:hAnsiTheme="majorHAnsi" w:cstheme="majorBidi"/>
      <w:color w:val="549E39" w:themeColor="accent1"/>
      <w:sz w:val="28"/>
      <w:szCs w:val="28"/>
    </w:rPr>
  </w:style>
  <w:style w:type="character" w:customStyle="1" w:styleId="SubtitleChar">
    <w:name w:val="Subtitle Char"/>
    <w:basedOn w:val="DefaultParagraphFont"/>
    <w:link w:val="Subtitle"/>
    <w:uiPriority w:val="11"/>
    <w:rsid w:val="005157A4"/>
    <w:rPr>
      <w:rFonts w:asciiTheme="majorHAnsi" w:eastAsiaTheme="majorEastAsia" w:hAnsiTheme="majorHAnsi" w:cstheme="majorBidi"/>
      <w:color w:val="549E39" w:themeColor="accent1"/>
      <w:sz w:val="28"/>
      <w:szCs w:val="28"/>
    </w:rPr>
  </w:style>
  <w:style w:type="character" w:styleId="Strong">
    <w:name w:val="Strong"/>
    <w:basedOn w:val="DefaultParagraphFont"/>
    <w:uiPriority w:val="22"/>
    <w:qFormat/>
    <w:rsid w:val="005157A4"/>
    <w:rPr>
      <w:b/>
      <w:bCs/>
    </w:rPr>
  </w:style>
  <w:style w:type="character" w:styleId="Emphasis">
    <w:name w:val="Emphasis"/>
    <w:basedOn w:val="DefaultParagraphFont"/>
    <w:uiPriority w:val="20"/>
    <w:qFormat/>
    <w:rsid w:val="005157A4"/>
    <w:rPr>
      <w:i/>
      <w:iCs/>
    </w:rPr>
  </w:style>
  <w:style w:type="paragraph" w:styleId="NoSpacing">
    <w:name w:val="No Spacing"/>
    <w:uiPriority w:val="1"/>
    <w:qFormat/>
    <w:rsid w:val="005157A4"/>
    <w:pPr>
      <w:spacing w:after="0" w:line="240" w:lineRule="auto"/>
    </w:pPr>
  </w:style>
  <w:style w:type="paragraph" w:styleId="Quote">
    <w:name w:val="Quote"/>
    <w:basedOn w:val="Normal"/>
    <w:next w:val="Normal"/>
    <w:link w:val="QuoteChar"/>
    <w:uiPriority w:val="29"/>
    <w:qFormat/>
    <w:rsid w:val="005157A4"/>
    <w:pPr>
      <w:spacing w:before="120" w:after="120"/>
      <w:ind w:left="720"/>
    </w:pPr>
    <w:rPr>
      <w:color w:val="455F51" w:themeColor="text2"/>
      <w:sz w:val="24"/>
      <w:szCs w:val="24"/>
    </w:rPr>
  </w:style>
  <w:style w:type="character" w:customStyle="1" w:styleId="QuoteChar">
    <w:name w:val="Quote Char"/>
    <w:basedOn w:val="DefaultParagraphFont"/>
    <w:link w:val="Quote"/>
    <w:uiPriority w:val="29"/>
    <w:rsid w:val="005157A4"/>
    <w:rPr>
      <w:color w:val="455F51" w:themeColor="text2"/>
      <w:sz w:val="24"/>
      <w:szCs w:val="24"/>
    </w:rPr>
  </w:style>
  <w:style w:type="paragraph" w:styleId="IntenseQuote">
    <w:name w:val="Intense Quote"/>
    <w:basedOn w:val="Normal"/>
    <w:next w:val="Normal"/>
    <w:link w:val="IntenseQuoteChar"/>
    <w:uiPriority w:val="30"/>
    <w:qFormat/>
    <w:rsid w:val="005157A4"/>
    <w:pPr>
      <w:spacing w:before="100" w:beforeAutospacing="1" w:after="240" w:line="240" w:lineRule="auto"/>
      <w:ind w:left="720"/>
      <w:jc w:val="center"/>
    </w:pPr>
    <w:rPr>
      <w:rFonts w:asciiTheme="majorHAnsi" w:eastAsiaTheme="majorEastAsia" w:hAnsiTheme="majorHAnsi" w:cstheme="majorBidi"/>
      <w:color w:val="455F51" w:themeColor="text2"/>
      <w:spacing w:val="-6"/>
      <w:sz w:val="32"/>
      <w:szCs w:val="32"/>
    </w:rPr>
  </w:style>
  <w:style w:type="character" w:customStyle="1" w:styleId="IntenseQuoteChar">
    <w:name w:val="Intense Quote Char"/>
    <w:basedOn w:val="DefaultParagraphFont"/>
    <w:link w:val="IntenseQuote"/>
    <w:uiPriority w:val="30"/>
    <w:rsid w:val="005157A4"/>
    <w:rPr>
      <w:rFonts w:asciiTheme="majorHAnsi" w:eastAsiaTheme="majorEastAsia" w:hAnsiTheme="majorHAnsi" w:cstheme="majorBidi"/>
      <w:color w:val="455F51" w:themeColor="text2"/>
      <w:spacing w:val="-6"/>
      <w:sz w:val="32"/>
      <w:szCs w:val="32"/>
    </w:rPr>
  </w:style>
  <w:style w:type="character" w:styleId="SubtleEmphasis">
    <w:name w:val="Subtle Emphasis"/>
    <w:basedOn w:val="DefaultParagraphFont"/>
    <w:uiPriority w:val="19"/>
    <w:qFormat/>
    <w:rsid w:val="005157A4"/>
    <w:rPr>
      <w:i/>
      <w:iCs/>
      <w:color w:val="595959" w:themeColor="text1" w:themeTint="A6"/>
    </w:rPr>
  </w:style>
  <w:style w:type="character" w:styleId="IntenseEmphasis">
    <w:name w:val="Intense Emphasis"/>
    <w:basedOn w:val="DefaultParagraphFont"/>
    <w:uiPriority w:val="21"/>
    <w:qFormat/>
    <w:rsid w:val="005157A4"/>
    <w:rPr>
      <w:b/>
      <w:bCs/>
      <w:i/>
      <w:iCs/>
    </w:rPr>
  </w:style>
  <w:style w:type="character" w:styleId="SubtleReference">
    <w:name w:val="Subtle Reference"/>
    <w:basedOn w:val="DefaultParagraphFont"/>
    <w:uiPriority w:val="31"/>
    <w:qFormat/>
    <w:rsid w:val="005157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157A4"/>
    <w:rPr>
      <w:b/>
      <w:bCs/>
      <w:smallCaps/>
      <w:color w:val="455F51" w:themeColor="text2"/>
      <w:u w:val="single"/>
    </w:rPr>
  </w:style>
  <w:style w:type="character" w:styleId="BookTitle">
    <w:name w:val="Book Title"/>
    <w:basedOn w:val="DefaultParagraphFont"/>
    <w:uiPriority w:val="33"/>
    <w:qFormat/>
    <w:rsid w:val="005157A4"/>
    <w:rPr>
      <w:b/>
      <w:bCs/>
      <w:smallCaps/>
      <w:spacing w:val="10"/>
    </w:rPr>
  </w:style>
  <w:style w:type="paragraph" w:styleId="TOCHeading">
    <w:name w:val="TOC Heading"/>
    <w:basedOn w:val="Heading1"/>
    <w:next w:val="Normal"/>
    <w:uiPriority w:val="39"/>
    <w:unhideWhenUsed/>
    <w:qFormat/>
    <w:rsid w:val="005157A4"/>
    <w:pPr>
      <w:outlineLvl w:val="9"/>
    </w:pPr>
  </w:style>
  <w:style w:type="character" w:customStyle="1" w:styleId="anchor">
    <w:name w:val="anchor"/>
    <w:basedOn w:val="DefaultParagraphFont"/>
    <w:rsid w:val="005157A4"/>
  </w:style>
  <w:style w:type="paragraph" w:styleId="NormalWeb">
    <w:name w:val="Normal (Web)"/>
    <w:basedOn w:val="Normal"/>
    <w:uiPriority w:val="99"/>
    <w:unhideWhenUsed/>
    <w:rsid w:val="005157A4"/>
    <w:pPr>
      <w:spacing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5157A4"/>
  </w:style>
  <w:style w:type="character" w:styleId="Hyperlink">
    <w:name w:val="Hyperlink"/>
    <w:basedOn w:val="DefaultParagraphFont"/>
    <w:uiPriority w:val="99"/>
    <w:unhideWhenUsed/>
    <w:rsid w:val="005157A4"/>
    <w:rPr>
      <w:color w:val="0000FF"/>
      <w:u w:val="single"/>
    </w:rPr>
  </w:style>
  <w:style w:type="paragraph" w:styleId="TOC1">
    <w:name w:val="toc 1"/>
    <w:basedOn w:val="Normal"/>
    <w:next w:val="Normal"/>
    <w:autoRedefine/>
    <w:uiPriority w:val="39"/>
    <w:unhideWhenUsed/>
    <w:rsid w:val="00857CF1"/>
    <w:pPr>
      <w:spacing w:after="100"/>
    </w:pPr>
  </w:style>
  <w:style w:type="paragraph" w:styleId="TOC2">
    <w:name w:val="toc 2"/>
    <w:basedOn w:val="Normal"/>
    <w:next w:val="Normal"/>
    <w:autoRedefine/>
    <w:uiPriority w:val="39"/>
    <w:unhideWhenUsed/>
    <w:rsid w:val="00857CF1"/>
    <w:pPr>
      <w:spacing w:after="100"/>
      <w:ind w:left="220"/>
    </w:pPr>
  </w:style>
  <w:style w:type="paragraph" w:styleId="TOC3">
    <w:name w:val="toc 3"/>
    <w:basedOn w:val="Normal"/>
    <w:next w:val="Normal"/>
    <w:autoRedefine/>
    <w:uiPriority w:val="39"/>
    <w:unhideWhenUsed/>
    <w:rsid w:val="00857CF1"/>
    <w:pPr>
      <w:spacing w:after="100"/>
      <w:ind w:left="440"/>
    </w:pPr>
  </w:style>
  <w:style w:type="paragraph" w:styleId="Header">
    <w:name w:val="header"/>
    <w:basedOn w:val="Normal"/>
    <w:link w:val="HeaderChar"/>
    <w:uiPriority w:val="99"/>
    <w:unhideWhenUsed/>
    <w:rsid w:val="00857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F1"/>
  </w:style>
  <w:style w:type="paragraph" w:styleId="Footer">
    <w:name w:val="footer"/>
    <w:basedOn w:val="Normal"/>
    <w:link w:val="FooterChar"/>
    <w:uiPriority w:val="99"/>
    <w:unhideWhenUsed/>
    <w:rsid w:val="00857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9081">
      <w:bodyDiv w:val="1"/>
      <w:marLeft w:val="0"/>
      <w:marRight w:val="0"/>
      <w:marTop w:val="0"/>
      <w:marBottom w:val="0"/>
      <w:divBdr>
        <w:top w:val="none" w:sz="0" w:space="0" w:color="auto"/>
        <w:left w:val="none" w:sz="0" w:space="0" w:color="auto"/>
        <w:bottom w:val="none" w:sz="0" w:space="0" w:color="auto"/>
        <w:right w:val="none" w:sz="0" w:space="0" w:color="auto"/>
      </w:divBdr>
    </w:div>
    <w:div w:id="144711635">
      <w:bodyDiv w:val="1"/>
      <w:marLeft w:val="0"/>
      <w:marRight w:val="0"/>
      <w:marTop w:val="0"/>
      <w:marBottom w:val="0"/>
      <w:divBdr>
        <w:top w:val="none" w:sz="0" w:space="0" w:color="auto"/>
        <w:left w:val="none" w:sz="0" w:space="0" w:color="auto"/>
        <w:bottom w:val="none" w:sz="0" w:space="0" w:color="auto"/>
        <w:right w:val="none" w:sz="0" w:space="0" w:color="auto"/>
      </w:divBdr>
    </w:div>
    <w:div w:id="164975439">
      <w:bodyDiv w:val="1"/>
      <w:marLeft w:val="0"/>
      <w:marRight w:val="0"/>
      <w:marTop w:val="0"/>
      <w:marBottom w:val="0"/>
      <w:divBdr>
        <w:top w:val="none" w:sz="0" w:space="0" w:color="auto"/>
        <w:left w:val="none" w:sz="0" w:space="0" w:color="auto"/>
        <w:bottom w:val="none" w:sz="0" w:space="0" w:color="auto"/>
        <w:right w:val="none" w:sz="0" w:space="0" w:color="auto"/>
      </w:divBdr>
      <w:divsChild>
        <w:div w:id="834346573">
          <w:marLeft w:val="0"/>
          <w:marRight w:val="0"/>
          <w:marTop w:val="0"/>
          <w:marBottom w:val="0"/>
          <w:divBdr>
            <w:top w:val="none" w:sz="0" w:space="0" w:color="auto"/>
            <w:left w:val="none" w:sz="0" w:space="0" w:color="auto"/>
            <w:bottom w:val="none" w:sz="0" w:space="0" w:color="auto"/>
            <w:right w:val="none" w:sz="0" w:space="0" w:color="auto"/>
          </w:divBdr>
          <w:divsChild>
            <w:div w:id="187977853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51496345">
      <w:bodyDiv w:val="1"/>
      <w:marLeft w:val="0"/>
      <w:marRight w:val="0"/>
      <w:marTop w:val="0"/>
      <w:marBottom w:val="0"/>
      <w:divBdr>
        <w:top w:val="none" w:sz="0" w:space="0" w:color="auto"/>
        <w:left w:val="none" w:sz="0" w:space="0" w:color="auto"/>
        <w:bottom w:val="none" w:sz="0" w:space="0" w:color="auto"/>
        <w:right w:val="none" w:sz="0" w:space="0" w:color="auto"/>
      </w:divBdr>
    </w:div>
    <w:div w:id="437527176">
      <w:bodyDiv w:val="1"/>
      <w:marLeft w:val="0"/>
      <w:marRight w:val="0"/>
      <w:marTop w:val="0"/>
      <w:marBottom w:val="0"/>
      <w:divBdr>
        <w:top w:val="none" w:sz="0" w:space="0" w:color="auto"/>
        <w:left w:val="none" w:sz="0" w:space="0" w:color="auto"/>
        <w:bottom w:val="none" w:sz="0" w:space="0" w:color="auto"/>
        <w:right w:val="none" w:sz="0" w:space="0" w:color="auto"/>
      </w:divBdr>
    </w:div>
    <w:div w:id="583758869">
      <w:bodyDiv w:val="1"/>
      <w:marLeft w:val="0"/>
      <w:marRight w:val="0"/>
      <w:marTop w:val="0"/>
      <w:marBottom w:val="0"/>
      <w:divBdr>
        <w:top w:val="none" w:sz="0" w:space="0" w:color="auto"/>
        <w:left w:val="none" w:sz="0" w:space="0" w:color="auto"/>
        <w:bottom w:val="none" w:sz="0" w:space="0" w:color="auto"/>
        <w:right w:val="none" w:sz="0" w:space="0" w:color="auto"/>
      </w:divBdr>
    </w:div>
    <w:div w:id="661736590">
      <w:bodyDiv w:val="1"/>
      <w:marLeft w:val="0"/>
      <w:marRight w:val="0"/>
      <w:marTop w:val="0"/>
      <w:marBottom w:val="0"/>
      <w:divBdr>
        <w:top w:val="none" w:sz="0" w:space="0" w:color="auto"/>
        <w:left w:val="none" w:sz="0" w:space="0" w:color="auto"/>
        <w:bottom w:val="none" w:sz="0" w:space="0" w:color="auto"/>
        <w:right w:val="none" w:sz="0" w:space="0" w:color="auto"/>
      </w:divBdr>
      <w:divsChild>
        <w:div w:id="1814448895">
          <w:marLeft w:val="0"/>
          <w:marRight w:val="0"/>
          <w:marTop w:val="0"/>
          <w:marBottom w:val="0"/>
          <w:divBdr>
            <w:top w:val="none" w:sz="0" w:space="0" w:color="auto"/>
            <w:left w:val="none" w:sz="0" w:space="0" w:color="auto"/>
            <w:bottom w:val="none" w:sz="0" w:space="0" w:color="auto"/>
            <w:right w:val="none" w:sz="0" w:space="0" w:color="auto"/>
          </w:divBdr>
        </w:div>
      </w:divsChild>
    </w:div>
    <w:div w:id="669255498">
      <w:bodyDiv w:val="1"/>
      <w:marLeft w:val="0"/>
      <w:marRight w:val="0"/>
      <w:marTop w:val="0"/>
      <w:marBottom w:val="0"/>
      <w:divBdr>
        <w:top w:val="none" w:sz="0" w:space="0" w:color="auto"/>
        <w:left w:val="none" w:sz="0" w:space="0" w:color="auto"/>
        <w:bottom w:val="none" w:sz="0" w:space="0" w:color="auto"/>
        <w:right w:val="none" w:sz="0" w:space="0" w:color="auto"/>
      </w:divBdr>
      <w:divsChild>
        <w:div w:id="835808228">
          <w:marLeft w:val="0"/>
          <w:marRight w:val="0"/>
          <w:marTop w:val="0"/>
          <w:marBottom w:val="0"/>
          <w:divBdr>
            <w:top w:val="none" w:sz="0" w:space="0" w:color="auto"/>
            <w:left w:val="none" w:sz="0" w:space="0" w:color="auto"/>
            <w:bottom w:val="none" w:sz="0" w:space="0" w:color="auto"/>
            <w:right w:val="none" w:sz="0" w:space="0" w:color="auto"/>
          </w:divBdr>
          <w:divsChild>
            <w:div w:id="2060644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5523025">
      <w:bodyDiv w:val="1"/>
      <w:marLeft w:val="0"/>
      <w:marRight w:val="0"/>
      <w:marTop w:val="0"/>
      <w:marBottom w:val="0"/>
      <w:divBdr>
        <w:top w:val="none" w:sz="0" w:space="0" w:color="auto"/>
        <w:left w:val="none" w:sz="0" w:space="0" w:color="auto"/>
        <w:bottom w:val="none" w:sz="0" w:space="0" w:color="auto"/>
        <w:right w:val="none" w:sz="0" w:space="0" w:color="auto"/>
      </w:divBdr>
    </w:div>
    <w:div w:id="724377356">
      <w:bodyDiv w:val="1"/>
      <w:marLeft w:val="0"/>
      <w:marRight w:val="0"/>
      <w:marTop w:val="0"/>
      <w:marBottom w:val="0"/>
      <w:divBdr>
        <w:top w:val="none" w:sz="0" w:space="0" w:color="auto"/>
        <w:left w:val="none" w:sz="0" w:space="0" w:color="auto"/>
        <w:bottom w:val="none" w:sz="0" w:space="0" w:color="auto"/>
        <w:right w:val="none" w:sz="0" w:space="0" w:color="auto"/>
      </w:divBdr>
      <w:divsChild>
        <w:div w:id="1379429511">
          <w:marLeft w:val="0"/>
          <w:marRight w:val="0"/>
          <w:marTop w:val="0"/>
          <w:marBottom w:val="0"/>
          <w:divBdr>
            <w:top w:val="none" w:sz="0" w:space="0" w:color="auto"/>
            <w:left w:val="none" w:sz="0" w:space="0" w:color="auto"/>
            <w:bottom w:val="none" w:sz="0" w:space="0" w:color="auto"/>
            <w:right w:val="none" w:sz="0" w:space="0" w:color="auto"/>
          </w:divBdr>
          <w:divsChild>
            <w:div w:id="7744442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66383723">
      <w:bodyDiv w:val="1"/>
      <w:marLeft w:val="0"/>
      <w:marRight w:val="0"/>
      <w:marTop w:val="0"/>
      <w:marBottom w:val="0"/>
      <w:divBdr>
        <w:top w:val="none" w:sz="0" w:space="0" w:color="auto"/>
        <w:left w:val="none" w:sz="0" w:space="0" w:color="auto"/>
        <w:bottom w:val="none" w:sz="0" w:space="0" w:color="auto"/>
        <w:right w:val="none" w:sz="0" w:space="0" w:color="auto"/>
      </w:divBdr>
    </w:div>
    <w:div w:id="780992608">
      <w:bodyDiv w:val="1"/>
      <w:marLeft w:val="0"/>
      <w:marRight w:val="0"/>
      <w:marTop w:val="0"/>
      <w:marBottom w:val="0"/>
      <w:divBdr>
        <w:top w:val="none" w:sz="0" w:space="0" w:color="auto"/>
        <w:left w:val="none" w:sz="0" w:space="0" w:color="auto"/>
        <w:bottom w:val="none" w:sz="0" w:space="0" w:color="auto"/>
        <w:right w:val="none" w:sz="0" w:space="0" w:color="auto"/>
      </w:divBdr>
    </w:div>
    <w:div w:id="859510137">
      <w:bodyDiv w:val="1"/>
      <w:marLeft w:val="0"/>
      <w:marRight w:val="0"/>
      <w:marTop w:val="0"/>
      <w:marBottom w:val="0"/>
      <w:divBdr>
        <w:top w:val="none" w:sz="0" w:space="0" w:color="auto"/>
        <w:left w:val="none" w:sz="0" w:space="0" w:color="auto"/>
        <w:bottom w:val="none" w:sz="0" w:space="0" w:color="auto"/>
        <w:right w:val="none" w:sz="0" w:space="0" w:color="auto"/>
      </w:divBdr>
      <w:divsChild>
        <w:div w:id="1059595047">
          <w:marLeft w:val="0"/>
          <w:marRight w:val="0"/>
          <w:marTop w:val="0"/>
          <w:marBottom w:val="0"/>
          <w:divBdr>
            <w:top w:val="none" w:sz="0" w:space="0" w:color="auto"/>
            <w:left w:val="none" w:sz="0" w:space="0" w:color="auto"/>
            <w:bottom w:val="none" w:sz="0" w:space="0" w:color="auto"/>
            <w:right w:val="none" w:sz="0" w:space="0" w:color="auto"/>
          </w:divBdr>
        </w:div>
      </w:divsChild>
    </w:div>
    <w:div w:id="995838257">
      <w:bodyDiv w:val="1"/>
      <w:marLeft w:val="0"/>
      <w:marRight w:val="0"/>
      <w:marTop w:val="0"/>
      <w:marBottom w:val="0"/>
      <w:divBdr>
        <w:top w:val="none" w:sz="0" w:space="0" w:color="auto"/>
        <w:left w:val="none" w:sz="0" w:space="0" w:color="auto"/>
        <w:bottom w:val="none" w:sz="0" w:space="0" w:color="auto"/>
        <w:right w:val="none" w:sz="0" w:space="0" w:color="auto"/>
      </w:divBdr>
    </w:div>
    <w:div w:id="1026518628">
      <w:bodyDiv w:val="1"/>
      <w:marLeft w:val="0"/>
      <w:marRight w:val="0"/>
      <w:marTop w:val="0"/>
      <w:marBottom w:val="0"/>
      <w:divBdr>
        <w:top w:val="none" w:sz="0" w:space="0" w:color="auto"/>
        <w:left w:val="none" w:sz="0" w:space="0" w:color="auto"/>
        <w:bottom w:val="none" w:sz="0" w:space="0" w:color="auto"/>
        <w:right w:val="none" w:sz="0" w:space="0" w:color="auto"/>
      </w:divBdr>
      <w:divsChild>
        <w:div w:id="856164251">
          <w:marLeft w:val="0"/>
          <w:marRight w:val="0"/>
          <w:marTop w:val="0"/>
          <w:marBottom w:val="0"/>
          <w:divBdr>
            <w:top w:val="none" w:sz="0" w:space="0" w:color="auto"/>
            <w:left w:val="none" w:sz="0" w:space="0" w:color="auto"/>
            <w:bottom w:val="none" w:sz="0" w:space="0" w:color="auto"/>
            <w:right w:val="none" w:sz="0" w:space="0" w:color="auto"/>
          </w:divBdr>
          <w:divsChild>
            <w:div w:id="210699361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2341505">
      <w:bodyDiv w:val="1"/>
      <w:marLeft w:val="0"/>
      <w:marRight w:val="0"/>
      <w:marTop w:val="0"/>
      <w:marBottom w:val="0"/>
      <w:divBdr>
        <w:top w:val="none" w:sz="0" w:space="0" w:color="auto"/>
        <w:left w:val="none" w:sz="0" w:space="0" w:color="auto"/>
        <w:bottom w:val="none" w:sz="0" w:space="0" w:color="auto"/>
        <w:right w:val="none" w:sz="0" w:space="0" w:color="auto"/>
      </w:divBdr>
    </w:div>
    <w:div w:id="1073624593">
      <w:bodyDiv w:val="1"/>
      <w:marLeft w:val="0"/>
      <w:marRight w:val="0"/>
      <w:marTop w:val="0"/>
      <w:marBottom w:val="0"/>
      <w:divBdr>
        <w:top w:val="none" w:sz="0" w:space="0" w:color="auto"/>
        <w:left w:val="none" w:sz="0" w:space="0" w:color="auto"/>
        <w:bottom w:val="none" w:sz="0" w:space="0" w:color="auto"/>
        <w:right w:val="none" w:sz="0" w:space="0" w:color="auto"/>
      </w:divBdr>
    </w:div>
    <w:div w:id="1126001829">
      <w:bodyDiv w:val="1"/>
      <w:marLeft w:val="0"/>
      <w:marRight w:val="0"/>
      <w:marTop w:val="0"/>
      <w:marBottom w:val="0"/>
      <w:divBdr>
        <w:top w:val="none" w:sz="0" w:space="0" w:color="auto"/>
        <w:left w:val="none" w:sz="0" w:space="0" w:color="auto"/>
        <w:bottom w:val="none" w:sz="0" w:space="0" w:color="auto"/>
        <w:right w:val="none" w:sz="0" w:space="0" w:color="auto"/>
      </w:divBdr>
    </w:div>
    <w:div w:id="1135870582">
      <w:bodyDiv w:val="1"/>
      <w:marLeft w:val="0"/>
      <w:marRight w:val="0"/>
      <w:marTop w:val="0"/>
      <w:marBottom w:val="0"/>
      <w:divBdr>
        <w:top w:val="none" w:sz="0" w:space="0" w:color="auto"/>
        <w:left w:val="none" w:sz="0" w:space="0" w:color="auto"/>
        <w:bottom w:val="none" w:sz="0" w:space="0" w:color="auto"/>
        <w:right w:val="none" w:sz="0" w:space="0" w:color="auto"/>
      </w:divBdr>
    </w:div>
    <w:div w:id="1171604665">
      <w:bodyDiv w:val="1"/>
      <w:marLeft w:val="0"/>
      <w:marRight w:val="0"/>
      <w:marTop w:val="0"/>
      <w:marBottom w:val="0"/>
      <w:divBdr>
        <w:top w:val="none" w:sz="0" w:space="0" w:color="auto"/>
        <w:left w:val="none" w:sz="0" w:space="0" w:color="auto"/>
        <w:bottom w:val="none" w:sz="0" w:space="0" w:color="auto"/>
        <w:right w:val="none" w:sz="0" w:space="0" w:color="auto"/>
      </w:divBdr>
      <w:divsChild>
        <w:div w:id="521357856">
          <w:marLeft w:val="0"/>
          <w:marRight w:val="0"/>
          <w:marTop w:val="0"/>
          <w:marBottom w:val="0"/>
          <w:divBdr>
            <w:top w:val="none" w:sz="0" w:space="0" w:color="auto"/>
            <w:left w:val="none" w:sz="0" w:space="0" w:color="auto"/>
            <w:bottom w:val="none" w:sz="0" w:space="0" w:color="auto"/>
            <w:right w:val="none" w:sz="0" w:space="0" w:color="auto"/>
          </w:divBdr>
          <w:divsChild>
            <w:div w:id="7811485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7768064">
      <w:bodyDiv w:val="1"/>
      <w:marLeft w:val="0"/>
      <w:marRight w:val="0"/>
      <w:marTop w:val="0"/>
      <w:marBottom w:val="0"/>
      <w:divBdr>
        <w:top w:val="none" w:sz="0" w:space="0" w:color="auto"/>
        <w:left w:val="none" w:sz="0" w:space="0" w:color="auto"/>
        <w:bottom w:val="none" w:sz="0" w:space="0" w:color="auto"/>
        <w:right w:val="none" w:sz="0" w:space="0" w:color="auto"/>
      </w:divBdr>
    </w:div>
    <w:div w:id="1258322108">
      <w:bodyDiv w:val="1"/>
      <w:marLeft w:val="0"/>
      <w:marRight w:val="0"/>
      <w:marTop w:val="0"/>
      <w:marBottom w:val="0"/>
      <w:divBdr>
        <w:top w:val="none" w:sz="0" w:space="0" w:color="auto"/>
        <w:left w:val="none" w:sz="0" w:space="0" w:color="auto"/>
        <w:bottom w:val="none" w:sz="0" w:space="0" w:color="auto"/>
        <w:right w:val="none" w:sz="0" w:space="0" w:color="auto"/>
      </w:divBdr>
      <w:divsChild>
        <w:div w:id="1708528717">
          <w:marLeft w:val="0"/>
          <w:marRight w:val="0"/>
          <w:marTop w:val="0"/>
          <w:marBottom w:val="0"/>
          <w:divBdr>
            <w:top w:val="none" w:sz="0" w:space="0" w:color="auto"/>
            <w:left w:val="none" w:sz="0" w:space="0" w:color="auto"/>
            <w:bottom w:val="none" w:sz="0" w:space="0" w:color="auto"/>
            <w:right w:val="none" w:sz="0" w:space="0" w:color="auto"/>
          </w:divBdr>
          <w:divsChild>
            <w:div w:id="191269521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71430427">
      <w:bodyDiv w:val="1"/>
      <w:marLeft w:val="0"/>
      <w:marRight w:val="0"/>
      <w:marTop w:val="0"/>
      <w:marBottom w:val="0"/>
      <w:divBdr>
        <w:top w:val="none" w:sz="0" w:space="0" w:color="auto"/>
        <w:left w:val="none" w:sz="0" w:space="0" w:color="auto"/>
        <w:bottom w:val="none" w:sz="0" w:space="0" w:color="auto"/>
        <w:right w:val="none" w:sz="0" w:space="0" w:color="auto"/>
      </w:divBdr>
    </w:div>
    <w:div w:id="1374885897">
      <w:bodyDiv w:val="1"/>
      <w:marLeft w:val="0"/>
      <w:marRight w:val="0"/>
      <w:marTop w:val="0"/>
      <w:marBottom w:val="0"/>
      <w:divBdr>
        <w:top w:val="none" w:sz="0" w:space="0" w:color="auto"/>
        <w:left w:val="none" w:sz="0" w:space="0" w:color="auto"/>
        <w:bottom w:val="none" w:sz="0" w:space="0" w:color="auto"/>
        <w:right w:val="none" w:sz="0" w:space="0" w:color="auto"/>
      </w:divBdr>
    </w:div>
    <w:div w:id="1387139407">
      <w:bodyDiv w:val="1"/>
      <w:marLeft w:val="0"/>
      <w:marRight w:val="0"/>
      <w:marTop w:val="0"/>
      <w:marBottom w:val="0"/>
      <w:divBdr>
        <w:top w:val="none" w:sz="0" w:space="0" w:color="auto"/>
        <w:left w:val="none" w:sz="0" w:space="0" w:color="auto"/>
        <w:bottom w:val="none" w:sz="0" w:space="0" w:color="auto"/>
        <w:right w:val="none" w:sz="0" w:space="0" w:color="auto"/>
      </w:divBdr>
      <w:divsChild>
        <w:div w:id="121383938">
          <w:marLeft w:val="0"/>
          <w:marRight w:val="0"/>
          <w:marTop w:val="0"/>
          <w:marBottom w:val="0"/>
          <w:divBdr>
            <w:top w:val="none" w:sz="0" w:space="0" w:color="auto"/>
            <w:left w:val="none" w:sz="0" w:space="0" w:color="auto"/>
            <w:bottom w:val="none" w:sz="0" w:space="0" w:color="auto"/>
            <w:right w:val="none" w:sz="0" w:space="0" w:color="auto"/>
          </w:divBdr>
          <w:divsChild>
            <w:div w:id="108916091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66393973">
      <w:bodyDiv w:val="1"/>
      <w:marLeft w:val="0"/>
      <w:marRight w:val="0"/>
      <w:marTop w:val="0"/>
      <w:marBottom w:val="0"/>
      <w:divBdr>
        <w:top w:val="none" w:sz="0" w:space="0" w:color="auto"/>
        <w:left w:val="none" w:sz="0" w:space="0" w:color="auto"/>
        <w:bottom w:val="none" w:sz="0" w:space="0" w:color="auto"/>
        <w:right w:val="none" w:sz="0" w:space="0" w:color="auto"/>
      </w:divBdr>
      <w:divsChild>
        <w:div w:id="1703752129">
          <w:marLeft w:val="0"/>
          <w:marRight w:val="0"/>
          <w:marTop w:val="0"/>
          <w:marBottom w:val="0"/>
          <w:divBdr>
            <w:top w:val="none" w:sz="0" w:space="0" w:color="auto"/>
            <w:left w:val="none" w:sz="0" w:space="0" w:color="auto"/>
            <w:bottom w:val="none" w:sz="0" w:space="0" w:color="auto"/>
            <w:right w:val="none" w:sz="0" w:space="0" w:color="auto"/>
          </w:divBdr>
          <w:divsChild>
            <w:div w:id="299311569">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29562603">
      <w:bodyDiv w:val="1"/>
      <w:marLeft w:val="0"/>
      <w:marRight w:val="0"/>
      <w:marTop w:val="0"/>
      <w:marBottom w:val="0"/>
      <w:divBdr>
        <w:top w:val="none" w:sz="0" w:space="0" w:color="auto"/>
        <w:left w:val="none" w:sz="0" w:space="0" w:color="auto"/>
        <w:bottom w:val="none" w:sz="0" w:space="0" w:color="auto"/>
        <w:right w:val="none" w:sz="0" w:space="0" w:color="auto"/>
      </w:divBdr>
    </w:div>
    <w:div w:id="1557814706">
      <w:bodyDiv w:val="1"/>
      <w:marLeft w:val="0"/>
      <w:marRight w:val="0"/>
      <w:marTop w:val="0"/>
      <w:marBottom w:val="0"/>
      <w:divBdr>
        <w:top w:val="none" w:sz="0" w:space="0" w:color="auto"/>
        <w:left w:val="none" w:sz="0" w:space="0" w:color="auto"/>
        <w:bottom w:val="none" w:sz="0" w:space="0" w:color="auto"/>
        <w:right w:val="none" w:sz="0" w:space="0" w:color="auto"/>
      </w:divBdr>
    </w:div>
    <w:div w:id="1563908690">
      <w:bodyDiv w:val="1"/>
      <w:marLeft w:val="0"/>
      <w:marRight w:val="0"/>
      <w:marTop w:val="0"/>
      <w:marBottom w:val="0"/>
      <w:divBdr>
        <w:top w:val="none" w:sz="0" w:space="0" w:color="auto"/>
        <w:left w:val="none" w:sz="0" w:space="0" w:color="auto"/>
        <w:bottom w:val="none" w:sz="0" w:space="0" w:color="auto"/>
        <w:right w:val="none" w:sz="0" w:space="0" w:color="auto"/>
      </w:divBdr>
    </w:div>
    <w:div w:id="1585989147">
      <w:bodyDiv w:val="1"/>
      <w:marLeft w:val="0"/>
      <w:marRight w:val="0"/>
      <w:marTop w:val="0"/>
      <w:marBottom w:val="0"/>
      <w:divBdr>
        <w:top w:val="none" w:sz="0" w:space="0" w:color="auto"/>
        <w:left w:val="none" w:sz="0" w:space="0" w:color="auto"/>
        <w:bottom w:val="none" w:sz="0" w:space="0" w:color="auto"/>
        <w:right w:val="none" w:sz="0" w:space="0" w:color="auto"/>
      </w:divBdr>
    </w:div>
    <w:div w:id="1603949325">
      <w:bodyDiv w:val="1"/>
      <w:marLeft w:val="0"/>
      <w:marRight w:val="0"/>
      <w:marTop w:val="0"/>
      <w:marBottom w:val="0"/>
      <w:divBdr>
        <w:top w:val="none" w:sz="0" w:space="0" w:color="auto"/>
        <w:left w:val="none" w:sz="0" w:space="0" w:color="auto"/>
        <w:bottom w:val="none" w:sz="0" w:space="0" w:color="auto"/>
        <w:right w:val="none" w:sz="0" w:space="0" w:color="auto"/>
      </w:divBdr>
      <w:divsChild>
        <w:div w:id="1346444002">
          <w:marLeft w:val="0"/>
          <w:marRight w:val="0"/>
          <w:marTop w:val="0"/>
          <w:marBottom w:val="0"/>
          <w:divBdr>
            <w:top w:val="none" w:sz="0" w:space="0" w:color="auto"/>
            <w:left w:val="none" w:sz="0" w:space="0" w:color="auto"/>
            <w:bottom w:val="none" w:sz="0" w:space="0" w:color="auto"/>
            <w:right w:val="none" w:sz="0" w:space="0" w:color="auto"/>
          </w:divBdr>
          <w:divsChild>
            <w:div w:id="14880846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9144819">
      <w:bodyDiv w:val="1"/>
      <w:marLeft w:val="0"/>
      <w:marRight w:val="0"/>
      <w:marTop w:val="0"/>
      <w:marBottom w:val="0"/>
      <w:divBdr>
        <w:top w:val="none" w:sz="0" w:space="0" w:color="auto"/>
        <w:left w:val="none" w:sz="0" w:space="0" w:color="auto"/>
        <w:bottom w:val="none" w:sz="0" w:space="0" w:color="auto"/>
        <w:right w:val="none" w:sz="0" w:space="0" w:color="auto"/>
      </w:divBdr>
    </w:div>
    <w:div w:id="1644457774">
      <w:bodyDiv w:val="1"/>
      <w:marLeft w:val="0"/>
      <w:marRight w:val="0"/>
      <w:marTop w:val="0"/>
      <w:marBottom w:val="0"/>
      <w:divBdr>
        <w:top w:val="none" w:sz="0" w:space="0" w:color="auto"/>
        <w:left w:val="none" w:sz="0" w:space="0" w:color="auto"/>
        <w:bottom w:val="none" w:sz="0" w:space="0" w:color="auto"/>
        <w:right w:val="none" w:sz="0" w:space="0" w:color="auto"/>
      </w:divBdr>
    </w:div>
    <w:div w:id="1653480046">
      <w:bodyDiv w:val="1"/>
      <w:marLeft w:val="0"/>
      <w:marRight w:val="0"/>
      <w:marTop w:val="0"/>
      <w:marBottom w:val="0"/>
      <w:divBdr>
        <w:top w:val="none" w:sz="0" w:space="0" w:color="auto"/>
        <w:left w:val="none" w:sz="0" w:space="0" w:color="auto"/>
        <w:bottom w:val="none" w:sz="0" w:space="0" w:color="auto"/>
        <w:right w:val="none" w:sz="0" w:space="0" w:color="auto"/>
      </w:divBdr>
      <w:divsChild>
        <w:div w:id="1803107521">
          <w:marLeft w:val="0"/>
          <w:marRight w:val="0"/>
          <w:marTop w:val="0"/>
          <w:marBottom w:val="0"/>
          <w:divBdr>
            <w:top w:val="none" w:sz="0" w:space="0" w:color="auto"/>
            <w:left w:val="none" w:sz="0" w:space="0" w:color="auto"/>
            <w:bottom w:val="none" w:sz="0" w:space="0" w:color="auto"/>
            <w:right w:val="none" w:sz="0" w:space="0" w:color="auto"/>
          </w:divBdr>
          <w:divsChild>
            <w:div w:id="189681410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56910">
      <w:bodyDiv w:val="1"/>
      <w:marLeft w:val="0"/>
      <w:marRight w:val="0"/>
      <w:marTop w:val="0"/>
      <w:marBottom w:val="0"/>
      <w:divBdr>
        <w:top w:val="none" w:sz="0" w:space="0" w:color="auto"/>
        <w:left w:val="none" w:sz="0" w:space="0" w:color="auto"/>
        <w:bottom w:val="none" w:sz="0" w:space="0" w:color="auto"/>
        <w:right w:val="none" w:sz="0" w:space="0" w:color="auto"/>
      </w:divBdr>
    </w:div>
    <w:div w:id="1670980139">
      <w:bodyDiv w:val="1"/>
      <w:marLeft w:val="0"/>
      <w:marRight w:val="0"/>
      <w:marTop w:val="0"/>
      <w:marBottom w:val="0"/>
      <w:divBdr>
        <w:top w:val="none" w:sz="0" w:space="0" w:color="auto"/>
        <w:left w:val="none" w:sz="0" w:space="0" w:color="auto"/>
        <w:bottom w:val="none" w:sz="0" w:space="0" w:color="auto"/>
        <w:right w:val="none" w:sz="0" w:space="0" w:color="auto"/>
      </w:divBdr>
    </w:div>
    <w:div w:id="1684360413">
      <w:bodyDiv w:val="1"/>
      <w:marLeft w:val="0"/>
      <w:marRight w:val="0"/>
      <w:marTop w:val="0"/>
      <w:marBottom w:val="0"/>
      <w:divBdr>
        <w:top w:val="none" w:sz="0" w:space="0" w:color="auto"/>
        <w:left w:val="none" w:sz="0" w:space="0" w:color="auto"/>
        <w:bottom w:val="none" w:sz="0" w:space="0" w:color="auto"/>
        <w:right w:val="none" w:sz="0" w:space="0" w:color="auto"/>
      </w:divBdr>
      <w:divsChild>
        <w:div w:id="906308020">
          <w:marLeft w:val="0"/>
          <w:marRight w:val="0"/>
          <w:marTop w:val="0"/>
          <w:marBottom w:val="0"/>
          <w:divBdr>
            <w:top w:val="none" w:sz="0" w:space="0" w:color="auto"/>
            <w:left w:val="none" w:sz="0" w:space="0" w:color="auto"/>
            <w:bottom w:val="none" w:sz="0" w:space="0" w:color="auto"/>
            <w:right w:val="none" w:sz="0" w:space="0" w:color="auto"/>
          </w:divBdr>
          <w:divsChild>
            <w:div w:id="173809226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5620464">
      <w:bodyDiv w:val="1"/>
      <w:marLeft w:val="0"/>
      <w:marRight w:val="0"/>
      <w:marTop w:val="0"/>
      <w:marBottom w:val="0"/>
      <w:divBdr>
        <w:top w:val="none" w:sz="0" w:space="0" w:color="auto"/>
        <w:left w:val="none" w:sz="0" w:space="0" w:color="auto"/>
        <w:bottom w:val="none" w:sz="0" w:space="0" w:color="auto"/>
        <w:right w:val="none" w:sz="0" w:space="0" w:color="auto"/>
      </w:divBdr>
    </w:div>
    <w:div w:id="1739088458">
      <w:bodyDiv w:val="1"/>
      <w:marLeft w:val="0"/>
      <w:marRight w:val="0"/>
      <w:marTop w:val="0"/>
      <w:marBottom w:val="0"/>
      <w:divBdr>
        <w:top w:val="none" w:sz="0" w:space="0" w:color="auto"/>
        <w:left w:val="none" w:sz="0" w:space="0" w:color="auto"/>
        <w:bottom w:val="none" w:sz="0" w:space="0" w:color="auto"/>
        <w:right w:val="none" w:sz="0" w:space="0" w:color="auto"/>
      </w:divBdr>
      <w:divsChild>
        <w:div w:id="51199056">
          <w:marLeft w:val="0"/>
          <w:marRight w:val="0"/>
          <w:marTop w:val="0"/>
          <w:marBottom w:val="0"/>
          <w:divBdr>
            <w:top w:val="none" w:sz="0" w:space="0" w:color="auto"/>
            <w:left w:val="none" w:sz="0" w:space="0" w:color="auto"/>
            <w:bottom w:val="none" w:sz="0" w:space="0" w:color="auto"/>
            <w:right w:val="none" w:sz="0" w:space="0" w:color="auto"/>
          </w:divBdr>
          <w:divsChild>
            <w:div w:id="185402979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99835489">
          <w:marLeft w:val="0"/>
          <w:marRight w:val="0"/>
          <w:marTop w:val="0"/>
          <w:marBottom w:val="0"/>
          <w:divBdr>
            <w:top w:val="none" w:sz="0" w:space="0" w:color="auto"/>
            <w:left w:val="none" w:sz="0" w:space="0" w:color="auto"/>
            <w:bottom w:val="none" w:sz="0" w:space="0" w:color="auto"/>
            <w:right w:val="none" w:sz="0" w:space="0" w:color="auto"/>
          </w:divBdr>
          <w:divsChild>
            <w:div w:id="4277726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8765140">
      <w:bodyDiv w:val="1"/>
      <w:marLeft w:val="0"/>
      <w:marRight w:val="0"/>
      <w:marTop w:val="0"/>
      <w:marBottom w:val="0"/>
      <w:divBdr>
        <w:top w:val="none" w:sz="0" w:space="0" w:color="auto"/>
        <w:left w:val="none" w:sz="0" w:space="0" w:color="auto"/>
        <w:bottom w:val="none" w:sz="0" w:space="0" w:color="auto"/>
        <w:right w:val="none" w:sz="0" w:space="0" w:color="auto"/>
      </w:divBdr>
    </w:div>
    <w:div w:id="1756629165">
      <w:bodyDiv w:val="1"/>
      <w:marLeft w:val="0"/>
      <w:marRight w:val="0"/>
      <w:marTop w:val="0"/>
      <w:marBottom w:val="0"/>
      <w:divBdr>
        <w:top w:val="none" w:sz="0" w:space="0" w:color="auto"/>
        <w:left w:val="none" w:sz="0" w:space="0" w:color="auto"/>
        <w:bottom w:val="none" w:sz="0" w:space="0" w:color="auto"/>
        <w:right w:val="none" w:sz="0" w:space="0" w:color="auto"/>
      </w:divBdr>
      <w:divsChild>
        <w:div w:id="4844425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780030017">
      <w:bodyDiv w:val="1"/>
      <w:marLeft w:val="0"/>
      <w:marRight w:val="0"/>
      <w:marTop w:val="0"/>
      <w:marBottom w:val="0"/>
      <w:divBdr>
        <w:top w:val="none" w:sz="0" w:space="0" w:color="auto"/>
        <w:left w:val="none" w:sz="0" w:space="0" w:color="auto"/>
        <w:bottom w:val="none" w:sz="0" w:space="0" w:color="auto"/>
        <w:right w:val="none" w:sz="0" w:space="0" w:color="auto"/>
      </w:divBdr>
      <w:divsChild>
        <w:div w:id="1014041947">
          <w:marLeft w:val="0"/>
          <w:marRight w:val="0"/>
          <w:marTop w:val="0"/>
          <w:marBottom w:val="0"/>
          <w:divBdr>
            <w:top w:val="none" w:sz="0" w:space="0" w:color="auto"/>
            <w:left w:val="none" w:sz="0" w:space="0" w:color="auto"/>
            <w:bottom w:val="none" w:sz="0" w:space="0" w:color="auto"/>
            <w:right w:val="none" w:sz="0" w:space="0" w:color="auto"/>
          </w:divBdr>
          <w:divsChild>
            <w:div w:id="26207990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5020563">
      <w:bodyDiv w:val="1"/>
      <w:marLeft w:val="0"/>
      <w:marRight w:val="0"/>
      <w:marTop w:val="0"/>
      <w:marBottom w:val="0"/>
      <w:divBdr>
        <w:top w:val="none" w:sz="0" w:space="0" w:color="auto"/>
        <w:left w:val="none" w:sz="0" w:space="0" w:color="auto"/>
        <w:bottom w:val="none" w:sz="0" w:space="0" w:color="auto"/>
        <w:right w:val="none" w:sz="0" w:space="0" w:color="auto"/>
      </w:divBdr>
    </w:div>
    <w:div w:id="1959337901">
      <w:bodyDiv w:val="1"/>
      <w:marLeft w:val="0"/>
      <w:marRight w:val="0"/>
      <w:marTop w:val="0"/>
      <w:marBottom w:val="0"/>
      <w:divBdr>
        <w:top w:val="none" w:sz="0" w:space="0" w:color="auto"/>
        <w:left w:val="none" w:sz="0" w:space="0" w:color="auto"/>
        <w:bottom w:val="none" w:sz="0" w:space="0" w:color="auto"/>
        <w:right w:val="none" w:sz="0" w:space="0" w:color="auto"/>
      </w:divBdr>
      <w:divsChild>
        <w:div w:id="78412435">
          <w:marLeft w:val="0"/>
          <w:marRight w:val="0"/>
          <w:marTop w:val="0"/>
          <w:marBottom w:val="0"/>
          <w:divBdr>
            <w:top w:val="none" w:sz="0" w:space="0" w:color="auto"/>
            <w:left w:val="none" w:sz="0" w:space="0" w:color="auto"/>
            <w:bottom w:val="none" w:sz="0" w:space="0" w:color="auto"/>
            <w:right w:val="none" w:sz="0" w:space="0" w:color="auto"/>
          </w:divBdr>
          <w:divsChild>
            <w:div w:id="19098805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3242703">
      <w:bodyDiv w:val="1"/>
      <w:marLeft w:val="0"/>
      <w:marRight w:val="0"/>
      <w:marTop w:val="0"/>
      <w:marBottom w:val="0"/>
      <w:divBdr>
        <w:top w:val="none" w:sz="0" w:space="0" w:color="auto"/>
        <w:left w:val="none" w:sz="0" w:space="0" w:color="auto"/>
        <w:bottom w:val="none" w:sz="0" w:space="0" w:color="auto"/>
        <w:right w:val="none" w:sz="0" w:space="0" w:color="auto"/>
      </w:divBdr>
      <w:divsChild>
        <w:div w:id="153052911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92564164">
      <w:bodyDiv w:val="1"/>
      <w:marLeft w:val="0"/>
      <w:marRight w:val="0"/>
      <w:marTop w:val="0"/>
      <w:marBottom w:val="0"/>
      <w:divBdr>
        <w:top w:val="none" w:sz="0" w:space="0" w:color="auto"/>
        <w:left w:val="none" w:sz="0" w:space="0" w:color="auto"/>
        <w:bottom w:val="none" w:sz="0" w:space="0" w:color="auto"/>
        <w:right w:val="none" w:sz="0" w:space="0" w:color="auto"/>
      </w:divBdr>
    </w:div>
    <w:div w:id="2015378683">
      <w:bodyDiv w:val="1"/>
      <w:marLeft w:val="0"/>
      <w:marRight w:val="0"/>
      <w:marTop w:val="0"/>
      <w:marBottom w:val="0"/>
      <w:divBdr>
        <w:top w:val="none" w:sz="0" w:space="0" w:color="auto"/>
        <w:left w:val="none" w:sz="0" w:space="0" w:color="auto"/>
        <w:bottom w:val="none" w:sz="0" w:space="0" w:color="auto"/>
        <w:right w:val="none" w:sz="0" w:space="0" w:color="auto"/>
      </w:divBdr>
    </w:div>
    <w:div w:id="2021617569">
      <w:bodyDiv w:val="1"/>
      <w:marLeft w:val="0"/>
      <w:marRight w:val="0"/>
      <w:marTop w:val="0"/>
      <w:marBottom w:val="0"/>
      <w:divBdr>
        <w:top w:val="none" w:sz="0" w:space="0" w:color="auto"/>
        <w:left w:val="none" w:sz="0" w:space="0" w:color="auto"/>
        <w:bottom w:val="none" w:sz="0" w:space="0" w:color="auto"/>
        <w:right w:val="none" w:sz="0" w:space="0" w:color="auto"/>
      </w:divBdr>
    </w:div>
    <w:div w:id="2032677773">
      <w:bodyDiv w:val="1"/>
      <w:marLeft w:val="0"/>
      <w:marRight w:val="0"/>
      <w:marTop w:val="0"/>
      <w:marBottom w:val="0"/>
      <w:divBdr>
        <w:top w:val="none" w:sz="0" w:space="0" w:color="auto"/>
        <w:left w:val="none" w:sz="0" w:space="0" w:color="auto"/>
        <w:bottom w:val="none" w:sz="0" w:space="0" w:color="auto"/>
        <w:right w:val="none" w:sz="0" w:space="0" w:color="auto"/>
      </w:divBdr>
      <w:divsChild>
        <w:div w:id="137129691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2033140111">
      <w:bodyDiv w:val="1"/>
      <w:marLeft w:val="0"/>
      <w:marRight w:val="0"/>
      <w:marTop w:val="0"/>
      <w:marBottom w:val="0"/>
      <w:divBdr>
        <w:top w:val="none" w:sz="0" w:space="0" w:color="auto"/>
        <w:left w:val="none" w:sz="0" w:space="0" w:color="auto"/>
        <w:bottom w:val="none" w:sz="0" w:space="0" w:color="auto"/>
        <w:right w:val="none" w:sz="0" w:space="0" w:color="auto"/>
      </w:divBdr>
      <w:divsChild>
        <w:div w:id="1567298638">
          <w:marLeft w:val="0"/>
          <w:marRight w:val="0"/>
          <w:marTop w:val="0"/>
          <w:marBottom w:val="0"/>
          <w:divBdr>
            <w:top w:val="none" w:sz="0" w:space="0" w:color="auto"/>
            <w:left w:val="none" w:sz="0" w:space="0" w:color="auto"/>
            <w:bottom w:val="none" w:sz="0" w:space="0" w:color="auto"/>
            <w:right w:val="none" w:sz="0" w:space="0" w:color="auto"/>
          </w:divBdr>
          <w:divsChild>
            <w:div w:id="1041440853">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53771054">
      <w:bodyDiv w:val="1"/>
      <w:marLeft w:val="0"/>
      <w:marRight w:val="0"/>
      <w:marTop w:val="0"/>
      <w:marBottom w:val="0"/>
      <w:divBdr>
        <w:top w:val="none" w:sz="0" w:space="0" w:color="auto"/>
        <w:left w:val="none" w:sz="0" w:space="0" w:color="auto"/>
        <w:bottom w:val="none" w:sz="0" w:space="0" w:color="auto"/>
        <w:right w:val="none" w:sz="0" w:space="0" w:color="auto"/>
      </w:divBdr>
      <w:divsChild>
        <w:div w:id="182862322">
          <w:marLeft w:val="0"/>
          <w:marRight w:val="0"/>
          <w:marTop w:val="0"/>
          <w:marBottom w:val="0"/>
          <w:divBdr>
            <w:top w:val="none" w:sz="0" w:space="0" w:color="auto"/>
            <w:left w:val="none" w:sz="0" w:space="0" w:color="auto"/>
            <w:bottom w:val="none" w:sz="0" w:space="0" w:color="auto"/>
            <w:right w:val="none" w:sz="0" w:space="0" w:color="auto"/>
          </w:divBdr>
          <w:divsChild>
            <w:div w:id="8924287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06149830">
      <w:bodyDiv w:val="1"/>
      <w:marLeft w:val="0"/>
      <w:marRight w:val="0"/>
      <w:marTop w:val="0"/>
      <w:marBottom w:val="0"/>
      <w:divBdr>
        <w:top w:val="none" w:sz="0" w:space="0" w:color="auto"/>
        <w:left w:val="none" w:sz="0" w:space="0" w:color="auto"/>
        <w:bottom w:val="none" w:sz="0" w:space="0" w:color="auto"/>
        <w:right w:val="none" w:sz="0" w:space="0" w:color="auto"/>
      </w:divBdr>
    </w:div>
    <w:div w:id="2107992982">
      <w:bodyDiv w:val="1"/>
      <w:marLeft w:val="0"/>
      <w:marRight w:val="0"/>
      <w:marTop w:val="0"/>
      <w:marBottom w:val="0"/>
      <w:divBdr>
        <w:top w:val="none" w:sz="0" w:space="0" w:color="auto"/>
        <w:left w:val="none" w:sz="0" w:space="0" w:color="auto"/>
        <w:bottom w:val="none" w:sz="0" w:space="0" w:color="auto"/>
        <w:right w:val="none" w:sz="0" w:space="0" w:color="auto"/>
      </w:divBdr>
      <w:divsChild>
        <w:div w:id="1736975386">
          <w:marLeft w:val="0"/>
          <w:marRight w:val="0"/>
          <w:marTop w:val="0"/>
          <w:marBottom w:val="0"/>
          <w:divBdr>
            <w:top w:val="none" w:sz="0" w:space="0" w:color="auto"/>
            <w:left w:val="none" w:sz="0" w:space="0" w:color="auto"/>
            <w:bottom w:val="none" w:sz="0" w:space="0" w:color="auto"/>
            <w:right w:val="none" w:sz="0" w:space="0" w:color="auto"/>
          </w:divBdr>
          <w:divsChild>
            <w:div w:id="210495226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30974922">
      <w:bodyDiv w:val="1"/>
      <w:marLeft w:val="0"/>
      <w:marRight w:val="0"/>
      <w:marTop w:val="0"/>
      <w:marBottom w:val="0"/>
      <w:divBdr>
        <w:top w:val="none" w:sz="0" w:space="0" w:color="auto"/>
        <w:left w:val="none" w:sz="0" w:space="0" w:color="auto"/>
        <w:bottom w:val="none" w:sz="0" w:space="0" w:color="auto"/>
        <w:right w:val="none" w:sz="0" w:space="0" w:color="auto"/>
      </w:divBdr>
      <w:divsChild>
        <w:div w:id="1486163255">
          <w:marLeft w:val="0"/>
          <w:marRight w:val="0"/>
          <w:marTop w:val="0"/>
          <w:marBottom w:val="0"/>
          <w:divBdr>
            <w:top w:val="none" w:sz="0" w:space="0" w:color="auto"/>
            <w:left w:val="none" w:sz="0" w:space="0" w:color="auto"/>
            <w:bottom w:val="none" w:sz="0" w:space="0" w:color="auto"/>
            <w:right w:val="none" w:sz="0" w:space="0" w:color="auto"/>
          </w:divBdr>
          <w:divsChild>
            <w:div w:id="121001252">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45005249">
      <w:bodyDiv w:val="1"/>
      <w:marLeft w:val="0"/>
      <w:marRight w:val="0"/>
      <w:marTop w:val="0"/>
      <w:marBottom w:val="0"/>
      <w:divBdr>
        <w:top w:val="none" w:sz="0" w:space="0" w:color="auto"/>
        <w:left w:val="none" w:sz="0" w:space="0" w:color="auto"/>
        <w:bottom w:val="none" w:sz="0" w:space="0" w:color="auto"/>
        <w:right w:val="none" w:sz="0" w:space="0" w:color="auto"/>
      </w:divBdr>
      <w:divsChild>
        <w:div w:id="1639217407">
          <w:marLeft w:val="0"/>
          <w:marRight w:val="0"/>
          <w:marTop w:val="0"/>
          <w:marBottom w:val="0"/>
          <w:divBdr>
            <w:top w:val="none" w:sz="0" w:space="0" w:color="auto"/>
            <w:left w:val="none" w:sz="0" w:space="0" w:color="auto"/>
            <w:bottom w:val="none" w:sz="0" w:space="0" w:color="auto"/>
            <w:right w:val="none" w:sz="0" w:space="0" w:color="auto"/>
          </w:divBdr>
          <w:divsChild>
            <w:div w:id="156606300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tailieu.com/soan-bai-luyen-tap-phan-tich-va-tong-ho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BC76965C6E40A58BB139C0208E06CD"/>
        <w:category>
          <w:name w:val="General"/>
          <w:gallery w:val="placeholder"/>
        </w:category>
        <w:types>
          <w:type w:val="bbPlcHdr"/>
        </w:types>
        <w:behaviors>
          <w:behavior w:val="content"/>
        </w:behaviors>
        <w:guid w:val="{963D2E47-0F57-48FD-B0BC-1995A6AF272D}"/>
      </w:docPartPr>
      <w:docPartBody>
        <w:p w:rsidR="001001A7" w:rsidRDefault="00C931B4" w:rsidP="00C931B4">
          <w:pPr>
            <w:pStyle w:val="F1BC76965C6E40A58BB139C0208E06CD"/>
          </w:pPr>
          <w:r>
            <w:rPr>
              <w:caps/>
              <w:color w:val="FFFFFF" w:themeColor="background1"/>
              <w:sz w:val="18"/>
              <w:szCs w:val="18"/>
            </w:rPr>
            <w:t>[Document title]</w:t>
          </w:r>
        </w:p>
      </w:docPartBody>
    </w:docPart>
    <w:docPart>
      <w:docPartPr>
        <w:name w:val="8D788EAB309542E7B27DFA97C1AAEB91"/>
        <w:category>
          <w:name w:val="General"/>
          <w:gallery w:val="placeholder"/>
        </w:category>
        <w:types>
          <w:type w:val="bbPlcHdr"/>
        </w:types>
        <w:behaviors>
          <w:behavior w:val="content"/>
        </w:behaviors>
        <w:guid w:val="{BA029BE7-9FD7-4E82-8C00-C12C704609C3}"/>
      </w:docPartPr>
      <w:docPartBody>
        <w:p w:rsidR="001001A7" w:rsidRDefault="00C931B4" w:rsidP="00C931B4">
          <w:pPr>
            <w:pStyle w:val="8D788EAB309542E7B27DFA97C1AAEB91"/>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B4"/>
    <w:rsid w:val="00004CA3"/>
    <w:rsid w:val="001001A7"/>
    <w:rsid w:val="00212057"/>
    <w:rsid w:val="0034784E"/>
    <w:rsid w:val="005B217D"/>
    <w:rsid w:val="00601A01"/>
    <w:rsid w:val="00640D56"/>
    <w:rsid w:val="006F6FD2"/>
    <w:rsid w:val="00714807"/>
    <w:rsid w:val="00A05876"/>
    <w:rsid w:val="00A44FC8"/>
    <w:rsid w:val="00AF12AB"/>
    <w:rsid w:val="00BB125A"/>
    <w:rsid w:val="00C14F72"/>
    <w:rsid w:val="00C9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9162D23854E8D94D6E982560DF590">
    <w:name w:val="1B39162D23854E8D94D6E982560DF590"/>
    <w:rsid w:val="00C931B4"/>
  </w:style>
  <w:style w:type="paragraph" w:customStyle="1" w:styleId="FB33D7AC71C84C00AA075B5B1580BA35">
    <w:name w:val="FB33D7AC71C84C00AA075B5B1580BA35"/>
    <w:rsid w:val="00C931B4"/>
  </w:style>
  <w:style w:type="paragraph" w:customStyle="1" w:styleId="C5AEC8FF9C254907B5FE16763EC9CB99">
    <w:name w:val="C5AEC8FF9C254907B5FE16763EC9CB99"/>
    <w:rsid w:val="00C931B4"/>
  </w:style>
  <w:style w:type="paragraph" w:customStyle="1" w:styleId="F1BC76965C6E40A58BB139C0208E06CD">
    <w:name w:val="F1BC76965C6E40A58BB139C0208E06CD"/>
    <w:rsid w:val="00C931B4"/>
  </w:style>
  <w:style w:type="paragraph" w:customStyle="1" w:styleId="8D788EAB309542E7B27DFA97C1AAEB91">
    <w:name w:val="8D788EAB309542E7B27DFA97C1AAEB91"/>
    <w:rsid w:val="00C93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B7E9-9FBC-4476-BBE5-C497C1DF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4661</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Soạn bài luyện tập phân tích và tổng hợp</vt:lpstr>
      <vt:lpstr>    HƯỚNG DẪN SOẠN BÀI PHÉP PHÂN TÍCH VÀ TỔNG HỢP</vt:lpstr>
      <vt:lpstr>        TÌM HIỂU PHÉP LẬP LUẬN PHÂN TÍCH VÀ TỔNG HỢP</vt:lpstr>
      <vt:lpstr>        LUYỆN TẬP</vt:lpstr>
      <vt:lpstr>    GHI NHỚ</vt:lpstr>
    </vt:vector>
  </TitlesOfParts>
  <Manager>Soạn văn 9</Manager>
  <Company>Đọc Tài Liệu™</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bài phép phân tích và tổng hợp</dc:title>
  <dc:subject>Soạn bài phép phân tích và tổng hợp của ĐọcTàiLiệu biên soạn giúp bạn nắm vững kiến thức và trả lời câu hỏi trang 9 &amp; 10 SGK Ngữ văn 9 tập 2</dc:subject>
  <dc:creator>Đọc Tài Liệu™</dc:creator>
  <cp:keywords>Soạn văn 9</cp:keywords>
  <dc:description/>
  <cp:lastModifiedBy>User</cp:lastModifiedBy>
  <cp:revision>2</cp:revision>
  <cp:lastPrinted>2019-07-04T06:52:00Z</cp:lastPrinted>
  <dcterms:created xsi:type="dcterms:W3CDTF">2019-07-05T01:23:00Z</dcterms:created>
  <dcterms:modified xsi:type="dcterms:W3CDTF">2019-07-05T01:23:00Z</dcterms:modified>
  <cp:category>Soạn văn 9</cp:category>
</cp:coreProperties>
</file>