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61" w:rsidRPr="000E1361" w:rsidRDefault="000E1361" w:rsidP="000E1361">
      <w:pPr>
        <w:pStyle w:val="NormalWeb"/>
        <w:spacing w:beforeAutospacing="0" w:after="0" w:afterAutospacing="0" w:line="360" w:lineRule="auto"/>
        <w:jc w:val="center"/>
        <w:rPr>
          <w:rStyle w:val="Hyperlink"/>
          <w:rFonts w:asciiTheme="majorHAnsi" w:eastAsiaTheme="majorEastAsia" w:hAnsiTheme="majorHAnsi" w:cstheme="majorHAnsi"/>
          <w:b/>
          <w:caps/>
          <w:color w:val="002060"/>
          <w:sz w:val="32"/>
          <w:szCs w:val="32"/>
          <w:u w:val="none"/>
        </w:rPr>
      </w:pPr>
      <w:hyperlink r:id="rId8" w:history="1">
        <w:r w:rsidRPr="000E1361">
          <w:rPr>
            <w:rStyle w:val="Hyperlink"/>
            <w:rFonts w:asciiTheme="majorHAnsi" w:eastAsiaTheme="majorEastAsia" w:hAnsiTheme="majorHAnsi" w:cstheme="majorHAnsi"/>
            <w:b/>
            <w:caps/>
            <w:color w:val="002060"/>
            <w:sz w:val="32"/>
            <w:szCs w:val="32"/>
            <w:u w:val="none"/>
          </w:rPr>
          <w:t>Soạn bài các phương châm hội thoại</w:t>
        </w:r>
      </w:hyperlink>
    </w:p>
    <w:p w:rsidR="000E1361" w:rsidRDefault="000E1361" w:rsidP="000E1361">
      <w:pPr>
        <w:pStyle w:val="Heading2"/>
        <w:spacing w:before="0" w:line="360" w:lineRule="auto"/>
        <w:rPr>
          <w:rFonts w:eastAsiaTheme="minorEastAsia" w:cstheme="majorHAnsi"/>
          <w:color w:val="auto"/>
          <w:sz w:val="26"/>
          <w:szCs w:val="26"/>
        </w:rPr>
      </w:pPr>
      <w:r w:rsidRPr="000E1361">
        <w:rPr>
          <w:rFonts w:eastAsiaTheme="minorEastAsia" w:cstheme="majorHAnsi"/>
          <w:b/>
          <w:color w:val="auto"/>
          <w:sz w:val="26"/>
          <w:szCs w:val="26"/>
        </w:rPr>
        <w:t>Soạn bài các phương châm hội thoại</w:t>
      </w:r>
      <w:r w:rsidRPr="000E1361">
        <w:rPr>
          <w:rFonts w:eastAsiaTheme="minorEastAsia" w:cstheme="majorHAnsi"/>
          <w:color w:val="auto"/>
          <w:sz w:val="26"/>
          <w:szCs w:val="26"/>
        </w:rPr>
        <w:t>: Hướng dẫn trả lời câu hỏi trang 8 đến 11 sách giáo khoa Ngữ văn 9 tập 1.</w:t>
      </w:r>
    </w:p>
    <w:p w:rsidR="000E1361" w:rsidRPr="000E1361" w:rsidRDefault="000E1361" w:rsidP="000E1361">
      <w:pPr>
        <w:pStyle w:val="NormalWeb"/>
        <w:spacing w:beforeAutospacing="0" w:after="0" w:afterAutospacing="0" w:line="360" w:lineRule="auto"/>
        <w:rPr>
          <w:rFonts w:asciiTheme="majorHAnsi" w:hAnsiTheme="majorHAnsi" w:cstheme="majorHAnsi"/>
          <w:color w:val="252525"/>
          <w:sz w:val="26"/>
          <w:szCs w:val="26"/>
        </w:rPr>
      </w:pPr>
      <w:r w:rsidRPr="000E1361">
        <w:rPr>
          <w:rFonts w:asciiTheme="majorHAnsi" w:hAnsiTheme="majorHAnsi" w:cstheme="majorHAnsi"/>
          <w:color w:val="252525"/>
          <w:sz w:val="26"/>
          <w:szCs w:val="26"/>
        </w:rPr>
        <w:t>Tài liệu hướng dẫn </w:t>
      </w:r>
      <w:r w:rsidRPr="000E1361">
        <w:rPr>
          <w:rStyle w:val="Strong"/>
          <w:rFonts w:asciiTheme="majorHAnsi" w:eastAsiaTheme="majorEastAsia" w:hAnsiTheme="majorHAnsi" w:cstheme="majorHAnsi"/>
          <w:color w:val="252525"/>
          <w:sz w:val="26"/>
          <w:szCs w:val="26"/>
        </w:rPr>
        <w:t>soạn bài phương châm hội thoại</w:t>
      </w:r>
      <w:r w:rsidRPr="000E1361">
        <w:rPr>
          <w:rFonts w:asciiTheme="majorHAnsi" w:hAnsiTheme="majorHAnsi" w:cstheme="majorHAnsi"/>
          <w:color w:val="252525"/>
          <w:sz w:val="26"/>
          <w:szCs w:val="26"/>
        </w:rPr>
        <w:t> của Đọc Tài Liệu gồm 2 phần:</w:t>
      </w:r>
    </w:p>
    <w:p w:rsidR="000E1361" w:rsidRPr="000E1361" w:rsidRDefault="000E1361" w:rsidP="000E1361">
      <w:pPr>
        <w:numPr>
          <w:ilvl w:val="0"/>
          <w:numId w:val="6"/>
        </w:numPr>
        <w:spacing w:after="0" w:line="360" w:lineRule="auto"/>
        <w:ind w:left="375"/>
        <w:rPr>
          <w:rFonts w:asciiTheme="majorHAnsi" w:hAnsiTheme="majorHAnsi" w:cstheme="majorHAnsi"/>
          <w:color w:val="252525"/>
          <w:sz w:val="26"/>
          <w:szCs w:val="26"/>
        </w:rPr>
      </w:pPr>
      <w:r w:rsidRPr="000E1361">
        <w:rPr>
          <w:rFonts w:asciiTheme="majorHAnsi" w:hAnsiTheme="majorHAnsi" w:cstheme="majorHAnsi"/>
          <w:color w:val="252525"/>
          <w:sz w:val="26"/>
          <w:szCs w:val="26"/>
        </w:rPr>
        <w:t>Kiến thức cơ bản</w:t>
      </w:r>
    </w:p>
    <w:p w:rsidR="000E1361" w:rsidRPr="000E1361" w:rsidRDefault="000E1361" w:rsidP="000E1361">
      <w:pPr>
        <w:numPr>
          <w:ilvl w:val="0"/>
          <w:numId w:val="6"/>
        </w:numPr>
        <w:spacing w:after="0" w:line="360" w:lineRule="auto"/>
        <w:ind w:left="375"/>
        <w:rPr>
          <w:rFonts w:asciiTheme="majorHAnsi" w:hAnsiTheme="majorHAnsi" w:cstheme="majorHAnsi"/>
          <w:color w:val="252525"/>
          <w:sz w:val="26"/>
          <w:szCs w:val="26"/>
        </w:rPr>
      </w:pPr>
      <w:r w:rsidRPr="000E1361">
        <w:rPr>
          <w:rFonts w:asciiTheme="majorHAnsi" w:hAnsiTheme="majorHAnsi" w:cstheme="majorHAnsi"/>
          <w:color w:val="252525"/>
          <w:sz w:val="26"/>
          <w:szCs w:val="26"/>
        </w:rPr>
        <w:t>Hướng dẫn trả lời câu hỏi sách giáo khoa</w:t>
      </w:r>
    </w:p>
    <w:p w:rsidR="000E1361" w:rsidRPr="000E1361" w:rsidRDefault="000E1361" w:rsidP="000E1361">
      <w:pPr>
        <w:pStyle w:val="NormalWeb"/>
        <w:spacing w:beforeAutospacing="0" w:after="0" w:afterAutospacing="0" w:line="360" w:lineRule="auto"/>
        <w:rPr>
          <w:rFonts w:asciiTheme="majorHAnsi" w:hAnsiTheme="majorHAnsi" w:cstheme="majorHAnsi"/>
          <w:color w:val="252525"/>
          <w:sz w:val="26"/>
          <w:szCs w:val="26"/>
        </w:rPr>
      </w:pPr>
      <w:r w:rsidRPr="000E1361">
        <w:rPr>
          <w:rFonts w:asciiTheme="majorHAnsi" w:hAnsiTheme="majorHAnsi" w:cstheme="majorHAnsi"/>
          <w:color w:val="252525"/>
          <w:sz w:val="26"/>
          <w:szCs w:val="26"/>
        </w:rPr>
        <w:t>Đây là </w:t>
      </w:r>
      <w:r w:rsidRPr="000E1361">
        <w:rPr>
          <w:rStyle w:val="Strong"/>
          <w:rFonts w:asciiTheme="majorHAnsi" w:eastAsiaTheme="majorEastAsia" w:hAnsiTheme="majorHAnsi" w:cstheme="majorHAnsi"/>
          <w:color w:val="252525"/>
          <w:sz w:val="26"/>
          <w:szCs w:val="26"/>
        </w:rPr>
        <w:t>bài soạn văn chi tiết</w:t>
      </w:r>
      <w:r w:rsidRPr="000E1361">
        <w:rPr>
          <w:rFonts w:asciiTheme="majorHAnsi" w:hAnsiTheme="majorHAnsi" w:cstheme="majorHAnsi"/>
          <w:color w:val="252525"/>
          <w:sz w:val="26"/>
          <w:szCs w:val="26"/>
        </w:rPr>
        <w:t>, giúp các em học sinh </w:t>
      </w:r>
      <w:r w:rsidRPr="000E1361">
        <w:rPr>
          <w:rStyle w:val="Emphasis"/>
          <w:rFonts w:asciiTheme="majorHAnsi" w:eastAsiaTheme="majorEastAsia" w:hAnsiTheme="majorHAnsi" w:cstheme="majorHAnsi"/>
          <w:color w:val="252525"/>
          <w:sz w:val="26"/>
          <w:szCs w:val="26"/>
        </w:rPr>
        <w:t>nắm vững những kiến thức quan trọng</w:t>
      </w:r>
      <w:r w:rsidRPr="000E1361">
        <w:rPr>
          <w:rFonts w:asciiTheme="majorHAnsi" w:hAnsiTheme="majorHAnsi" w:cstheme="majorHAnsi"/>
          <w:color w:val="252525"/>
          <w:sz w:val="26"/>
          <w:szCs w:val="26"/>
        </w:rPr>
        <w:t> của bài học này.</w:t>
      </w:r>
    </w:p>
    <w:p w:rsidR="000E1361" w:rsidRPr="000E1361" w:rsidRDefault="000E1361" w:rsidP="000E1361">
      <w:pPr>
        <w:pStyle w:val="Heading2"/>
        <w:spacing w:before="0" w:line="360" w:lineRule="auto"/>
        <w:rPr>
          <w:rFonts w:cstheme="majorHAnsi"/>
          <w:b/>
          <w:caps/>
          <w:color w:val="33BE6C"/>
          <w:sz w:val="26"/>
          <w:szCs w:val="26"/>
        </w:rPr>
      </w:pPr>
      <w:r w:rsidRPr="000E1361">
        <w:rPr>
          <w:rFonts w:cstheme="majorHAnsi"/>
          <w:b/>
          <w:caps/>
          <w:color w:val="33BE6C"/>
          <w:sz w:val="26"/>
          <w:szCs w:val="26"/>
        </w:rPr>
        <w:t>I. </w:t>
      </w:r>
      <w:r w:rsidRPr="000E1361">
        <w:rPr>
          <w:rStyle w:val="anchor"/>
          <w:rFonts w:cstheme="majorHAnsi"/>
          <w:b/>
          <w:caps/>
          <w:color w:val="33BE6C"/>
          <w:sz w:val="26"/>
          <w:szCs w:val="26"/>
        </w:rPr>
        <w:t>KIẾN THỨC CƠ BẢN</w:t>
      </w:r>
    </w:p>
    <w:p w:rsidR="000E1361" w:rsidRPr="000E1361" w:rsidRDefault="000E1361" w:rsidP="000E1361">
      <w:pPr>
        <w:pStyle w:val="Heading3"/>
        <w:spacing w:before="0" w:line="360" w:lineRule="auto"/>
        <w:rPr>
          <w:rFonts w:cstheme="majorHAnsi"/>
          <w:caps/>
          <w:color w:val="F8640C"/>
          <w:sz w:val="26"/>
          <w:szCs w:val="26"/>
        </w:rPr>
      </w:pPr>
      <w:r w:rsidRPr="000E1361">
        <w:rPr>
          <w:rFonts w:cstheme="majorHAnsi"/>
          <w:caps/>
          <w:color w:val="F8640C"/>
          <w:sz w:val="26"/>
          <w:szCs w:val="26"/>
        </w:rPr>
        <w:t>1. </w:t>
      </w:r>
      <w:r w:rsidRPr="000E1361">
        <w:rPr>
          <w:rStyle w:val="anchor"/>
          <w:rFonts w:cstheme="majorHAnsi"/>
          <w:caps/>
          <w:color w:val="F8640C"/>
          <w:sz w:val="26"/>
          <w:szCs w:val="26"/>
        </w:rPr>
        <w:t>PHƯƠNG CHÂM HỘI THOẠI</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 Phương châm hội thoại thuộc môn học chuyên nghiên cứu phần nội dung của ngôn từ trong mối quan hệ với ngữ cảnh, với tình huống giao tiếp.</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 Khi giao tiếp, người nói phải tuân thủ những quy định. Những quy định đó được thể hiện qua các phương châm hội thoại.</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 Khi giao tiếp, cần nói cho có nội dung, nội dung của lời nói phải đáp ứng đúng yêu cầu của cuộc giao tiếp, không thiếu, không thừa (phương châm về lượng).</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 Khi giao tiếp, đừng nói những điều mà mình không tin là đúng hay không có bằng chứng xác thực (phương châm về chất).</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 Nghĩa chung, phương châm gồm có 2 từ tố “phương pháp" và "châm ngôn" ghép lại. Phương châm là châm ngôn nói lên phương pháp, chỉ đạo tư tưởng, hoặc ngôn ngữ, hoặc hành động của con người.</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 Phương châm hội thoại là phương pháp, cách thức mà chúng ta cần biết để điều khiển tư tưởng và ngôn ngữ khi giao tiếp trong xã hội. </w:t>
      </w:r>
    </w:p>
    <w:p w:rsidR="000E1361" w:rsidRPr="000E1361" w:rsidRDefault="000E1361" w:rsidP="000E1361">
      <w:pPr>
        <w:pStyle w:val="Heading3"/>
        <w:spacing w:before="0" w:line="360" w:lineRule="auto"/>
        <w:rPr>
          <w:rFonts w:cstheme="majorHAnsi"/>
          <w:caps/>
          <w:color w:val="F8640C"/>
          <w:sz w:val="26"/>
          <w:szCs w:val="26"/>
        </w:rPr>
      </w:pPr>
      <w:r w:rsidRPr="000E1361">
        <w:rPr>
          <w:rFonts w:cstheme="majorHAnsi"/>
          <w:caps/>
          <w:color w:val="F8640C"/>
          <w:sz w:val="26"/>
          <w:szCs w:val="26"/>
        </w:rPr>
        <w:t>2. </w:t>
      </w:r>
      <w:r w:rsidRPr="000E1361">
        <w:rPr>
          <w:rStyle w:val="anchor"/>
          <w:rFonts w:cstheme="majorHAnsi"/>
          <w:caps/>
          <w:color w:val="F8640C"/>
          <w:sz w:val="26"/>
          <w:szCs w:val="26"/>
        </w:rPr>
        <w:t>CÁC PHƯƠNG CHÂM HỘI THOẠI</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Có 5 phương châm hội thoại:</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 Các phương châm chi phối nội dung hội thoại: phương châm về lượng, phương châm về chất, phương châm quan hệ, phương châm cách thức.</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 Phương châm chi phối quan hệ giữa các cá nhân: phương châm lịch sự</w:t>
      </w:r>
    </w:p>
    <w:p w:rsidR="000E1361" w:rsidRPr="000E1361" w:rsidRDefault="000E1361" w:rsidP="000E1361">
      <w:pPr>
        <w:pStyle w:val="NormalWeb"/>
        <w:spacing w:beforeAutospacing="0" w:after="0" w:afterAutospacing="0" w:line="360" w:lineRule="auto"/>
        <w:jc w:val="center"/>
        <w:rPr>
          <w:rFonts w:asciiTheme="majorHAnsi" w:hAnsiTheme="majorHAnsi" w:cstheme="majorHAnsi"/>
          <w:color w:val="252525"/>
          <w:sz w:val="26"/>
          <w:szCs w:val="26"/>
        </w:rPr>
      </w:pPr>
      <w:r w:rsidRPr="000E1361">
        <w:rPr>
          <w:rFonts w:asciiTheme="majorHAnsi" w:hAnsiTheme="majorHAnsi" w:cstheme="majorHAnsi"/>
          <w:noProof/>
          <w:color w:val="252525"/>
          <w:sz w:val="26"/>
          <w:szCs w:val="26"/>
        </w:rPr>
        <w:lastRenderedPageBreak/>
        <w:drawing>
          <wp:inline distT="0" distB="0" distL="0" distR="0">
            <wp:extent cx="5934075" cy="2619470"/>
            <wp:effectExtent l="0" t="0" r="0" b="9525"/>
            <wp:docPr id="1" name="Picture 1" descr="Sơ đồ các phương châm hội tho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ơ đồ các phương châm hội thoạ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1410" cy="2631536"/>
                    </a:xfrm>
                    <a:prstGeom prst="rect">
                      <a:avLst/>
                    </a:prstGeom>
                    <a:noFill/>
                    <a:ln>
                      <a:noFill/>
                    </a:ln>
                  </pic:spPr>
                </pic:pic>
              </a:graphicData>
            </a:graphic>
          </wp:inline>
        </w:drawing>
      </w:r>
      <w:r w:rsidRPr="000E1361">
        <w:rPr>
          <w:rFonts w:asciiTheme="majorHAnsi" w:hAnsiTheme="majorHAnsi" w:cstheme="majorHAnsi"/>
          <w:color w:val="252525"/>
          <w:sz w:val="26"/>
          <w:szCs w:val="26"/>
        </w:rPr>
        <w:br/>
        <w:t> </w:t>
      </w:r>
    </w:p>
    <w:p w:rsidR="000E1361" w:rsidRPr="000E1361" w:rsidRDefault="000E1361" w:rsidP="000E1361">
      <w:pPr>
        <w:pStyle w:val="Heading2"/>
        <w:spacing w:before="0" w:line="360" w:lineRule="auto"/>
        <w:rPr>
          <w:rFonts w:cstheme="majorHAnsi"/>
          <w:b/>
          <w:caps/>
          <w:color w:val="33BE6C"/>
          <w:sz w:val="26"/>
          <w:szCs w:val="26"/>
        </w:rPr>
      </w:pPr>
      <w:r w:rsidRPr="000E1361">
        <w:rPr>
          <w:rFonts w:cstheme="majorHAnsi"/>
          <w:b/>
          <w:caps/>
          <w:color w:val="33BE6C"/>
          <w:sz w:val="26"/>
          <w:szCs w:val="26"/>
        </w:rPr>
        <w:t>II. </w:t>
      </w:r>
      <w:r w:rsidRPr="000E1361">
        <w:rPr>
          <w:rStyle w:val="anchor"/>
          <w:rFonts w:cstheme="majorHAnsi"/>
          <w:b/>
          <w:caps/>
          <w:color w:val="33BE6C"/>
          <w:sz w:val="26"/>
          <w:szCs w:val="26"/>
        </w:rPr>
        <w:t>GỢI Ý TRẢ LỜI CÂU HỎI SÁCH GIÁO KHOA</w:t>
      </w:r>
    </w:p>
    <w:p w:rsidR="000E1361" w:rsidRPr="000E1361" w:rsidRDefault="000E1361" w:rsidP="000E1361">
      <w:pPr>
        <w:pStyle w:val="NormalWeb"/>
        <w:spacing w:beforeAutospacing="0" w:after="0" w:afterAutospacing="0" w:line="360" w:lineRule="auto"/>
        <w:jc w:val="both"/>
        <w:rPr>
          <w:rFonts w:asciiTheme="majorHAnsi" w:hAnsiTheme="majorHAnsi" w:cstheme="majorHAnsi"/>
          <w:i/>
          <w:color w:val="252525"/>
          <w:sz w:val="26"/>
          <w:szCs w:val="26"/>
        </w:rPr>
      </w:pPr>
      <w:r w:rsidRPr="000E1361">
        <w:rPr>
          <w:rFonts w:asciiTheme="majorHAnsi" w:hAnsiTheme="majorHAnsi" w:cstheme="majorHAnsi"/>
          <w:i/>
          <w:color w:val="252525"/>
          <w:sz w:val="26"/>
          <w:szCs w:val="26"/>
        </w:rPr>
        <w:t>Hướng dẫn trả lời các câu hỏi bài tập từ trang 8 đến trang 11 SGK Ngữ Văn 9 tập 1:</w:t>
      </w:r>
    </w:p>
    <w:p w:rsidR="000E1361" w:rsidRPr="000E1361" w:rsidRDefault="000E1361" w:rsidP="000E1361">
      <w:pPr>
        <w:pStyle w:val="Heading3"/>
        <w:spacing w:before="0" w:line="360" w:lineRule="auto"/>
        <w:rPr>
          <w:rFonts w:cstheme="majorHAnsi"/>
          <w:caps/>
          <w:color w:val="F8640C"/>
          <w:sz w:val="26"/>
          <w:szCs w:val="26"/>
        </w:rPr>
      </w:pPr>
      <w:r w:rsidRPr="000E1361">
        <w:rPr>
          <w:rStyle w:val="anchor"/>
          <w:rFonts w:cstheme="majorHAnsi"/>
          <w:caps/>
          <w:color w:val="F8640C"/>
          <w:sz w:val="26"/>
          <w:szCs w:val="26"/>
        </w:rPr>
        <w:t>PHƯƠNG CHÂM VỀ LƯỢNG</w:t>
      </w:r>
      <w:r w:rsidRPr="000E1361">
        <w:rPr>
          <w:rFonts w:cstheme="majorHAnsi"/>
          <w:caps/>
          <w:color w:val="F8640C"/>
          <w:sz w:val="26"/>
          <w:szCs w:val="26"/>
        </w:rPr>
        <w:t>.</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Style w:val="marker"/>
          <w:rFonts w:asciiTheme="majorHAnsi" w:eastAsiaTheme="majorEastAsia" w:hAnsiTheme="majorHAnsi" w:cstheme="majorHAnsi"/>
          <w:b/>
          <w:bCs/>
          <w:color w:val="000080"/>
          <w:sz w:val="26"/>
          <w:szCs w:val="26"/>
        </w:rPr>
        <w:t>1 (Trang 8 SGK):</w:t>
      </w:r>
      <w:r w:rsidRPr="000E1361">
        <w:rPr>
          <w:rFonts w:asciiTheme="majorHAnsi" w:hAnsiTheme="majorHAnsi" w:cstheme="majorHAnsi"/>
          <w:color w:val="252525"/>
          <w:sz w:val="26"/>
          <w:szCs w:val="26"/>
        </w:rPr>
        <w:t> Đọc đoạn đối thoại và trả lời câu hỏi.</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Style w:val="Strong"/>
          <w:rFonts w:asciiTheme="majorHAnsi" w:eastAsiaTheme="majorEastAsia" w:hAnsiTheme="majorHAnsi" w:cstheme="majorHAnsi"/>
          <w:color w:val="252525"/>
          <w:sz w:val="26"/>
          <w:szCs w:val="26"/>
        </w:rPr>
        <w:t>Trả lời.</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Câu trả lời của Ba: ...Dĩ nhiên là ở dưới nước... không mang đầy đủ nội dung mà An cần biết. Vì từ </w:t>
      </w:r>
      <w:r w:rsidRPr="000E1361">
        <w:rPr>
          <w:rStyle w:val="Emphasis"/>
          <w:rFonts w:asciiTheme="majorHAnsi" w:eastAsiaTheme="majorEastAsia" w:hAnsiTheme="majorHAnsi" w:cstheme="majorHAnsi"/>
          <w:color w:val="252525"/>
          <w:sz w:val="26"/>
          <w:szCs w:val="26"/>
        </w:rPr>
        <w:t>“bơi”</w:t>
      </w:r>
      <w:r w:rsidRPr="000E1361">
        <w:rPr>
          <w:rFonts w:asciiTheme="majorHAnsi" w:hAnsiTheme="majorHAnsi" w:cstheme="majorHAnsi"/>
          <w:color w:val="252525"/>
          <w:sz w:val="26"/>
          <w:szCs w:val="26"/>
        </w:rPr>
        <w:t> hàm nghĩa </w:t>
      </w:r>
      <w:r w:rsidRPr="000E1361">
        <w:rPr>
          <w:rStyle w:val="Emphasis"/>
          <w:rFonts w:asciiTheme="majorHAnsi" w:eastAsiaTheme="majorEastAsia" w:hAnsiTheme="majorHAnsi" w:cstheme="majorHAnsi"/>
          <w:color w:val="252525"/>
          <w:sz w:val="26"/>
          <w:szCs w:val="26"/>
        </w:rPr>
        <w:t>“bơi ở dưới nước”</w:t>
      </w:r>
      <w:r w:rsidRPr="000E1361">
        <w:rPr>
          <w:rFonts w:asciiTheme="majorHAnsi" w:hAnsiTheme="majorHAnsi" w:cstheme="majorHAnsi"/>
          <w:color w:val="252525"/>
          <w:sz w:val="26"/>
          <w:szCs w:val="26"/>
        </w:rPr>
        <w:t>. Điều mà An cần biết là địa điểm học bơi của Ba.</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Nói mà không có nội dung là một hiện tượng không bình thường trong giao tiếp vì câu nói trong giao tiếp bao giờ cũng truyền tải một nội dung nhất định.</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Như vậy câu nói phải có nội dung đúng như yêu cầu của giao tiếp, không nói thiếu những gì mà giao tiếp yêu cầu.</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Style w:val="marker"/>
          <w:rFonts w:asciiTheme="majorHAnsi" w:eastAsiaTheme="majorEastAsia" w:hAnsiTheme="majorHAnsi" w:cstheme="majorHAnsi"/>
          <w:b/>
          <w:bCs/>
          <w:color w:val="000080"/>
          <w:sz w:val="26"/>
          <w:szCs w:val="26"/>
        </w:rPr>
        <w:t>2 (Trang 9 SGK):</w:t>
      </w:r>
      <w:r w:rsidRPr="000E1361">
        <w:rPr>
          <w:rFonts w:asciiTheme="majorHAnsi" w:hAnsiTheme="majorHAnsi" w:cstheme="majorHAnsi"/>
          <w:color w:val="252525"/>
          <w:sz w:val="26"/>
          <w:szCs w:val="26"/>
        </w:rPr>
        <w:t> Đọc truyện cười (</w:t>
      </w:r>
      <w:hyperlink r:id="rId10" w:tooltip="Lợn cưới áo mới" w:history="1">
        <w:r w:rsidRPr="000E1361">
          <w:rPr>
            <w:rStyle w:val="Hyperlink"/>
            <w:rFonts w:asciiTheme="majorHAnsi" w:eastAsiaTheme="majorEastAsia" w:hAnsiTheme="majorHAnsi" w:cstheme="majorHAnsi"/>
            <w:color w:val="10A0B6"/>
            <w:sz w:val="26"/>
            <w:szCs w:val="26"/>
          </w:rPr>
          <w:t>Lợn cưới áo mới</w:t>
        </w:r>
      </w:hyperlink>
      <w:r w:rsidRPr="000E1361">
        <w:rPr>
          <w:rFonts w:asciiTheme="majorHAnsi" w:hAnsiTheme="majorHAnsi" w:cstheme="majorHAnsi"/>
          <w:color w:val="252525"/>
          <w:sz w:val="26"/>
          <w:szCs w:val="26"/>
        </w:rPr>
        <w:t>) và trả lời câu hỏi</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Style w:val="Strong"/>
          <w:rFonts w:asciiTheme="majorHAnsi" w:eastAsiaTheme="majorEastAsia" w:hAnsiTheme="majorHAnsi" w:cstheme="majorHAnsi"/>
          <w:color w:val="252525"/>
          <w:sz w:val="26"/>
          <w:szCs w:val="26"/>
        </w:rPr>
        <w:t>Trả lời</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Truyện này gây cười vì hai nhân vật nói thừa những gì mà giao tiếp yêu cầu. Lẽ ra anh tìm lợn cưới chỉ cần hỏi: “Bác có thấy con lợn nào chạy qua đây không?" và anh mặc áo mới chỉ cần đáp: “(Nãy giờ) tôi chẳng thấy con lợn nào chạy qua đây cả” là đủ. Như vậy, không nên nói nhiều hơn những gì cần nói.</w:t>
      </w:r>
    </w:p>
    <w:p w:rsidR="000E1361" w:rsidRPr="000E1361" w:rsidRDefault="000E1361" w:rsidP="000E1361">
      <w:pPr>
        <w:pStyle w:val="Heading3"/>
        <w:spacing w:before="0" w:line="360" w:lineRule="auto"/>
        <w:rPr>
          <w:rFonts w:cstheme="majorHAnsi"/>
          <w:caps/>
          <w:color w:val="F8640C"/>
          <w:sz w:val="26"/>
          <w:szCs w:val="26"/>
        </w:rPr>
      </w:pPr>
      <w:r w:rsidRPr="000E1361">
        <w:rPr>
          <w:rStyle w:val="anchor"/>
          <w:rFonts w:cstheme="majorHAnsi"/>
          <w:caps/>
          <w:color w:val="F8640C"/>
          <w:sz w:val="26"/>
          <w:szCs w:val="26"/>
        </w:rPr>
        <w:t>PHƯƠNG CHÂM VỀ CHẤT.</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Style w:val="marker"/>
          <w:rFonts w:asciiTheme="majorHAnsi" w:eastAsiaTheme="majorEastAsia" w:hAnsiTheme="majorHAnsi" w:cstheme="majorHAnsi"/>
          <w:b/>
          <w:bCs/>
          <w:color w:val="000080"/>
          <w:sz w:val="26"/>
          <w:szCs w:val="26"/>
        </w:rPr>
        <w:t>Yêu cầu:</w:t>
      </w:r>
      <w:r w:rsidRPr="000E1361">
        <w:rPr>
          <w:rFonts w:asciiTheme="majorHAnsi" w:hAnsiTheme="majorHAnsi" w:cstheme="majorHAnsi"/>
          <w:color w:val="252525"/>
          <w:sz w:val="26"/>
          <w:szCs w:val="26"/>
        </w:rPr>
        <w:t> Đọc truyện cười (Quả bí khổng lồ - Trang 9 SGK) và trả lời câu hỏi.</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bookmarkStart w:id="0" w:name="_GoBack"/>
      <w:bookmarkEnd w:id="0"/>
      <w:r w:rsidRPr="000E1361">
        <w:rPr>
          <w:rFonts w:asciiTheme="majorHAnsi" w:hAnsiTheme="majorHAnsi" w:cstheme="majorHAnsi"/>
          <w:color w:val="252525"/>
          <w:sz w:val="26"/>
          <w:szCs w:val="26"/>
        </w:rPr>
        <w:t>Truyện cười này phê phán điều gì? Như vậy trong giao tiếp có điều gì cần tránh?</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Style w:val="Strong"/>
          <w:rFonts w:asciiTheme="majorHAnsi" w:eastAsiaTheme="majorEastAsia" w:hAnsiTheme="majorHAnsi" w:cstheme="majorHAnsi"/>
          <w:color w:val="252525"/>
          <w:sz w:val="26"/>
          <w:szCs w:val="26"/>
        </w:rPr>
        <w:t>Trả lời</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 Truyện cười này phê phán tính nói khoác.</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 Trong giao tiếp, đừng nói những điều mình tin là không đúng hay không có bằng chứng xác thực. Đó là phương châm về chất, cần giữ nguyên tắc chân thực trong nội dung nói.</w:t>
      </w:r>
    </w:p>
    <w:p w:rsidR="000E1361" w:rsidRPr="000E1361" w:rsidRDefault="000E1361" w:rsidP="000E1361">
      <w:pPr>
        <w:pStyle w:val="Heading3"/>
        <w:spacing w:before="0" w:line="360" w:lineRule="auto"/>
        <w:rPr>
          <w:rFonts w:cstheme="majorHAnsi"/>
          <w:caps/>
          <w:color w:val="F8640C"/>
          <w:sz w:val="26"/>
          <w:szCs w:val="26"/>
        </w:rPr>
      </w:pPr>
      <w:r w:rsidRPr="000E1361">
        <w:rPr>
          <w:rFonts w:cstheme="majorHAnsi"/>
          <w:caps/>
          <w:color w:val="F8640C"/>
          <w:sz w:val="26"/>
          <w:szCs w:val="26"/>
        </w:rPr>
        <w:t>HƯỚNG DẪN SOẠN BÀI CÁC PHƯƠNG CHÂM HỘI THOẠI PHẦN </w:t>
      </w:r>
      <w:r w:rsidRPr="000E1361">
        <w:rPr>
          <w:rStyle w:val="anchor"/>
          <w:rFonts w:cstheme="majorHAnsi"/>
          <w:caps/>
          <w:color w:val="F8640C"/>
          <w:sz w:val="26"/>
          <w:szCs w:val="26"/>
        </w:rPr>
        <w:t>LUYỆN TẬP</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Style w:val="marker"/>
          <w:rFonts w:asciiTheme="majorHAnsi" w:eastAsiaTheme="majorEastAsia" w:hAnsiTheme="majorHAnsi" w:cstheme="majorHAnsi"/>
          <w:b/>
          <w:bCs/>
          <w:color w:val="000080"/>
          <w:sz w:val="26"/>
          <w:szCs w:val="26"/>
        </w:rPr>
        <w:t>1 (Trang 10 SGK).</w:t>
      </w:r>
      <w:r w:rsidRPr="000E1361">
        <w:rPr>
          <w:rFonts w:asciiTheme="majorHAnsi" w:hAnsiTheme="majorHAnsi" w:cstheme="majorHAnsi"/>
          <w:color w:val="252525"/>
          <w:sz w:val="26"/>
          <w:szCs w:val="26"/>
        </w:rPr>
        <w:t> Các câu sau mắc lỗi phương châm về lượng như thế nào?</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a) Trâu là một loài gia súc nuôi ở nhà.</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b) Én là một loài chim có hai cánh.</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Style w:val="Strong"/>
          <w:rFonts w:asciiTheme="majorHAnsi" w:eastAsiaTheme="majorEastAsia" w:hAnsiTheme="majorHAnsi" w:cstheme="majorHAnsi"/>
          <w:color w:val="252525"/>
          <w:sz w:val="26"/>
          <w:szCs w:val="26"/>
        </w:rPr>
        <w:t>Trả lời:</w:t>
      </w:r>
      <w:r w:rsidRPr="000E1361">
        <w:rPr>
          <w:rFonts w:asciiTheme="majorHAnsi" w:hAnsiTheme="majorHAnsi" w:cstheme="majorHAnsi"/>
          <w:color w:val="252525"/>
          <w:sz w:val="26"/>
          <w:szCs w:val="26"/>
        </w:rPr>
        <w:t> Lỗi câu</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a) Thừa </w:t>
      </w:r>
      <w:r w:rsidRPr="000E1361">
        <w:rPr>
          <w:rFonts w:asciiTheme="majorHAnsi" w:hAnsiTheme="majorHAnsi" w:cstheme="majorHAnsi"/>
          <w:color w:val="252525"/>
          <w:sz w:val="26"/>
          <w:szCs w:val="26"/>
          <w:u w:val="single"/>
        </w:rPr>
        <w:t>nuôi ở nhà</w:t>
      </w:r>
      <w:r w:rsidRPr="000E1361">
        <w:rPr>
          <w:rFonts w:asciiTheme="majorHAnsi" w:hAnsiTheme="majorHAnsi" w:cstheme="majorHAnsi"/>
          <w:color w:val="252525"/>
          <w:sz w:val="26"/>
          <w:szCs w:val="26"/>
        </w:rPr>
        <w:t>, vì gia súc đã có nghĩa là thủ nuôi trong nhà.</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b) Thừa </w:t>
      </w:r>
      <w:r w:rsidRPr="000E1361">
        <w:rPr>
          <w:rFonts w:asciiTheme="majorHAnsi" w:hAnsiTheme="majorHAnsi" w:cstheme="majorHAnsi"/>
          <w:color w:val="252525"/>
          <w:sz w:val="26"/>
          <w:szCs w:val="26"/>
          <w:u w:val="single"/>
        </w:rPr>
        <w:t>có hai cánh</w:t>
      </w:r>
      <w:r w:rsidRPr="000E1361">
        <w:rPr>
          <w:rFonts w:asciiTheme="majorHAnsi" w:hAnsiTheme="majorHAnsi" w:cstheme="majorHAnsi"/>
          <w:color w:val="252525"/>
          <w:sz w:val="26"/>
          <w:szCs w:val="26"/>
        </w:rPr>
        <w:t>, vì tất cả loài chim đều có hai cánh (không riêng gì chim én)</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Style w:val="marker"/>
          <w:rFonts w:asciiTheme="majorHAnsi" w:eastAsiaTheme="majorEastAsia" w:hAnsiTheme="majorHAnsi" w:cstheme="majorHAnsi"/>
          <w:b/>
          <w:bCs/>
          <w:color w:val="000080"/>
          <w:sz w:val="26"/>
          <w:szCs w:val="26"/>
        </w:rPr>
        <w:t>2 (Trang 10 SGK).</w:t>
      </w:r>
      <w:r w:rsidRPr="000E1361">
        <w:rPr>
          <w:rFonts w:asciiTheme="majorHAnsi" w:hAnsiTheme="majorHAnsi" w:cstheme="majorHAnsi"/>
          <w:color w:val="252525"/>
          <w:sz w:val="26"/>
          <w:szCs w:val="26"/>
        </w:rPr>
        <w:t> Chọn từ ngữ thích hợp điều vào chỗng trống</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Style w:val="Strong"/>
          <w:rFonts w:asciiTheme="majorHAnsi" w:eastAsiaTheme="majorEastAsia" w:hAnsiTheme="majorHAnsi" w:cstheme="majorHAnsi"/>
          <w:color w:val="252525"/>
          <w:sz w:val="26"/>
          <w:szCs w:val="26"/>
        </w:rPr>
        <w:t>Trả lời </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a) Nói có căn cứ chắc chắn là </w:t>
      </w:r>
      <w:r w:rsidRPr="000E1361">
        <w:rPr>
          <w:rStyle w:val="Emphasis"/>
          <w:rFonts w:asciiTheme="majorHAnsi" w:eastAsiaTheme="majorEastAsia" w:hAnsiTheme="majorHAnsi" w:cstheme="majorHAnsi"/>
          <w:color w:val="252525"/>
          <w:sz w:val="26"/>
          <w:szCs w:val="26"/>
        </w:rPr>
        <w:t>nói có sách, mách có chứng</w:t>
      </w:r>
      <w:r w:rsidRPr="000E1361">
        <w:rPr>
          <w:rFonts w:asciiTheme="majorHAnsi" w:hAnsiTheme="majorHAnsi" w:cstheme="majorHAnsi"/>
          <w:color w:val="252525"/>
          <w:sz w:val="26"/>
          <w:szCs w:val="26"/>
        </w:rPr>
        <w:t>.</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b) Nói sai sự thật một cách cố ý, nhằm che giấu điều gì là </w:t>
      </w:r>
      <w:r w:rsidRPr="000E1361">
        <w:rPr>
          <w:rStyle w:val="Emphasis"/>
          <w:rFonts w:asciiTheme="majorHAnsi" w:eastAsiaTheme="majorEastAsia" w:hAnsiTheme="majorHAnsi" w:cstheme="majorHAnsi"/>
          <w:color w:val="252525"/>
          <w:sz w:val="26"/>
          <w:szCs w:val="26"/>
        </w:rPr>
        <w:t>nói dối</w:t>
      </w:r>
      <w:r w:rsidRPr="000E1361">
        <w:rPr>
          <w:rFonts w:asciiTheme="majorHAnsi" w:hAnsiTheme="majorHAnsi" w:cstheme="majorHAnsi"/>
          <w:color w:val="252525"/>
          <w:sz w:val="26"/>
          <w:szCs w:val="26"/>
        </w:rPr>
        <w:t>.</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c) Nói một cách hú họa, không căn cứ là </w:t>
      </w:r>
      <w:r w:rsidRPr="000E1361">
        <w:rPr>
          <w:rStyle w:val="Emphasis"/>
          <w:rFonts w:asciiTheme="majorHAnsi" w:eastAsiaTheme="majorEastAsia" w:hAnsiTheme="majorHAnsi" w:cstheme="majorHAnsi"/>
          <w:color w:val="252525"/>
          <w:sz w:val="26"/>
          <w:szCs w:val="26"/>
        </w:rPr>
        <w:t>nói mò</w:t>
      </w:r>
      <w:r w:rsidRPr="000E1361">
        <w:rPr>
          <w:rFonts w:asciiTheme="majorHAnsi" w:hAnsiTheme="majorHAnsi" w:cstheme="majorHAnsi"/>
          <w:color w:val="252525"/>
          <w:sz w:val="26"/>
          <w:szCs w:val="26"/>
        </w:rPr>
        <w:t>.</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d) Nói nhảm nhí, vu vơ là </w:t>
      </w:r>
      <w:r w:rsidRPr="000E1361">
        <w:rPr>
          <w:rStyle w:val="Emphasis"/>
          <w:rFonts w:asciiTheme="majorHAnsi" w:eastAsiaTheme="majorEastAsia" w:hAnsiTheme="majorHAnsi" w:cstheme="majorHAnsi"/>
          <w:color w:val="252525"/>
          <w:sz w:val="26"/>
          <w:szCs w:val="26"/>
        </w:rPr>
        <w:t>nói nhăng nói cuội</w:t>
      </w:r>
      <w:r w:rsidRPr="000E1361">
        <w:rPr>
          <w:rFonts w:asciiTheme="majorHAnsi" w:hAnsiTheme="majorHAnsi" w:cstheme="majorHAnsi"/>
          <w:color w:val="252525"/>
          <w:sz w:val="26"/>
          <w:szCs w:val="26"/>
        </w:rPr>
        <w:t>.</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e) Nói khoác lác, làm ra vẻ tài giỏi hoặc nói những chuyện bông đùa khoác lác cho vui là </w:t>
      </w:r>
      <w:r w:rsidRPr="000E1361">
        <w:rPr>
          <w:rStyle w:val="Emphasis"/>
          <w:rFonts w:asciiTheme="majorHAnsi" w:eastAsiaTheme="majorEastAsia" w:hAnsiTheme="majorHAnsi" w:cstheme="majorHAnsi"/>
          <w:color w:val="252525"/>
          <w:sz w:val="26"/>
          <w:szCs w:val="26"/>
        </w:rPr>
        <w:t>nói trạng</w:t>
      </w:r>
      <w:r w:rsidRPr="000E1361">
        <w:rPr>
          <w:rFonts w:asciiTheme="majorHAnsi" w:hAnsiTheme="majorHAnsi" w:cstheme="majorHAnsi"/>
          <w:color w:val="252525"/>
          <w:sz w:val="26"/>
          <w:szCs w:val="26"/>
        </w:rPr>
        <w:t>.</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Các từ ngữ in nghiêng đều chỉ những cách nói liên quan đến những phương. châm hội thoại về chất: </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 Nói điều mà mình tin là đúng: (a)</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 Nói điều mình tin là không đúng hay không có bằng chứng xác thực: (b), (c), (d), (e).</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Style w:val="marker"/>
          <w:rFonts w:asciiTheme="majorHAnsi" w:eastAsiaTheme="majorEastAsia" w:hAnsiTheme="majorHAnsi" w:cstheme="majorHAnsi"/>
          <w:b/>
          <w:bCs/>
          <w:color w:val="000080"/>
          <w:sz w:val="26"/>
          <w:szCs w:val="26"/>
        </w:rPr>
        <w:t>3 (Trang 11 SGK).</w:t>
      </w:r>
      <w:r w:rsidRPr="000E1361">
        <w:rPr>
          <w:rFonts w:asciiTheme="majorHAnsi" w:hAnsiTheme="majorHAnsi" w:cstheme="majorHAnsi"/>
          <w:color w:val="252525"/>
          <w:sz w:val="26"/>
          <w:szCs w:val="26"/>
        </w:rPr>
        <w:t> Đọc truyện cười sau và cho biết phương châm hội thoại nào đã không được tuân thủ...</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Style w:val="Strong"/>
          <w:rFonts w:asciiTheme="majorHAnsi" w:eastAsiaTheme="majorEastAsia" w:hAnsiTheme="majorHAnsi" w:cstheme="majorHAnsi"/>
          <w:color w:val="252525"/>
          <w:sz w:val="26"/>
          <w:szCs w:val="26"/>
        </w:rPr>
        <w:t>Trả lời</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Câu hỏi </w:t>
      </w:r>
      <w:r w:rsidRPr="000E1361">
        <w:rPr>
          <w:rStyle w:val="Emphasis"/>
          <w:rFonts w:asciiTheme="majorHAnsi" w:eastAsiaTheme="majorEastAsia" w:hAnsiTheme="majorHAnsi" w:cstheme="majorHAnsi"/>
          <w:color w:val="252525"/>
          <w:sz w:val="26"/>
          <w:szCs w:val="26"/>
        </w:rPr>
        <w:t>“Rồi có nuôi được không?"</w:t>
      </w:r>
      <w:r w:rsidRPr="000E1361">
        <w:rPr>
          <w:rFonts w:asciiTheme="majorHAnsi" w:hAnsiTheme="majorHAnsi" w:cstheme="majorHAnsi"/>
          <w:color w:val="252525"/>
          <w:sz w:val="26"/>
          <w:szCs w:val="26"/>
        </w:rPr>
        <w:t>; thừa nội dung.</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Người nói không tuân thủ phương châm hội thoại về lượng.</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Style w:val="marker"/>
          <w:rFonts w:asciiTheme="majorHAnsi" w:eastAsiaTheme="majorEastAsia" w:hAnsiTheme="majorHAnsi" w:cstheme="majorHAnsi"/>
          <w:b/>
          <w:bCs/>
          <w:color w:val="000080"/>
          <w:sz w:val="26"/>
          <w:szCs w:val="26"/>
        </w:rPr>
        <w:t>4 (Trang 11 SGK).</w:t>
      </w:r>
      <w:r w:rsidRPr="000E1361">
        <w:rPr>
          <w:rFonts w:asciiTheme="majorHAnsi" w:hAnsiTheme="majorHAnsi" w:cstheme="majorHAnsi"/>
          <w:color w:val="252525"/>
          <w:sz w:val="26"/>
          <w:szCs w:val="26"/>
        </w:rPr>
        <w:t> Vận dụng những phương châm hội thoại đã học để giải thích vì sao người nói đôi khi phải dùng những cách diễn đạt như: [...].</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Style w:val="Strong"/>
          <w:rFonts w:asciiTheme="majorHAnsi" w:eastAsiaTheme="majorEastAsia" w:hAnsiTheme="majorHAnsi" w:cstheme="majorHAnsi"/>
          <w:color w:val="252525"/>
          <w:sz w:val="26"/>
          <w:szCs w:val="26"/>
        </w:rPr>
        <w:t>Trả lời</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a) Trường hợp phải đưa ra một nhận định hoặc một thông tin nhưng chưa có bằng chứng, đôi khi người nói phải dùng những cách diễn đạt sau, nhằm báo rằng những nhận định hoặc thông tin đó chưa được kiểm chứng: </w:t>
      </w:r>
      <w:r w:rsidRPr="000E1361">
        <w:rPr>
          <w:rStyle w:val="Emphasis"/>
          <w:rFonts w:asciiTheme="majorHAnsi" w:eastAsiaTheme="majorEastAsia" w:hAnsiTheme="majorHAnsi" w:cstheme="majorHAnsi"/>
          <w:color w:val="252525"/>
          <w:sz w:val="26"/>
          <w:szCs w:val="26"/>
        </w:rPr>
        <w:t>như tôi được biết, tôi tin rằng, nếu tôi không làm thì, theo tôi nghĩ, hình như là</w:t>
      </w:r>
      <w:r w:rsidRPr="000E1361">
        <w:rPr>
          <w:rFonts w:asciiTheme="majorHAnsi" w:hAnsiTheme="majorHAnsi" w:cstheme="majorHAnsi"/>
          <w:color w:val="252525"/>
          <w:sz w:val="26"/>
          <w:szCs w:val="26"/>
        </w:rPr>
        <w:t>.</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b) Trường hợp người nói muốn nhắc lại cho người nghe thấy điều mình đã nói, điều mọi người đã biết mà không vi phạm phương châm về lượng: </w:t>
      </w:r>
      <w:r w:rsidRPr="000E1361">
        <w:rPr>
          <w:rStyle w:val="Emphasis"/>
          <w:rFonts w:asciiTheme="majorHAnsi" w:eastAsiaTheme="majorEastAsia" w:hAnsiTheme="majorHAnsi" w:cstheme="majorHAnsi"/>
          <w:color w:val="252525"/>
          <w:sz w:val="26"/>
          <w:szCs w:val="26"/>
        </w:rPr>
        <w:t>như tôi đã trình bày, như tôi được biết</w:t>
      </w:r>
      <w:r w:rsidRPr="000E1361">
        <w:rPr>
          <w:rFonts w:asciiTheme="majorHAnsi" w:hAnsiTheme="majorHAnsi" w:cstheme="majorHAnsi"/>
          <w:color w:val="252525"/>
          <w:sz w:val="26"/>
          <w:szCs w:val="26"/>
        </w:rPr>
        <w:t>.</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Style w:val="marker"/>
          <w:rFonts w:asciiTheme="majorHAnsi" w:eastAsiaTheme="majorEastAsia" w:hAnsiTheme="majorHAnsi" w:cstheme="majorHAnsi"/>
          <w:b/>
          <w:bCs/>
          <w:color w:val="000080"/>
          <w:sz w:val="26"/>
          <w:szCs w:val="26"/>
        </w:rPr>
        <w:t>5 (Trang 11 SGK).</w:t>
      </w:r>
      <w:r w:rsidRPr="000E1361">
        <w:rPr>
          <w:rFonts w:asciiTheme="majorHAnsi" w:hAnsiTheme="majorHAnsi" w:cstheme="majorHAnsi"/>
          <w:color w:val="252525"/>
          <w:sz w:val="26"/>
          <w:szCs w:val="26"/>
        </w:rPr>
        <w:t> Giải thích nghĩa các thành ngữ và các thành ngữ này liên quan đến phương châm hội thoại nào? [...]</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Style w:val="Strong"/>
          <w:rFonts w:asciiTheme="majorHAnsi" w:eastAsiaTheme="majorEastAsia" w:hAnsiTheme="majorHAnsi" w:cstheme="majorHAnsi"/>
          <w:color w:val="252525"/>
          <w:sz w:val="26"/>
          <w:szCs w:val="26"/>
        </w:rPr>
        <w:t>Trả lời</w:t>
      </w:r>
    </w:p>
    <w:p w:rsidR="000E1361" w:rsidRPr="000E1361" w:rsidRDefault="000E1361" w:rsidP="000E1361">
      <w:pPr>
        <w:numPr>
          <w:ilvl w:val="0"/>
          <w:numId w:val="7"/>
        </w:numPr>
        <w:spacing w:after="0" w:line="360" w:lineRule="auto"/>
        <w:ind w:left="375"/>
        <w:rPr>
          <w:rFonts w:asciiTheme="majorHAnsi" w:hAnsiTheme="majorHAnsi" w:cstheme="majorHAnsi"/>
          <w:color w:val="252525"/>
          <w:sz w:val="26"/>
          <w:szCs w:val="26"/>
        </w:rPr>
      </w:pPr>
      <w:r w:rsidRPr="000E1361">
        <w:rPr>
          <w:rStyle w:val="Emphasis"/>
          <w:rFonts w:asciiTheme="majorHAnsi" w:hAnsiTheme="majorHAnsi" w:cstheme="majorHAnsi"/>
          <w:color w:val="252525"/>
          <w:sz w:val="26"/>
          <w:szCs w:val="26"/>
        </w:rPr>
        <w:t>Ăn đơm nói đặt</w:t>
      </w:r>
      <w:r w:rsidRPr="000E1361">
        <w:rPr>
          <w:rFonts w:asciiTheme="majorHAnsi" w:hAnsiTheme="majorHAnsi" w:cstheme="majorHAnsi"/>
          <w:color w:val="252525"/>
          <w:sz w:val="26"/>
          <w:szCs w:val="26"/>
        </w:rPr>
        <w:t>: đặt điều vu khống.</w:t>
      </w:r>
    </w:p>
    <w:p w:rsidR="000E1361" w:rsidRPr="000E1361" w:rsidRDefault="000E1361" w:rsidP="000E1361">
      <w:pPr>
        <w:numPr>
          <w:ilvl w:val="0"/>
          <w:numId w:val="7"/>
        </w:numPr>
        <w:spacing w:after="0" w:line="360" w:lineRule="auto"/>
        <w:ind w:left="375"/>
        <w:rPr>
          <w:rFonts w:asciiTheme="majorHAnsi" w:hAnsiTheme="majorHAnsi" w:cstheme="majorHAnsi"/>
          <w:color w:val="252525"/>
          <w:sz w:val="26"/>
          <w:szCs w:val="26"/>
        </w:rPr>
      </w:pPr>
      <w:r w:rsidRPr="000E1361">
        <w:rPr>
          <w:rStyle w:val="Emphasis"/>
          <w:rFonts w:asciiTheme="majorHAnsi" w:hAnsiTheme="majorHAnsi" w:cstheme="majorHAnsi"/>
          <w:color w:val="252525"/>
          <w:sz w:val="26"/>
          <w:szCs w:val="26"/>
        </w:rPr>
        <w:t>Ăn ốc nói mò</w:t>
      </w:r>
      <w:r w:rsidRPr="000E1361">
        <w:rPr>
          <w:rFonts w:asciiTheme="majorHAnsi" w:hAnsiTheme="majorHAnsi" w:cstheme="majorHAnsi"/>
          <w:color w:val="252525"/>
          <w:sz w:val="26"/>
          <w:szCs w:val="26"/>
        </w:rPr>
        <w:t>: nói không có căn cứ.</w:t>
      </w:r>
    </w:p>
    <w:p w:rsidR="000E1361" w:rsidRPr="000E1361" w:rsidRDefault="000E1361" w:rsidP="000E1361">
      <w:pPr>
        <w:numPr>
          <w:ilvl w:val="0"/>
          <w:numId w:val="7"/>
        </w:numPr>
        <w:spacing w:after="0" w:line="360" w:lineRule="auto"/>
        <w:ind w:left="375"/>
        <w:rPr>
          <w:rFonts w:asciiTheme="majorHAnsi" w:hAnsiTheme="majorHAnsi" w:cstheme="majorHAnsi"/>
          <w:color w:val="252525"/>
          <w:sz w:val="26"/>
          <w:szCs w:val="26"/>
        </w:rPr>
      </w:pPr>
      <w:r w:rsidRPr="000E1361">
        <w:rPr>
          <w:rStyle w:val="Emphasis"/>
          <w:rFonts w:asciiTheme="majorHAnsi" w:hAnsiTheme="majorHAnsi" w:cstheme="majorHAnsi"/>
          <w:color w:val="252525"/>
          <w:sz w:val="26"/>
          <w:szCs w:val="26"/>
        </w:rPr>
        <w:t>Ăn không nói có</w:t>
      </w:r>
      <w:r w:rsidRPr="000E1361">
        <w:rPr>
          <w:rFonts w:asciiTheme="majorHAnsi" w:hAnsiTheme="majorHAnsi" w:cstheme="majorHAnsi"/>
          <w:color w:val="252525"/>
          <w:sz w:val="26"/>
          <w:szCs w:val="26"/>
        </w:rPr>
        <w:t>: bịa đặt, vu khống.</w:t>
      </w:r>
    </w:p>
    <w:p w:rsidR="000E1361" w:rsidRPr="000E1361" w:rsidRDefault="000E1361" w:rsidP="000E1361">
      <w:pPr>
        <w:numPr>
          <w:ilvl w:val="0"/>
          <w:numId w:val="7"/>
        </w:numPr>
        <w:spacing w:after="0" w:line="360" w:lineRule="auto"/>
        <w:ind w:left="375"/>
        <w:rPr>
          <w:rFonts w:asciiTheme="majorHAnsi" w:hAnsiTheme="majorHAnsi" w:cstheme="majorHAnsi"/>
          <w:color w:val="252525"/>
          <w:sz w:val="26"/>
          <w:szCs w:val="26"/>
        </w:rPr>
      </w:pPr>
      <w:r w:rsidRPr="000E1361">
        <w:rPr>
          <w:rStyle w:val="Emphasis"/>
          <w:rFonts w:asciiTheme="majorHAnsi" w:hAnsiTheme="majorHAnsi" w:cstheme="majorHAnsi"/>
          <w:color w:val="252525"/>
          <w:sz w:val="26"/>
          <w:szCs w:val="26"/>
        </w:rPr>
        <w:t>Cãi chày, cãi cối</w:t>
      </w:r>
      <w:r w:rsidRPr="000E1361">
        <w:rPr>
          <w:rFonts w:asciiTheme="majorHAnsi" w:hAnsiTheme="majorHAnsi" w:cstheme="majorHAnsi"/>
          <w:color w:val="252525"/>
          <w:sz w:val="26"/>
          <w:szCs w:val="26"/>
        </w:rPr>
        <w:t>: có tranh cãi dù không có lí lẽ.</w:t>
      </w:r>
    </w:p>
    <w:p w:rsidR="000E1361" w:rsidRPr="000E1361" w:rsidRDefault="000E1361" w:rsidP="000E1361">
      <w:pPr>
        <w:numPr>
          <w:ilvl w:val="0"/>
          <w:numId w:val="7"/>
        </w:numPr>
        <w:spacing w:after="0" w:line="360" w:lineRule="auto"/>
        <w:ind w:left="375"/>
        <w:rPr>
          <w:rFonts w:asciiTheme="majorHAnsi" w:hAnsiTheme="majorHAnsi" w:cstheme="majorHAnsi"/>
          <w:color w:val="252525"/>
          <w:sz w:val="26"/>
          <w:szCs w:val="26"/>
        </w:rPr>
      </w:pPr>
      <w:r w:rsidRPr="000E1361">
        <w:rPr>
          <w:rStyle w:val="Emphasis"/>
          <w:rFonts w:asciiTheme="majorHAnsi" w:hAnsiTheme="majorHAnsi" w:cstheme="majorHAnsi"/>
          <w:color w:val="252525"/>
          <w:sz w:val="26"/>
          <w:szCs w:val="26"/>
        </w:rPr>
        <w:t>Khua môi mùa mép</w:t>
      </w:r>
      <w:r w:rsidRPr="000E1361">
        <w:rPr>
          <w:rFonts w:asciiTheme="majorHAnsi" w:hAnsiTheme="majorHAnsi" w:cstheme="majorHAnsi"/>
          <w:color w:val="252525"/>
          <w:sz w:val="26"/>
          <w:szCs w:val="26"/>
        </w:rPr>
        <w:t>: khoác lác, ba hoa. </w:t>
      </w:r>
    </w:p>
    <w:p w:rsidR="000E1361" w:rsidRPr="000E1361" w:rsidRDefault="000E1361" w:rsidP="000E1361">
      <w:pPr>
        <w:numPr>
          <w:ilvl w:val="0"/>
          <w:numId w:val="7"/>
        </w:numPr>
        <w:spacing w:after="0" w:line="360" w:lineRule="auto"/>
        <w:ind w:left="375"/>
        <w:rPr>
          <w:rFonts w:asciiTheme="majorHAnsi" w:hAnsiTheme="majorHAnsi" w:cstheme="majorHAnsi"/>
          <w:color w:val="252525"/>
          <w:sz w:val="26"/>
          <w:szCs w:val="26"/>
        </w:rPr>
      </w:pPr>
      <w:r w:rsidRPr="000E1361">
        <w:rPr>
          <w:rStyle w:val="Emphasis"/>
          <w:rFonts w:asciiTheme="majorHAnsi" w:hAnsiTheme="majorHAnsi" w:cstheme="majorHAnsi"/>
          <w:color w:val="252525"/>
          <w:sz w:val="26"/>
          <w:szCs w:val="26"/>
        </w:rPr>
        <w:t>Nói dời nói chuột</w:t>
      </w:r>
      <w:r w:rsidRPr="000E1361">
        <w:rPr>
          <w:rFonts w:asciiTheme="majorHAnsi" w:hAnsiTheme="majorHAnsi" w:cstheme="majorHAnsi"/>
          <w:color w:val="252525"/>
          <w:sz w:val="26"/>
          <w:szCs w:val="26"/>
        </w:rPr>
        <w:t>: nói linh tinh, không có mục đích nghiêm chỉnh.</w:t>
      </w:r>
    </w:p>
    <w:p w:rsidR="000E1361" w:rsidRPr="000E1361" w:rsidRDefault="000E1361" w:rsidP="000E1361">
      <w:pPr>
        <w:numPr>
          <w:ilvl w:val="0"/>
          <w:numId w:val="7"/>
        </w:numPr>
        <w:spacing w:after="0" w:line="360" w:lineRule="auto"/>
        <w:ind w:left="375"/>
        <w:rPr>
          <w:rFonts w:asciiTheme="majorHAnsi" w:hAnsiTheme="majorHAnsi" w:cstheme="majorHAnsi"/>
          <w:color w:val="252525"/>
          <w:sz w:val="26"/>
          <w:szCs w:val="26"/>
        </w:rPr>
      </w:pPr>
      <w:r w:rsidRPr="000E1361">
        <w:rPr>
          <w:rStyle w:val="Emphasis"/>
          <w:rFonts w:asciiTheme="majorHAnsi" w:hAnsiTheme="majorHAnsi" w:cstheme="majorHAnsi"/>
          <w:color w:val="252525"/>
          <w:sz w:val="26"/>
          <w:szCs w:val="26"/>
        </w:rPr>
        <w:t>Hứa hươu hứa vượn</w:t>
      </w:r>
      <w:r w:rsidRPr="000E1361">
        <w:rPr>
          <w:rFonts w:asciiTheme="majorHAnsi" w:hAnsiTheme="majorHAnsi" w:cstheme="majorHAnsi"/>
          <w:color w:val="252525"/>
          <w:sz w:val="26"/>
          <w:szCs w:val="26"/>
        </w:rPr>
        <w:t>: hứa nhưng không thực hiện.</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Tất cả thành ngữ trên đều chỉ cách nói, nội dung nói không tuân thủ phương châm về chất.</w:t>
      </w:r>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Style w:val="Strong"/>
          <w:rFonts w:asciiTheme="majorHAnsi" w:eastAsiaTheme="majorEastAsia" w:hAnsiTheme="majorHAnsi" w:cstheme="majorHAnsi"/>
          <w:color w:val="252525"/>
          <w:sz w:val="26"/>
          <w:szCs w:val="26"/>
          <w:u w:val="single"/>
        </w:rPr>
        <w:t>Tham khảo thêm:</w:t>
      </w:r>
    </w:p>
    <w:p w:rsidR="000E1361" w:rsidRPr="000E1361" w:rsidRDefault="000E1361" w:rsidP="000E1361">
      <w:pPr>
        <w:numPr>
          <w:ilvl w:val="0"/>
          <w:numId w:val="8"/>
        </w:numPr>
        <w:spacing w:after="0" w:line="360" w:lineRule="auto"/>
        <w:ind w:left="375"/>
        <w:rPr>
          <w:rFonts w:asciiTheme="majorHAnsi" w:hAnsiTheme="majorHAnsi" w:cstheme="majorHAnsi"/>
          <w:color w:val="252525"/>
          <w:sz w:val="26"/>
          <w:szCs w:val="26"/>
        </w:rPr>
      </w:pPr>
      <w:hyperlink r:id="rId11" w:tooltip="Soạn bài Các phương châm hội thoại tiếp theo" w:history="1">
        <w:r w:rsidRPr="000E1361">
          <w:rPr>
            <w:rStyle w:val="Hyperlink"/>
            <w:rFonts w:asciiTheme="majorHAnsi" w:hAnsiTheme="majorHAnsi" w:cstheme="majorHAnsi"/>
            <w:color w:val="10A0B6"/>
            <w:sz w:val="26"/>
            <w:szCs w:val="26"/>
          </w:rPr>
          <w:t>Soạn bài các phương châm hội thoại (tiếp theo - bài 2)</w:t>
        </w:r>
      </w:hyperlink>
    </w:p>
    <w:p w:rsidR="000E1361" w:rsidRPr="000E1361" w:rsidRDefault="000E1361" w:rsidP="000E1361">
      <w:pPr>
        <w:pStyle w:val="NormalWeb"/>
        <w:spacing w:beforeAutospacing="0" w:after="0" w:afterAutospacing="0" w:line="360" w:lineRule="auto"/>
        <w:jc w:val="both"/>
        <w:rPr>
          <w:rFonts w:asciiTheme="majorHAnsi" w:hAnsiTheme="majorHAnsi" w:cstheme="majorHAnsi"/>
          <w:color w:val="252525"/>
          <w:sz w:val="26"/>
          <w:szCs w:val="26"/>
        </w:rPr>
      </w:pPr>
      <w:r w:rsidRPr="000E1361">
        <w:rPr>
          <w:rFonts w:asciiTheme="majorHAnsi" w:hAnsiTheme="majorHAnsi" w:cstheme="majorHAnsi"/>
          <w:color w:val="252525"/>
          <w:sz w:val="26"/>
          <w:szCs w:val="26"/>
        </w:rPr>
        <w:t>// Mong rằng nội dung của bài hướng dẫn </w:t>
      </w:r>
      <w:r w:rsidRPr="000E1361">
        <w:rPr>
          <w:rStyle w:val="Strong"/>
          <w:rFonts w:asciiTheme="majorHAnsi" w:eastAsiaTheme="majorEastAsia" w:hAnsiTheme="majorHAnsi" w:cstheme="majorHAnsi"/>
          <w:color w:val="252525"/>
          <w:sz w:val="26"/>
          <w:szCs w:val="26"/>
        </w:rPr>
        <w:t>soạn bài các phương châm hội thoại</w:t>
      </w:r>
      <w:r w:rsidRPr="000E1361">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0E1361" w:rsidRDefault="000E1361" w:rsidP="000E1361"/>
    <w:p w:rsidR="000E1361" w:rsidRPr="000E1361" w:rsidRDefault="000E1361" w:rsidP="000E1361"/>
    <w:sectPr w:rsidR="000E1361" w:rsidRPr="000E1361" w:rsidSect="000E1361">
      <w:headerReference w:type="default" r:id="rId12"/>
      <w:footerReference w:type="default" r:id="rId13"/>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C92" w:rsidRDefault="00D62C92" w:rsidP="00857CF1">
      <w:pPr>
        <w:spacing w:after="0" w:line="240" w:lineRule="auto"/>
      </w:pPr>
      <w:r>
        <w:separator/>
      </w:r>
    </w:p>
  </w:endnote>
  <w:endnote w:type="continuationSeparator" w:id="0">
    <w:p w:rsidR="00D62C92" w:rsidRDefault="00D62C92"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D62C92">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879397460"/>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0E1361">
                <w:rPr>
                  <w:b/>
                  <w:caps/>
                  <w:color w:val="FFFFFF" w:themeColor="background1"/>
                  <w:sz w:val="18"/>
                  <w:szCs w:val="18"/>
                </w:rPr>
                <w:t>Sử dụng một số biện pháp nghệ thuật trong văn bản thuyết minh</w:t>
              </w:r>
            </w:sdtContent>
          </w:sdt>
        </w:p>
      </w:tc>
      <w:tc>
        <w:tcPr>
          <w:tcW w:w="2500" w:type="pct"/>
          <w:shd w:val="clear" w:color="auto" w:fill="549E39" w:themeFill="accent1"/>
          <w:vAlign w:val="center"/>
        </w:tcPr>
        <w:sdt>
          <w:sdtPr>
            <w:rPr>
              <w:caps/>
              <w:color w:val="FFFFFF" w:themeColor="background1"/>
              <w:sz w:val="18"/>
              <w:szCs w:val="18"/>
            </w:rPr>
            <w:alias w:val="Author"/>
            <w:tag w:val=""/>
            <w:id w:val="-1476515889"/>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C92" w:rsidRDefault="00D62C92" w:rsidP="00857CF1">
      <w:pPr>
        <w:spacing w:after="0" w:line="240" w:lineRule="auto"/>
      </w:pPr>
      <w:r>
        <w:separator/>
      </w:r>
    </w:p>
  </w:footnote>
  <w:footnote w:type="continuationSeparator" w:id="0">
    <w:p w:rsidR="00D62C92" w:rsidRDefault="00D62C92"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857CF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62C92">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49e3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62C92">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3378F"/>
    <w:multiLevelType w:val="multilevel"/>
    <w:tmpl w:val="36D4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C3A1C"/>
    <w:multiLevelType w:val="multilevel"/>
    <w:tmpl w:val="E74A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9599E"/>
    <w:multiLevelType w:val="multilevel"/>
    <w:tmpl w:val="8432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B05216"/>
    <w:multiLevelType w:val="multilevel"/>
    <w:tmpl w:val="C016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A444E1"/>
    <w:multiLevelType w:val="multilevel"/>
    <w:tmpl w:val="6092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E1361"/>
    <w:rsid w:val="00124557"/>
    <w:rsid w:val="002F1DA5"/>
    <w:rsid w:val="005157A4"/>
    <w:rsid w:val="006C6A4C"/>
    <w:rsid w:val="00857CF1"/>
    <w:rsid w:val="00B36BE2"/>
    <w:rsid w:val="00D62C92"/>
    <w:rsid w:val="00D76937"/>
    <w:rsid w:val="00F11853"/>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semiHidden/>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semiHidden/>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763762290">
      <w:bodyDiv w:val="1"/>
      <w:marLeft w:val="0"/>
      <w:marRight w:val="0"/>
      <w:marTop w:val="0"/>
      <w:marBottom w:val="0"/>
      <w:divBdr>
        <w:top w:val="none" w:sz="0" w:space="0" w:color="auto"/>
        <w:left w:val="none" w:sz="0" w:space="0" w:color="auto"/>
        <w:bottom w:val="none" w:sz="0" w:space="0" w:color="auto"/>
        <w:right w:val="none" w:sz="0" w:space="0" w:color="auto"/>
      </w:divBdr>
      <w:divsChild>
        <w:div w:id="2040007812">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329601853">
      <w:bodyDiv w:val="1"/>
      <w:marLeft w:val="0"/>
      <w:marRight w:val="0"/>
      <w:marTop w:val="0"/>
      <w:marBottom w:val="0"/>
      <w:divBdr>
        <w:top w:val="none" w:sz="0" w:space="0" w:color="auto"/>
        <w:left w:val="none" w:sz="0" w:space="0" w:color="auto"/>
        <w:bottom w:val="none" w:sz="0" w:space="0" w:color="auto"/>
        <w:right w:val="none" w:sz="0" w:space="0" w:color="auto"/>
      </w:divBdr>
      <w:divsChild>
        <w:div w:id="342629260">
          <w:marLeft w:val="0"/>
          <w:marRight w:val="0"/>
          <w:marTop w:val="0"/>
          <w:marBottom w:val="0"/>
          <w:divBdr>
            <w:top w:val="none" w:sz="0" w:space="0" w:color="auto"/>
            <w:left w:val="none" w:sz="0" w:space="0" w:color="auto"/>
            <w:bottom w:val="none" w:sz="0" w:space="0" w:color="auto"/>
            <w:right w:val="none" w:sz="0" w:space="0" w:color="auto"/>
          </w:divBdr>
        </w:div>
      </w:divsChild>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37830367">
      <w:bodyDiv w:val="1"/>
      <w:marLeft w:val="0"/>
      <w:marRight w:val="0"/>
      <w:marTop w:val="0"/>
      <w:marBottom w:val="0"/>
      <w:divBdr>
        <w:top w:val="none" w:sz="0" w:space="0" w:color="auto"/>
        <w:left w:val="none" w:sz="0" w:space="0" w:color="auto"/>
        <w:bottom w:val="none" w:sz="0" w:space="0" w:color="auto"/>
        <w:right w:val="none" w:sz="0" w:space="0" w:color="auto"/>
      </w:divBdr>
    </w:div>
    <w:div w:id="1683358743">
      <w:bodyDiv w:val="1"/>
      <w:marLeft w:val="0"/>
      <w:marRight w:val="0"/>
      <w:marTop w:val="0"/>
      <w:marBottom w:val="0"/>
      <w:divBdr>
        <w:top w:val="none" w:sz="0" w:space="0" w:color="auto"/>
        <w:left w:val="none" w:sz="0" w:space="0" w:color="auto"/>
        <w:bottom w:val="none" w:sz="0" w:space="0" w:color="auto"/>
        <w:right w:val="none" w:sz="0" w:space="0" w:color="auto"/>
      </w:divBdr>
    </w:div>
    <w:div w:id="17564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cac-phuong-cham-hoi-tho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bai-cac-phuong-cham-hoi-thoai-trang-21-tiep-theo"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ctailieu.com/lon-cuoi-ao-moi-c604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2455C8"/>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3128-1A28-4E42-B16C-66DEF3E9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5036</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Luyện tập sử dụng một số biện pháp nghệ thuật trong văn bản thuyết minh</vt:lpstr>
      <vt:lpstr>    Soạn bài các phương châm hội thoại: Hướng dẫn trả lời câu hỏi trang 8 đến 11 sác</vt:lpstr>
      <vt:lpstr>    I. KIẾN THỨC CƠ BẢN</vt:lpstr>
      <vt:lpstr>        1. PHƯƠNG CHÂM HỘI THOẠI</vt:lpstr>
      <vt:lpstr>        2. CÁC PHƯƠNG CHÂM HỘI THOẠI</vt:lpstr>
      <vt:lpstr>    II. GỢI Ý TRẢ LỜI CÂU HỎI SÁCH GIÁO KHOA</vt:lpstr>
      <vt:lpstr>        PHƯƠNG CHÂM VỀ LƯỢNG.</vt:lpstr>
      <vt:lpstr>        PHƯƠNG CHÂM VỀ CHẤT.</vt:lpstr>
      <vt:lpstr>        HƯỚNG DẪN SOẠN BÀI CÁC PHƯƠNG CHÂM HỘI THOẠI PHẦN LUYỆN TẬP</vt:lpstr>
    </vt:vector>
  </TitlesOfParts>
  <Manager>Soạn văn 9</Manager>
  <Company>Đọc Tài Liệu™</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các phương châm hội thoại</dc:title>
  <dc:subject>Soạn bài các phương châm hội thoại: Hướng dẫn trả lời câu hỏi trang 8 đến 11 sách giáo khoa Ngữ văn 9 tập 1.</dc:subject>
  <dc:creator>Đọc Tài Liệu™</dc:creator>
  <cp:keywords>Soạn văn 9</cp:keywords>
  <dc:description/>
  <cp:lastModifiedBy>User</cp:lastModifiedBy>
  <cp:revision>2</cp:revision>
  <cp:lastPrinted>2019-06-12T04:47:00Z</cp:lastPrinted>
  <dcterms:created xsi:type="dcterms:W3CDTF">2019-06-12T07:00:00Z</dcterms:created>
  <dcterms:modified xsi:type="dcterms:W3CDTF">2019-06-12T07:00:00Z</dcterms:modified>
  <cp:category>Soạn văn 9</cp:category>
</cp:coreProperties>
</file>