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Spec="center" w:tblpY="-242"/>
        <w:tblW w:w="10598" w:type="dxa"/>
        <w:tblLook w:val="01E0" w:firstRow="1" w:lastRow="1" w:firstColumn="1" w:lastColumn="1" w:noHBand="0" w:noVBand="0"/>
      </w:tblPr>
      <w:tblGrid>
        <w:gridCol w:w="4077"/>
        <w:gridCol w:w="6521"/>
      </w:tblGrid>
      <w:tr w:rsidR="00A74DE8" w:rsidRPr="000B1C9C" w:rsidTr="00ED301E">
        <w:trPr>
          <w:trHeight w:val="727"/>
        </w:trPr>
        <w:tc>
          <w:tcPr>
            <w:tcW w:w="4077" w:type="dxa"/>
          </w:tcPr>
          <w:p w:rsidR="00A74DE8" w:rsidRPr="000B1C9C" w:rsidRDefault="00A74DE8" w:rsidP="00A74DE8">
            <w:pPr>
              <w:jc w:val="center"/>
              <w:rPr>
                <w:rFonts w:eastAsia="Times New Roman"/>
                <w:b/>
                <w:sz w:val="26"/>
                <w:szCs w:val="24"/>
                <w:u w:val="single"/>
              </w:rPr>
            </w:pPr>
            <w:r w:rsidRPr="000B1C9C">
              <w:rPr>
                <w:rFonts w:eastAsia="Times New Roman"/>
                <w:b/>
                <w:sz w:val="26"/>
                <w:szCs w:val="24"/>
                <w:u w:val="single"/>
              </w:rPr>
              <w:t>TRƯỜNG THPT ĐỒNG ĐẬU</w:t>
            </w:r>
          </w:p>
          <w:p w:rsidR="00A74DE8" w:rsidRPr="000B1C9C" w:rsidRDefault="00A74DE8" w:rsidP="00A74DE8">
            <w:pPr>
              <w:jc w:val="center"/>
              <w:rPr>
                <w:rFonts w:eastAsia="Times New Roman"/>
                <w:sz w:val="26"/>
                <w:szCs w:val="24"/>
              </w:rPr>
            </w:pPr>
          </w:p>
          <w:p w:rsidR="00A74DE8" w:rsidRPr="000B1C9C" w:rsidRDefault="00A74DE8" w:rsidP="00A74DE8">
            <w:pPr>
              <w:jc w:val="center"/>
              <w:rPr>
                <w:rFonts w:eastAsia="Times New Roman"/>
                <w:sz w:val="26"/>
                <w:szCs w:val="24"/>
              </w:rPr>
            </w:pPr>
          </w:p>
        </w:tc>
        <w:tc>
          <w:tcPr>
            <w:tcW w:w="6521" w:type="dxa"/>
            <w:hideMark/>
          </w:tcPr>
          <w:p w:rsidR="00A74DE8" w:rsidRPr="000B1C9C" w:rsidRDefault="00A74DE8" w:rsidP="00A74DE8">
            <w:pPr>
              <w:spacing w:line="340" w:lineRule="exact"/>
              <w:ind w:left="67"/>
              <w:jc w:val="center"/>
              <w:rPr>
                <w:rFonts w:eastAsia="Times New Roman"/>
                <w:b/>
                <w:sz w:val="26"/>
                <w:szCs w:val="24"/>
              </w:rPr>
            </w:pPr>
            <w:r w:rsidRPr="000B1C9C">
              <w:rPr>
                <w:rFonts w:eastAsia="Times New Roman"/>
                <w:b/>
                <w:sz w:val="26"/>
                <w:szCs w:val="24"/>
              </w:rPr>
              <w:t>ĐỀ KSCL  LẦN 1 KHỐI 10</w:t>
            </w:r>
          </w:p>
          <w:p w:rsidR="00A74DE8" w:rsidRPr="000B1C9C" w:rsidRDefault="00A74DE8" w:rsidP="00A74DE8">
            <w:pPr>
              <w:spacing w:line="340" w:lineRule="exact"/>
              <w:ind w:left="67"/>
              <w:jc w:val="center"/>
              <w:rPr>
                <w:rFonts w:eastAsia="Times New Roman"/>
                <w:b/>
                <w:sz w:val="26"/>
                <w:szCs w:val="24"/>
              </w:rPr>
            </w:pPr>
            <w:r w:rsidRPr="000B1C9C">
              <w:rPr>
                <w:rFonts w:eastAsia="Times New Roman"/>
                <w:b/>
                <w:sz w:val="26"/>
                <w:szCs w:val="24"/>
              </w:rPr>
              <w:t>NĂM HỌC 2018-2019 ; MÔN: NGỮ VĂN</w:t>
            </w:r>
          </w:p>
          <w:p w:rsidR="00A74DE8" w:rsidRPr="000B1C9C" w:rsidRDefault="00A74DE8" w:rsidP="00A74DE8">
            <w:pPr>
              <w:jc w:val="center"/>
              <w:rPr>
                <w:rFonts w:eastAsia="Times New Roman"/>
                <w:i/>
                <w:sz w:val="26"/>
                <w:szCs w:val="24"/>
              </w:rPr>
            </w:pPr>
            <w:r w:rsidRPr="000B1C9C">
              <w:rPr>
                <w:rFonts w:eastAsia="Times New Roman"/>
                <w:i/>
                <w:sz w:val="26"/>
                <w:szCs w:val="24"/>
              </w:rPr>
              <w:t>Thời gian làm bài: 120 phút, không kể thời gian phát đề.</w:t>
            </w:r>
          </w:p>
        </w:tc>
      </w:tr>
    </w:tbl>
    <w:p w:rsidR="00A74DE8" w:rsidRPr="000B1C9C" w:rsidRDefault="00A74DE8" w:rsidP="00032AD6">
      <w:pPr>
        <w:rPr>
          <w:b/>
          <w:bCs/>
          <w:sz w:val="26"/>
          <w:szCs w:val="24"/>
        </w:rPr>
      </w:pPr>
    </w:p>
    <w:p w:rsidR="00A74DE8" w:rsidRPr="000B1C9C" w:rsidRDefault="00A74DE8" w:rsidP="00032AD6">
      <w:pPr>
        <w:rPr>
          <w:b/>
          <w:bCs/>
          <w:sz w:val="26"/>
          <w:szCs w:val="24"/>
        </w:rPr>
      </w:pPr>
    </w:p>
    <w:p w:rsidR="008645B2" w:rsidRPr="000B1C9C" w:rsidRDefault="006B5D20" w:rsidP="00032AD6">
      <w:pPr>
        <w:rPr>
          <w:sz w:val="26"/>
          <w:szCs w:val="24"/>
        </w:rPr>
      </w:pPr>
      <w:r w:rsidRPr="000B1C9C">
        <w:rPr>
          <w:b/>
          <w:bCs/>
          <w:sz w:val="26"/>
          <w:szCs w:val="24"/>
        </w:rPr>
        <w:t xml:space="preserve">PHẦN I. </w:t>
      </w:r>
      <w:r w:rsidR="00DA7665" w:rsidRPr="000B1C9C">
        <w:rPr>
          <w:b/>
          <w:bCs/>
          <w:sz w:val="26"/>
          <w:szCs w:val="24"/>
        </w:rPr>
        <w:t>ĐỌC – HIỂ</w:t>
      </w:r>
      <w:r w:rsidR="009F7902" w:rsidRPr="000B1C9C">
        <w:rPr>
          <w:b/>
          <w:bCs/>
          <w:sz w:val="26"/>
          <w:szCs w:val="24"/>
        </w:rPr>
        <w:t>U</w:t>
      </w:r>
      <w:r w:rsidR="00056659">
        <w:rPr>
          <w:b/>
          <w:bCs/>
          <w:sz w:val="26"/>
          <w:szCs w:val="24"/>
        </w:rPr>
        <w:t xml:space="preserve"> VĂN BẢN</w:t>
      </w:r>
      <w:r w:rsidR="009F7902" w:rsidRPr="000B1C9C">
        <w:rPr>
          <w:b/>
          <w:bCs/>
          <w:sz w:val="26"/>
          <w:szCs w:val="24"/>
        </w:rPr>
        <w:t xml:space="preserve"> (3,</w:t>
      </w:r>
      <w:r w:rsidR="00DA7665" w:rsidRPr="000B1C9C">
        <w:rPr>
          <w:b/>
          <w:bCs/>
          <w:sz w:val="26"/>
          <w:szCs w:val="24"/>
        </w:rPr>
        <w:t>0 điểm)</w:t>
      </w:r>
      <w:r w:rsidR="00DA7665" w:rsidRPr="000B1C9C">
        <w:rPr>
          <w:sz w:val="26"/>
          <w:szCs w:val="24"/>
        </w:rPr>
        <w:br/>
      </w:r>
      <w:r w:rsidR="00DA7665" w:rsidRPr="000B1C9C">
        <w:rPr>
          <w:b/>
          <w:bCs/>
          <w:sz w:val="26"/>
          <w:szCs w:val="24"/>
        </w:rPr>
        <w:t>Đọc văn bản sau và thực hiện các yêu cầu</w:t>
      </w:r>
      <w:r w:rsidR="009F7902" w:rsidRPr="000B1C9C">
        <w:rPr>
          <w:b/>
          <w:bCs/>
          <w:sz w:val="26"/>
          <w:szCs w:val="24"/>
        </w:rPr>
        <w:t xml:space="preserve"> từ câu 1 đến câu 4</w:t>
      </w:r>
      <w:r w:rsidR="00DA7665" w:rsidRPr="000B1C9C">
        <w:rPr>
          <w:sz w:val="26"/>
          <w:szCs w:val="24"/>
        </w:rPr>
        <w:t>:</w:t>
      </w:r>
    </w:p>
    <w:p w:rsidR="008645B2" w:rsidRPr="000B1C9C" w:rsidRDefault="008645B2" w:rsidP="00224AF9">
      <w:pPr>
        <w:ind w:firstLine="720"/>
        <w:jc w:val="both"/>
        <w:rPr>
          <w:i/>
          <w:sz w:val="26"/>
          <w:szCs w:val="24"/>
        </w:rPr>
      </w:pPr>
      <w:r w:rsidRPr="000B1C9C">
        <w:rPr>
          <w:i/>
          <w:sz w:val="26"/>
          <w:szCs w:val="24"/>
        </w:rPr>
        <w:t>Làm thế nào để hiểu được chính mình là câu hỏi lớn của nhiều người trẻ. Người không trẻ chưa hẳn đã hiểu chính mình, nhưng họ nhiều khi đã ngừng đặt câu hỏi</w:t>
      </w:r>
      <w:r w:rsidR="00685C11">
        <w:rPr>
          <w:i/>
          <w:sz w:val="26"/>
          <w:szCs w:val="24"/>
        </w:rPr>
        <w:t>.</w:t>
      </w:r>
      <w:bookmarkStart w:id="0" w:name="_GoBack"/>
      <w:bookmarkEnd w:id="0"/>
      <w:r w:rsidRPr="000B1C9C">
        <w:rPr>
          <w:i/>
          <w:sz w:val="26"/>
          <w:szCs w:val="24"/>
        </w:rPr>
        <w:t xml:space="preserve"> </w:t>
      </w:r>
    </w:p>
    <w:p w:rsidR="008645B2" w:rsidRPr="000B1C9C" w:rsidRDefault="008645B2" w:rsidP="00224AF9">
      <w:pPr>
        <w:ind w:firstLine="720"/>
        <w:jc w:val="both"/>
        <w:rPr>
          <w:i/>
          <w:sz w:val="26"/>
          <w:szCs w:val="24"/>
        </w:rPr>
      </w:pPr>
      <w:r w:rsidRPr="000B1C9C">
        <w:rPr>
          <w:i/>
          <w:sz w:val="26"/>
          <w:szCs w:val="24"/>
        </w:rPr>
        <w:t>Hiểu được bản thân là điều đầu tiên để phát triển, để từ đó làm  việc mình thích và có một cuộc  đời như  mơ ước. Việc này  không phải một  sớm một chiều  có thể  xong  được. Tôi chưa thấy ai một sáng thức dậy bỗng nhận ra rằng bây giờ mình đã hiểu mình là ai.</w:t>
      </w:r>
    </w:p>
    <w:p w:rsidR="008645B2" w:rsidRPr="000B1C9C" w:rsidRDefault="008645B2" w:rsidP="00224AF9">
      <w:pPr>
        <w:ind w:firstLine="720"/>
        <w:jc w:val="both"/>
        <w:rPr>
          <w:i/>
          <w:sz w:val="26"/>
          <w:szCs w:val="24"/>
        </w:rPr>
      </w:pPr>
      <w:r w:rsidRPr="000B1C9C">
        <w:rPr>
          <w:i/>
          <w:sz w:val="26"/>
          <w:szCs w:val="24"/>
        </w:rPr>
        <w:t>Mỗi người trong chúng ta là một cá thể khác biệt. Ai cũng có thế mạnh, sở trường. Điều quan trọng là mình hiểu đượ</w:t>
      </w:r>
      <w:r w:rsidR="00814D19" w:rsidRPr="000B1C9C">
        <w:rPr>
          <w:i/>
          <w:sz w:val="26"/>
          <w:szCs w:val="24"/>
        </w:rPr>
        <w:t>c mình</w:t>
      </w:r>
      <w:r w:rsidRPr="000B1C9C">
        <w:rPr>
          <w:i/>
          <w:sz w:val="26"/>
          <w:szCs w:val="24"/>
        </w:rPr>
        <w:t>, biết được điểm mạnh, điểm yếu của mình, biết được mình thích gì, muốn gì, mình phù hợp với cái gì để rồi từ đó mài giũa bản thân theo nó.</w:t>
      </w:r>
    </w:p>
    <w:p w:rsidR="008645B2" w:rsidRPr="000B1C9C" w:rsidRDefault="008645B2" w:rsidP="00224AF9">
      <w:pPr>
        <w:ind w:firstLine="720"/>
        <w:jc w:val="both"/>
        <w:rPr>
          <w:i/>
          <w:sz w:val="26"/>
          <w:szCs w:val="24"/>
        </w:rPr>
      </w:pPr>
      <w:r w:rsidRPr="000B1C9C">
        <w:rPr>
          <w:i/>
          <w:sz w:val="26"/>
          <w:szCs w:val="24"/>
        </w:rPr>
        <w:t>Để bắt đầu tìm hiểu chính mình, điều cần làm là ngừng so sánh mình với người khác, ngừng suy nghĩ tiêu cực về bả</w:t>
      </w:r>
      <w:r w:rsidR="009F7902" w:rsidRPr="000B1C9C">
        <w:rPr>
          <w:i/>
          <w:sz w:val="26"/>
          <w:szCs w:val="24"/>
        </w:rPr>
        <w:t>n thân</w:t>
      </w:r>
      <w:r w:rsidRPr="000B1C9C">
        <w:rPr>
          <w:i/>
          <w:sz w:val="26"/>
          <w:szCs w:val="24"/>
        </w:rPr>
        <w:t>, học cách lắng nghe và yêu thương chính mình.</w:t>
      </w:r>
    </w:p>
    <w:p w:rsidR="008645B2" w:rsidRPr="000B1C9C" w:rsidRDefault="008645B2" w:rsidP="00224AF9">
      <w:pPr>
        <w:ind w:firstLine="720"/>
        <w:jc w:val="both"/>
        <w:rPr>
          <w:i/>
          <w:sz w:val="26"/>
          <w:szCs w:val="24"/>
        </w:rPr>
      </w:pPr>
      <w:r w:rsidRPr="000B1C9C">
        <w:rPr>
          <w:i/>
          <w:sz w:val="26"/>
          <w:szCs w:val="24"/>
        </w:rPr>
        <w:t>Muốn khám phá bản thân, có thể dựa vào những cách từ bên ngoài và bên trong.</w:t>
      </w:r>
    </w:p>
    <w:p w:rsidR="008645B2" w:rsidRPr="000B1C9C" w:rsidRDefault="008645B2" w:rsidP="008645B2">
      <w:pPr>
        <w:jc w:val="both"/>
        <w:rPr>
          <w:i/>
          <w:sz w:val="26"/>
          <w:szCs w:val="24"/>
        </w:rPr>
      </w:pPr>
      <w:r w:rsidRPr="000B1C9C">
        <w:rPr>
          <w:i/>
          <w:sz w:val="26"/>
          <w:szCs w:val="24"/>
        </w:rPr>
        <w:t>Về bên ngoài, nếu hoàn toàn mù mờ về bản thân thì bạn có thể bắt đầu bằng những thứ cơ bản: các trắc nghiệm tính cách…</w:t>
      </w:r>
    </w:p>
    <w:p w:rsidR="008645B2" w:rsidRPr="000B1C9C" w:rsidRDefault="008645B2" w:rsidP="008645B2">
      <w:pPr>
        <w:jc w:val="both"/>
        <w:rPr>
          <w:i/>
          <w:sz w:val="26"/>
          <w:szCs w:val="24"/>
        </w:rPr>
      </w:pPr>
      <w:r w:rsidRPr="000B1C9C">
        <w:rPr>
          <w:i/>
          <w:sz w:val="26"/>
          <w:szCs w:val="24"/>
        </w:rPr>
        <w:t>Một cách khác để hiểu bản thân hơn là hỏi. Đặt ra những câu hỏi cho những người xung quanh mình, gia đình, bạn bè, đồng nghiệp thân thiết, người yêu…</w:t>
      </w:r>
      <w:r w:rsidR="00A67CAE" w:rsidRPr="000B1C9C">
        <w:rPr>
          <w:i/>
          <w:sz w:val="26"/>
          <w:szCs w:val="24"/>
        </w:rPr>
        <w:t xml:space="preserve"> </w:t>
      </w:r>
      <w:r w:rsidRPr="000B1C9C">
        <w:rPr>
          <w:i/>
          <w:sz w:val="26"/>
          <w:szCs w:val="24"/>
        </w:rPr>
        <w:t>những người bạn nghĩ rằng họ hiểu bạn.</w:t>
      </w:r>
    </w:p>
    <w:p w:rsidR="008645B2" w:rsidRPr="000B1C9C" w:rsidRDefault="008645B2" w:rsidP="008645B2">
      <w:pPr>
        <w:jc w:val="both"/>
        <w:rPr>
          <w:i/>
          <w:sz w:val="26"/>
          <w:szCs w:val="24"/>
        </w:rPr>
      </w:pPr>
      <w:r w:rsidRPr="000B1C9C">
        <w:rPr>
          <w:i/>
          <w:sz w:val="26"/>
          <w:szCs w:val="24"/>
        </w:rPr>
        <w:t>Cách tiếp theo để tìm hiểu bản thân là thay vì hỏi người bên ngoài thì tự hỏi chính mình. Dành thời gian yên tĩnh một mình để nhìn vào bên trong, hồi tưởng quá khứ, tìm hiểu những giá trị cốt lõi của bản thân mình.</w:t>
      </w:r>
    </w:p>
    <w:p w:rsidR="00C03F33" w:rsidRPr="000B1C9C" w:rsidRDefault="00601308" w:rsidP="00AF65D3">
      <w:pPr>
        <w:rPr>
          <w:b/>
          <w:bCs/>
          <w:sz w:val="26"/>
          <w:szCs w:val="24"/>
        </w:rPr>
      </w:pPr>
      <w:r>
        <w:rPr>
          <w:sz w:val="26"/>
          <w:szCs w:val="24"/>
        </w:rPr>
        <w:t xml:space="preserve">            </w:t>
      </w:r>
      <w:r w:rsidR="00435811" w:rsidRPr="000B1C9C">
        <w:rPr>
          <w:sz w:val="26"/>
          <w:szCs w:val="24"/>
        </w:rPr>
        <w:t>(</w:t>
      </w:r>
      <w:r w:rsidR="00DA7665" w:rsidRPr="000B1C9C">
        <w:rPr>
          <w:sz w:val="26"/>
          <w:szCs w:val="24"/>
        </w:rPr>
        <w:t>Trích </w:t>
      </w:r>
      <w:r w:rsidR="00DA7665" w:rsidRPr="000B1C9C">
        <w:rPr>
          <w:i/>
          <w:iCs/>
          <w:sz w:val="26"/>
          <w:szCs w:val="24"/>
        </w:rPr>
        <w:t>Tuổi trẻ đáng giá bao nhiêu</w:t>
      </w:r>
      <w:r w:rsidR="00435811" w:rsidRPr="000B1C9C">
        <w:rPr>
          <w:i/>
          <w:iCs/>
          <w:sz w:val="26"/>
          <w:szCs w:val="24"/>
        </w:rPr>
        <w:t xml:space="preserve"> </w:t>
      </w:r>
      <w:r w:rsidR="00DA7665" w:rsidRPr="000B1C9C">
        <w:rPr>
          <w:sz w:val="26"/>
          <w:szCs w:val="24"/>
        </w:rPr>
        <w:t>– Rosie Nguyễn, NXB Hộ</w:t>
      </w:r>
      <w:r w:rsidR="00C73C64" w:rsidRPr="000B1C9C">
        <w:rPr>
          <w:sz w:val="26"/>
          <w:szCs w:val="24"/>
        </w:rPr>
        <w:t>i N</w:t>
      </w:r>
      <w:r w:rsidR="00DA7665" w:rsidRPr="000B1C9C">
        <w:rPr>
          <w:sz w:val="26"/>
          <w:szCs w:val="24"/>
        </w:rPr>
        <w:t>hà văn, 2016</w:t>
      </w:r>
      <w:r w:rsidR="00C73C64" w:rsidRPr="000B1C9C">
        <w:rPr>
          <w:sz w:val="26"/>
          <w:szCs w:val="24"/>
        </w:rPr>
        <w:t>, tr.42</w:t>
      </w:r>
      <w:r w:rsidR="00DA7665" w:rsidRPr="000B1C9C">
        <w:rPr>
          <w:sz w:val="26"/>
          <w:szCs w:val="24"/>
        </w:rPr>
        <w:t>)</w:t>
      </w:r>
      <w:r w:rsidR="00DA7665" w:rsidRPr="000B1C9C">
        <w:rPr>
          <w:sz w:val="26"/>
          <w:szCs w:val="24"/>
        </w:rPr>
        <w:br/>
      </w:r>
      <w:r w:rsidR="00DA7665" w:rsidRPr="000B1C9C">
        <w:rPr>
          <w:b/>
          <w:bCs/>
          <w:sz w:val="26"/>
          <w:szCs w:val="24"/>
        </w:rPr>
        <w:t>Câu 1</w:t>
      </w:r>
      <w:r w:rsidR="0013468F" w:rsidRPr="000B1C9C">
        <w:rPr>
          <w:sz w:val="26"/>
          <w:szCs w:val="24"/>
        </w:rPr>
        <w:t>.</w:t>
      </w:r>
      <w:r w:rsidR="00DA7665" w:rsidRPr="000B1C9C">
        <w:rPr>
          <w:sz w:val="26"/>
          <w:szCs w:val="24"/>
        </w:rPr>
        <w:t xml:space="preserve"> Xác định phương thức biểu đạt chính  của văn bản.</w:t>
      </w:r>
      <w:r w:rsidR="00DA7665" w:rsidRPr="000B1C9C">
        <w:rPr>
          <w:sz w:val="26"/>
          <w:szCs w:val="24"/>
        </w:rPr>
        <w:br/>
      </w:r>
      <w:r w:rsidR="00DA7665" w:rsidRPr="000B1C9C">
        <w:rPr>
          <w:b/>
          <w:bCs/>
          <w:sz w:val="26"/>
          <w:szCs w:val="24"/>
        </w:rPr>
        <w:t>Câu 2</w:t>
      </w:r>
      <w:r w:rsidR="0013468F" w:rsidRPr="000B1C9C">
        <w:rPr>
          <w:sz w:val="26"/>
          <w:szCs w:val="24"/>
        </w:rPr>
        <w:t>.</w:t>
      </w:r>
      <w:r w:rsidR="00DA7665" w:rsidRPr="000B1C9C">
        <w:rPr>
          <w:sz w:val="26"/>
          <w:szCs w:val="24"/>
        </w:rPr>
        <w:t xml:space="preserve"> Theo tác giả, việc hiểu được bản thân là khó hay dễ? Điều đó có ý nghĩa quan trọng như thế nào?</w:t>
      </w:r>
      <w:r w:rsidR="00DA7665" w:rsidRPr="000B1C9C">
        <w:rPr>
          <w:sz w:val="26"/>
          <w:szCs w:val="24"/>
        </w:rPr>
        <w:br/>
      </w:r>
      <w:r w:rsidR="00DA7665" w:rsidRPr="000B1C9C">
        <w:rPr>
          <w:b/>
          <w:bCs/>
          <w:sz w:val="26"/>
          <w:szCs w:val="24"/>
        </w:rPr>
        <w:t>Câu 3</w:t>
      </w:r>
      <w:r w:rsidR="0013468F" w:rsidRPr="000B1C9C">
        <w:rPr>
          <w:sz w:val="26"/>
          <w:szCs w:val="24"/>
        </w:rPr>
        <w:t>.</w:t>
      </w:r>
      <w:r w:rsidR="00DA7665" w:rsidRPr="000B1C9C">
        <w:rPr>
          <w:sz w:val="26"/>
          <w:szCs w:val="24"/>
        </w:rPr>
        <w:t xml:space="preserve"> Anh/chị hiểu như thế nào về ý kiế</w:t>
      </w:r>
      <w:r w:rsidR="004F5F91" w:rsidRPr="000B1C9C">
        <w:rPr>
          <w:sz w:val="26"/>
          <w:szCs w:val="24"/>
        </w:rPr>
        <w:t>n</w:t>
      </w:r>
      <w:r w:rsidR="00DA7665" w:rsidRPr="000B1C9C">
        <w:rPr>
          <w:sz w:val="26"/>
          <w:szCs w:val="24"/>
        </w:rPr>
        <w:t>: </w:t>
      </w:r>
      <w:r w:rsidR="00DA7665" w:rsidRPr="000B1C9C">
        <w:rPr>
          <w:i/>
          <w:iCs/>
          <w:sz w:val="26"/>
          <w:szCs w:val="24"/>
        </w:rPr>
        <w:t>Mỗi người trong chúng ta là một cá thể khác biệ</w:t>
      </w:r>
      <w:r w:rsidR="0000789D" w:rsidRPr="000B1C9C">
        <w:rPr>
          <w:i/>
          <w:iCs/>
          <w:sz w:val="26"/>
          <w:szCs w:val="24"/>
        </w:rPr>
        <w:t>t</w:t>
      </w:r>
      <w:r w:rsidR="00A063D0" w:rsidRPr="000B1C9C">
        <w:rPr>
          <w:iCs/>
          <w:sz w:val="26"/>
          <w:szCs w:val="24"/>
        </w:rPr>
        <w:t>?</w:t>
      </w:r>
      <w:r w:rsidR="00DA7665" w:rsidRPr="000B1C9C">
        <w:rPr>
          <w:sz w:val="26"/>
          <w:szCs w:val="24"/>
        </w:rPr>
        <w:br/>
      </w:r>
      <w:r w:rsidR="00DA7665" w:rsidRPr="000B1C9C">
        <w:rPr>
          <w:b/>
          <w:bCs/>
          <w:sz w:val="26"/>
          <w:szCs w:val="24"/>
        </w:rPr>
        <w:t>Câu 4</w:t>
      </w:r>
      <w:r w:rsidR="0013468F" w:rsidRPr="000B1C9C">
        <w:rPr>
          <w:sz w:val="26"/>
          <w:szCs w:val="24"/>
        </w:rPr>
        <w:t>.</w:t>
      </w:r>
      <w:r w:rsidR="00DA7665" w:rsidRPr="000B1C9C">
        <w:rPr>
          <w:sz w:val="26"/>
          <w:szCs w:val="24"/>
        </w:rPr>
        <w:t xml:space="preserve"> Anh/chị có đồng tình với quan điểm</w:t>
      </w:r>
      <w:r w:rsidR="00A6553B">
        <w:rPr>
          <w:sz w:val="26"/>
          <w:szCs w:val="24"/>
        </w:rPr>
        <w:t xml:space="preserve"> sau</w:t>
      </w:r>
      <w:r w:rsidR="00DA7665" w:rsidRPr="000B1C9C">
        <w:rPr>
          <w:sz w:val="26"/>
          <w:szCs w:val="24"/>
        </w:rPr>
        <w:t xml:space="preserve"> của tác giả</w:t>
      </w:r>
      <w:r w:rsidR="00A6553B">
        <w:rPr>
          <w:sz w:val="26"/>
          <w:szCs w:val="24"/>
        </w:rPr>
        <w:t xml:space="preserve"> không</w:t>
      </w:r>
      <w:r w:rsidR="00A07B8C" w:rsidRPr="000B1C9C">
        <w:rPr>
          <w:sz w:val="26"/>
          <w:szCs w:val="24"/>
        </w:rPr>
        <w:t>:</w:t>
      </w:r>
      <w:r w:rsidR="00A07B8C" w:rsidRPr="000B1C9C">
        <w:rPr>
          <w:i/>
          <w:sz w:val="26"/>
          <w:szCs w:val="24"/>
        </w:rPr>
        <w:t xml:space="preserve"> Cách tiếp theo</w:t>
      </w:r>
      <w:r w:rsidR="00A07B8C" w:rsidRPr="000B1C9C">
        <w:rPr>
          <w:i/>
          <w:iCs/>
          <w:sz w:val="26"/>
          <w:szCs w:val="24"/>
        </w:rPr>
        <w:t xml:space="preserve"> </w:t>
      </w:r>
      <w:r w:rsidR="00DA7665" w:rsidRPr="000B1C9C">
        <w:rPr>
          <w:i/>
          <w:iCs/>
          <w:sz w:val="26"/>
          <w:szCs w:val="24"/>
        </w:rPr>
        <w:t>để tìm hiểu bản thân là thay vì hỏi người bên ngoài thì tự hỏi chính mình? </w:t>
      </w:r>
      <w:r w:rsidR="00DA7665" w:rsidRPr="000B1C9C">
        <w:rPr>
          <w:sz w:val="26"/>
          <w:szCs w:val="24"/>
        </w:rPr>
        <w:t>Vì sao?</w:t>
      </w:r>
      <w:r w:rsidR="00DA7665" w:rsidRPr="000B1C9C">
        <w:rPr>
          <w:sz w:val="26"/>
          <w:szCs w:val="24"/>
        </w:rPr>
        <w:br/>
      </w:r>
      <w:r w:rsidR="00DA7665" w:rsidRPr="000B1C9C">
        <w:rPr>
          <w:b/>
          <w:bCs/>
          <w:sz w:val="26"/>
          <w:szCs w:val="24"/>
        </w:rPr>
        <w:t>PHẦ</w:t>
      </w:r>
      <w:r w:rsidR="002C5242" w:rsidRPr="000B1C9C">
        <w:rPr>
          <w:b/>
          <w:bCs/>
          <w:sz w:val="26"/>
          <w:szCs w:val="24"/>
        </w:rPr>
        <w:t>N II. LÀM VĂN (7,0 điểm</w:t>
      </w:r>
      <w:r w:rsidR="00DA7665" w:rsidRPr="000B1C9C">
        <w:rPr>
          <w:b/>
          <w:bCs/>
          <w:sz w:val="26"/>
          <w:szCs w:val="24"/>
        </w:rPr>
        <w:t>)</w:t>
      </w:r>
      <w:r w:rsidR="00DA7665" w:rsidRPr="000B1C9C">
        <w:rPr>
          <w:sz w:val="26"/>
          <w:szCs w:val="24"/>
        </w:rPr>
        <w:br/>
      </w:r>
      <w:r w:rsidR="00DA7665" w:rsidRPr="000B1C9C">
        <w:rPr>
          <w:b/>
          <w:bCs/>
          <w:sz w:val="26"/>
          <w:szCs w:val="24"/>
        </w:rPr>
        <w:t>Câu 1</w:t>
      </w:r>
      <w:r w:rsidR="0013468F" w:rsidRPr="000B1C9C">
        <w:rPr>
          <w:b/>
          <w:bCs/>
          <w:sz w:val="26"/>
          <w:szCs w:val="24"/>
        </w:rPr>
        <w:t>.</w:t>
      </w:r>
      <w:r w:rsidR="009F7902" w:rsidRPr="000B1C9C">
        <w:rPr>
          <w:b/>
          <w:bCs/>
          <w:sz w:val="26"/>
          <w:szCs w:val="24"/>
        </w:rPr>
        <w:t xml:space="preserve"> (2,</w:t>
      </w:r>
      <w:r w:rsidR="00DA7665" w:rsidRPr="000B1C9C">
        <w:rPr>
          <w:b/>
          <w:bCs/>
          <w:sz w:val="26"/>
          <w:szCs w:val="24"/>
        </w:rPr>
        <w:t>0 điểm)</w:t>
      </w:r>
      <w:r w:rsidR="00DA7665" w:rsidRPr="000B1C9C">
        <w:rPr>
          <w:sz w:val="26"/>
          <w:szCs w:val="24"/>
        </w:rPr>
        <w:br/>
        <w:t>Từ nội dung văn bản phần Đọc – hiểu, anh/chị hãy viết một đoạn văn (khoảng 200 chữ) với chủ đề: </w:t>
      </w:r>
      <w:r w:rsidR="00DA7665" w:rsidRPr="000B1C9C">
        <w:rPr>
          <w:i/>
          <w:iCs/>
          <w:sz w:val="26"/>
          <w:szCs w:val="24"/>
        </w:rPr>
        <w:t>Giá trị của bản thân</w:t>
      </w:r>
      <w:r w:rsidR="002C5242" w:rsidRPr="000B1C9C">
        <w:rPr>
          <w:i/>
          <w:iCs/>
          <w:sz w:val="26"/>
          <w:szCs w:val="24"/>
        </w:rPr>
        <w:t>.</w:t>
      </w:r>
      <w:r w:rsidR="00DA7665" w:rsidRPr="000B1C9C">
        <w:rPr>
          <w:sz w:val="26"/>
          <w:szCs w:val="24"/>
        </w:rPr>
        <w:br/>
      </w:r>
      <w:r w:rsidR="00DA7665" w:rsidRPr="000B1C9C">
        <w:rPr>
          <w:b/>
          <w:bCs/>
          <w:sz w:val="26"/>
          <w:szCs w:val="24"/>
        </w:rPr>
        <w:t>Câu 2</w:t>
      </w:r>
      <w:r w:rsidR="0013468F" w:rsidRPr="000B1C9C">
        <w:rPr>
          <w:b/>
          <w:bCs/>
          <w:sz w:val="26"/>
          <w:szCs w:val="24"/>
        </w:rPr>
        <w:t>.</w:t>
      </w:r>
      <w:r w:rsidR="009F7902" w:rsidRPr="000B1C9C">
        <w:rPr>
          <w:b/>
          <w:bCs/>
          <w:sz w:val="26"/>
          <w:szCs w:val="24"/>
        </w:rPr>
        <w:t xml:space="preserve"> (5,</w:t>
      </w:r>
      <w:r w:rsidR="00DA7665" w:rsidRPr="000B1C9C">
        <w:rPr>
          <w:b/>
          <w:bCs/>
          <w:sz w:val="26"/>
          <w:szCs w:val="24"/>
        </w:rPr>
        <w:t>0 điểm)</w:t>
      </w:r>
    </w:p>
    <w:p w:rsidR="00730178" w:rsidRDefault="00CF135A" w:rsidP="00AF65D3">
      <w:pPr>
        <w:jc w:val="both"/>
        <w:rPr>
          <w:bCs/>
          <w:sz w:val="26"/>
          <w:szCs w:val="24"/>
        </w:rPr>
      </w:pPr>
      <w:r w:rsidRPr="00CF135A">
        <w:rPr>
          <w:bCs/>
          <w:sz w:val="26"/>
          <w:szCs w:val="24"/>
        </w:rPr>
        <w:t>Anh/chị hãy phân tích nhân vật An Dương Vương trong truyền thuyế</w:t>
      </w:r>
      <w:r>
        <w:rPr>
          <w:bCs/>
          <w:sz w:val="26"/>
          <w:szCs w:val="24"/>
        </w:rPr>
        <w:t xml:space="preserve">t </w:t>
      </w:r>
      <w:r w:rsidRPr="00CF135A">
        <w:rPr>
          <w:bCs/>
          <w:i/>
          <w:sz w:val="26"/>
          <w:szCs w:val="24"/>
        </w:rPr>
        <w:t>Truyện An Vương và Mị Châu – Trọng Thủy</w:t>
      </w:r>
      <w:r w:rsidRPr="00CF135A">
        <w:rPr>
          <w:bCs/>
          <w:sz w:val="26"/>
          <w:szCs w:val="24"/>
        </w:rPr>
        <w:t>, từ đó rút ra bài học giữ nước mà tác giả dân gian muốn gửi gắm.</w:t>
      </w:r>
    </w:p>
    <w:p w:rsidR="00AA7358" w:rsidRPr="00CF135A" w:rsidRDefault="00AA7358" w:rsidP="00AF65D3">
      <w:pPr>
        <w:jc w:val="both"/>
        <w:rPr>
          <w:bCs/>
          <w:sz w:val="26"/>
          <w:szCs w:val="24"/>
        </w:rPr>
      </w:pPr>
    </w:p>
    <w:p w:rsidR="008C66C0" w:rsidRPr="000B1C9C" w:rsidRDefault="008C66C0" w:rsidP="008C66C0">
      <w:pPr>
        <w:pStyle w:val="NoSpacing"/>
        <w:jc w:val="center"/>
        <w:rPr>
          <w:rFonts w:ascii="Times New Roman" w:hAnsi="Times New Roman" w:cs="Times New Roman"/>
          <w:b/>
          <w:sz w:val="26"/>
          <w:szCs w:val="24"/>
          <w:lang w:val="it-IT"/>
        </w:rPr>
      </w:pPr>
      <w:r w:rsidRPr="000B1C9C">
        <w:rPr>
          <w:rFonts w:ascii="Times New Roman" w:hAnsi="Times New Roman" w:cs="Times New Roman"/>
          <w:b/>
          <w:sz w:val="26"/>
          <w:szCs w:val="24"/>
          <w:lang w:val="it-IT"/>
        </w:rPr>
        <w:t>---------</w:t>
      </w:r>
      <w:r w:rsidRPr="000B1C9C">
        <w:rPr>
          <w:rFonts w:ascii="Times New Roman" w:hAnsi="Times New Roman" w:cs="Times New Roman"/>
          <w:b/>
          <w:bCs/>
          <w:sz w:val="26"/>
          <w:szCs w:val="24"/>
          <w:lang w:val="it-IT"/>
        </w:rPr>
        <w:t xml:space="preserve"> Hết</w:t>
      </w:r>
      <w:r w:rsidRPr="000B1C9C">
        <w:rPr>
          <w:rFonts w:ascii="Times New Roman" w:hAnsi="Times New Roman" w:cs="Times New Roman"/>
          <w:b/>
          <w:sz w:val="26"/>
          <w:szCs w:val="24"/>
          <w:lang w:val="it-IT"/>
        </w:rPr>
        <w:t xml:space="preserve"> ---------</w:t>
      </w:r>
    </w:p>
    <w:p w:rsidR="008C66C0" w:rsidRPr="000B1C9C" w:rsidRDefault="008C66C0" w:rsidP="008C66C0">
      <w:pPr>
        <w:pStyle w:val="NoSpacing"/>
        <w:jc w:val="center"/>
        <w:rPr>
          <w:rFonts w:ascii="Times New Roman" w:hAnsi="Times New Roman" w:cs="Times New Roman"/>
          <w:b/>
          <w:sz w:val="26"/>
          <w:szCs w:val="24"/>
          <w:lang w:val="it-IT"/>
        </w:rPr>
      </w:pPr>
      <w:r w:rsidRPr="000B1C9C">
        <w:rPr>
          <w:rFonts w:ascii="Times New Roman" w:hAnsi="Times New Roman" w:cs="Times New Roman"/>
          <w:b/>
          <w:sz w:val="26"/>
          <w:szCs w:val="24"/>
          <w:lang w:val="it-IT"/>
        </w:rPr>
        <w:t>Thí sinh không được sử dụng tài liệu. Cán bộ coi thi không được giải thích gì thêm.</w:t>
      </w:r>
    </w:p>
    <w:p w:rsidR="002B7F22" w:rsidRPr="00826C88" w:rsidRDefault="008C66C0" w:rsidP="00826C88">
      <w:pPr>
        <w:pStyle w:val="NoSpacing"/>
        <w:jc w:val="center"/>
        <w:rPr>
          <w:rFonts w:ascii="Times New Roman" w:hAnsi="Times New Roman" w:cs="Times New Roman"/>
          <w:bCs/>
          <w:sz w:val="26"/>
          <w:szCs w:val="24"/>
          <w:lang w:val="it-IT"/>
        </w:rPr>
        <w:sectPr w:rsidR="002B7F22" w:rsidRPr="00826C88" w:rsidSect="00E3280E">
          <w:pgSz w:w="12474" w:h="16443" w:code="1"/>
          <w:pgMar w:top="1440" w:right="1440" w:bottom="1440" w:left="1440" w:header="1134" w:footer="1134" w:gutter="0"/>
          <w:pgNumType w:start="1"/>
          <w:cols w:space="720"/>
          <w:docGrid w:linePitch="381"/>
        </w:sectPr>
      </w:pPr>
      <w:r w:rsidRPr="000B1C9C">
        <w:rPr>
          <w:rFonts w:ascii="Times New Roman" w:hAnsi="Times New Roman" w:cs="Times New Roman"/>
          <w:bCs/>
          <w:sz w:val="26"/>
          <w:szCs w:val="24"/>
          <w:lang w:val="it-IT"/>
        </w:rPr>
        <w:t>Họ và tên thí sinh.............................................;SBD ................</w:t>
      </w:r>
      <w:r w:rsidR="0075008C">
        <w:rPr>
          <w:rFonts w:ascii="Times New Roman" w:hAnsi="Times New Roman" w:cs="Times New Roman"/>
          <w:bCs/>
          <w:sz w:val="26"/>
          <w:szCs w:val="24"/>
          <w:lang w:val="it-IT"/>
        </w:rPr>
        <w:t>...</w:t>
      </w:r>
      <w:r w:rsidR="00826C88">
        <w:rPr>
          <w:rFonts w:ascii="Times New Roman" w:hAnsi="Times New Roman" w:cs="Times New Roman"/>
          <w:bCs/>
          <w:sz w:val="26"/>
          <w:szCs w:val="24"/>
          <w:lang w:val="it-IT"/>
        </w:rPr>
        <w:t>..........................</w:t>
      </w:r>
    </w:p>
    <w:p w:rsidR="00A532CB" w:rsidRPr="00A532CB" w:rsidRDefault="00A532CB" w:rsidP="005039CC">
      <w:pPr>
        <w:pStyle w:val="NoSpacing"/>
        <w:rPr>
          <w:rFonts w:ascii="Times New Roman" w:hAnsi="Times New Roman" w:cs="Times New Roman"/>
          <w:sz w:val="26"/>
          <w:szCs w:val="24"/>
        </w:rPr>
      </w:pPr>
    </w:p>
    <w:tbl>
      <w:tblPr>
        <w:tblpPr w:leftFromText="180" w:rightFromText="180" w:horzAnchor="page" w:tblpXSpec="center" w:tblpY="-242"/>
        <w:tblW w:w="10598" w:type="dxa"/>
        <w:tblLook w:val="01E0" w:firstRow="1" w:lastRow="1" w:firstColumn="1" w:lastColumn="1" w:noHBand="0" w:noVBand="0"/>
      </w:tblPr>
      <w:tblGrid>
        <w:gridCol w:w="4077"/>
        <w:gridCol w:w="6521"/>
      </w:tblGrid>
      <w:tr w:rsidR="00041D32" w:rsidRPr="000B1C9C" w:rsidTr="00ED301E">
        <w:trPr>
          <w:trHeight w:val="727"/>
        </w:trPr>
        <w:tc>
          <w:tcPr>
            <w:tcW w:w="4077" w:type="dxa"/>
          </w:tcPr>
          <w:p w:rsidR="00041D32" w:rsidRPr="000B1C9C" w:rsidRDefault="00041D32" w:rsidP="00ED301E">
            <w:pPr>
              <w:jc w:val="center"/>
              <w:rPr>
                <w:rFonts w:eastAsia="Times New Roman"/>
                <w:b/>
                <w:sz w:val="26"/>
                <w:szCs w:val="24"/>
                <w:u w:val="single"/>
              </w:rPr>
            </w:pPr>
            <w:r w:rsidRPr="000B1C9C">
              <w:rPr>
                <w:rFonts w:eastAsia="Times New Roman"/>
                <w:b/>
                <w:sz w:val="26"/>
                <w:szCs w:val="24"/>
                <w:u w:val="single"/>
              </w:rPr>
              <w:t>TRƯỜNG THPT ĐỒNG ĐẬU</w:t>
            </w:r>
          </w:p>
          <w:p w:rsidR="00041D32" w:rsidRPr="000B1C9C" w:rsidRDefault="00041D32" w:rsidP="00ED301E">
            <w:pPr>
              <w:jc w:val="center"/>
              <w:rPr>
                <w:rFonts w:eastAsia="Times New Roman"/>
                <w:sz w:val="26"/>
                <w:szCs w:val="24"/>
              </w:rPr>
            </w:pPr>
          </w:p>
          <w:p w:rsidR="00041D32" w:rsidRPr="000B1C9C" w:rsidRDefault="00041D32" w:rsidP="00ED301E">
            <w:pPr>
              <w:jc w:val="center"/>
              <w:rPr>
                <w:rFonts w:eastAsia="Times New Roman"/>
                <w:sz w:val="26"/>
                <w:szCs w:val="24"/>
              </w:rPr>
            </w:pPr>
          </w:p>
        </w:tc>
        <w:tc>
          <w:tcPr>
            <w:tcW w:w="6521" w:type="dxa"/>
            <w:hideMark/>
          </w:tcPr>
          <w:p w:rsidR="00041D32" w:rsidRPr="000B1C9C" w:rsidRDefault="00041D32" w:rsidP="00ED301E">
            <w:pPr>
              <w:spacing w:line="340" w:lineRule="exact"/>
              <w:ind w:left="67"/>
              <w:jc w:val="center"/>
              <w:rPr>
                <w:rFonts w:eastAsia="Times New Roman"/>
                <w:b/>
                <w:sz w:val="26"/>
                <w:szCs w:val="24"/>
              </w:rPr>
            </w:pPr>
            <w:r>
              <w:rPr>
                <w:rFonts w:eastAsia="Times New Roman"/>
                <w:b/>
                <w:sz w:val="26"/>
                <w:szCs w:val="24"/>
              </w:rPr>
              <w:t>HƯỚNG DẪN CHẤM</w:t>
            </w:r>
            <w:r w:rsidRPr="000B1C9C">
              <w:rPr>
                <w:rFonts w:eastAsia="Times New Roman"/>
                <w:b/>
                <w:sz w:val="26"/>
                <w:szCs w:val="24"/>
              </w:rPr>
              <w:t xml:space="preserve"> KSCL  LẦN 1 KHỐI 10</w:t>
            </w:r>
          </w:p>
          <w:p w:rsidR="00041D32" w:rsidRPr="000B1C9C" w:rsidRDefault="00041D32" w:rsidP="00ED301E">
            <w:pPr>
              <w:spacing w:line="340" w:lineRule="exact"/>
              <w:ind w:left="67"/>
              <w:jc w:val="center"/>
              <w:rPr>
                <w:rFonts w:eastAsia="Times New Roman"/>
                <w:b/>
                <w:sz w:val="26"/>
                <w:szCs w:val="24"/>
              </w:rPr>
            </w:pPr>
            <w:r w:rsidRPr="000B1C9C">
              <w:rPr>
                <w:rFonts w:eastAsia="Times New Roman"/>
                <w:b/>
                <w:sz w:val="26"/>
                <w:szCs w:val="24"/>
              </w:rPr>
              <w:t>NĂM HỌC 2018-2019 ; MÔN: NGỮ VĂN</w:t>
            </w:r>
          </w:p>
          <w:p w:rsidR="00041D32" w:rsidRPr="000B1C9C" w:rsidRDefault="008B30BB" w:rsidP="00ED301E">
            <w:pPr>
              <w:jc w:val="center"/>
              <w:rPr>
                <w:rFonts w:eastAsia="Times New Roman"/>
                <w:i/>
                <w:sz w:val="26"/>
                <w:szCs w:val="24"/>
              </w:rPr>
            </w:pPr>
            <w:r>
              <w:rPr>
                <w:rFonts w:eastAsia="Times New Roman"/>
                <w:b/>
                <w:i/>
                <w:sz w:val="26"/>
                <w:szCs w:val="26"/>
              </w:rPr>
              <w:t>(Hướng dẫn chấm gồm có 04</w:t>
            </w:r>
            <w:r w:rsidR="00041D32" w:rsidRPr="001D17A3">
              <w:rPr>
                <w:rFonts w:eastAsia="Times New Roman"/>
                <w:b/>
                <w:i/>
                <w:sz w:val="26"/>
                <w:szCs w:val="26"/>
              </w:rPr>
              <w:t xml:space="preserve"> trang)</w:t>
            </w:r>
          </w:p>
        </w:tc>
      </w:tr>
    </w:tbl>
    <w:p w:rsidR="00826C88" w:rsidRDefault="00826C88" w:rsidP="00204EDD">
      <w:pPr>
        <w:spacing w:line="276" w:lineRule="auto"/>
        <w:rPr>
          <w:rFonts w:eastAsia="Times New Roman"/>
          <w:b/>
          <w:sz w:val="26"/>
          <w:szCs w:val="24"/>
        </w:rPr>
      </w:pPr>
    </w:p>
    <w:p w:rsidR="00204EDD" w:rsidRPr="00204EDD" w:rsidRDefault="00204EDD" w:rsidP="00204EDD">
      <w:pPr>
        <w:spacing w:line="276" w:lineRule="auto"/>
        <w:rPr>
          <w:rFonts w:eastAsia="Times New Roman"/>
          <w:b/>
          <w:sz w:val="26"/>
          <w:szCs w:val="24"/>
        </w:rPr>
      </w:pPr>
      <w:r w:rsidRPr="00204EDD">
        <w:rPr>
          <w:rFonts w:eastAsia="Times New Roman"/>
          <w:b/>
          <w:sz w:val="26"/>
          <w:szCs w:val="24"/>
        </w:rPr>
        <w:t>I. LƯU Ý CHUNG:</w:t>
      </w:r>
    </w:p>
    <w:p w:rsidR="00204EDD" w:rsidRPr="00204EDD" w:rsidRDefault="00204EDD" w:rsidP="00204EDD">
      <w:pPr>
        <w:autoSpaceDE w:val="0"/>
        <w:autoSpaceDN w:val="0"/>
        <w:adjustRightInd w:val="0"/>
        <w:spacing w:line="276" w:lineRule="auto"/>
        <w:jc w:val="both"/>
        <w:rPr>
          <w:rFonts w:eastAsia="Times New Roman"/>
          <w:sz w:val="26"/>
          <w:szCs w:val="24"/>
        </w:rPr>
      </w:pPr>
      <w:r w:rsidRPr="00204EDD">
        <w:rPr>
          <w:rFonts w:eastAsia="Times New Roman"/>
          <w:sz w:val="26"/>
          <w:szCs w:val="24"/>
        </w:rPr>
        <w:t>- Giám khảo cần nắm vững yêu cầu của hướng dẫn chấm để đánh giá tổng quát bài làm của thí sinh. Do đặc trưng của bộ môn Ngữ văn nên giám khảo cần chủ động, linh hoạt trong việc vận dụng đáp án và thang điểm để đánh giá chính xác giá trị của từng bài viết. Sử dụng nhiều mức điểm một cách hợp lí; khuyến khích những bài viết có cảm xúc và sáng tạo.</w:t>
      </w:r>
    </w:p>
    <w:p w:rsidR="00204EDD" w:rsidRPr="00204EDD" w:rsidRDefault="00204EDD" w:rsidP="00204EDD">
      <w:pPr>
        <w:autoSpaceDE w:val="0"/>
        <w:autoSpaceDN w:val="0"/>
        <w:adjustRightInd w:val="0"/>
        <w:spacing w:line="276" w:lineRule="auto"/>
        <w:jc w:val="both"/>
        <w:rPr>
          <w:rFonts w:eastAsia="Times New Roman"/>
          <w:sz w:val="26"/>
          <w:szCs w:val="24"/>
        </w:rPr>
      </w:pPr>
      <w:r w:rsidRPr="00204EDD">
        <w:rPr>
          <w:rFonts w:eastAsia="Times New Roman"/>
          <w:sz w:val="26"/>
          <w:szCs w:val="24"/>
        </w:rPr>
        <w:t>- Thí sinh có cách làm bài riêng nhưng đáp ứng được yêu cầu cơ bản, diễn đạt tốt, vẫn cho điểm tối đa.</w:t>
      </w:r>
    </w:p>
    <w:p w:rsidR="00204EDD" w:rsidRPr="00204EDD" w:rsidRDefault="00204EDD" w:rsidP="00204EDD">
      <w:pPr>
        <w:spacing w:line="276" w:lineRule="auto"/>
        <w:jc w:val="both"/>
        <w:rPr>
          <w:rFonts w:eastAsia="Times New Roman"/>
          <w:color w:val="000000"/>
          <w:sz w:val="26"/>
          <w:szCs w:val="24"/>
        </w:rPr>
      </w:pPr>
      <w:r w:rsidRPr="00204EDD">
        <w:rPr>
          <w:rFonts w:eastAsia="Times New Roman"/>
          <w:sz w:val="26"/>
          <w:szCs w:val="24"/>
        </w:rPr>
        <w:t>- Điểm bài thi làm tròn đến 0,25 điểm.</w:t>
      </w:r>
    </w:p>
    <w:p w:rsidR="00730178" w:rsidRPr="000B1C9C" w:rsidRDefault="00204EDD" w:rsidP="00204EDD">
      <w:pPr>
        <w:spacing w:line="276" w:lineRule="auto"/>
        <w:jc w:val="both"/>
        <w:rPr>
          <w:rFonts w:eastAsia="Times New Roman"/>
          <w:b/>
          <w:sz w:val="26"/>
          <w:szCs w:val="24"/>
        </w:rPr>
      </w:pPr>
      <w:r w:rsidRPr="00204EDD">
        <w:rPr>
          <w:rFonts w:eastAsia="Times New Roman"/>
          <w:b/>
          <w:sz w:val="26"/>
          <w:szCs w:val="24"/>
        </w:rPr>
        <w:t>II. ĐÁP ÁN:</w:t>
      </w:r>
    </w:p>
    <w:p w:rsidR="00730178" w:rsidRPr="000B1C9C" w:rsidRDefault="00730178" w:rsidP="00DA7665">
      <w:pPr>
        <w:rPr>
          <w:b/>
          <w:bCs/>
          <w:sz w:val="26"/>
          <w:szCs w:val="24"/>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3"/>
        <w:gridCol w:w="798"/>
        <w:gridCol w:w="7496"/>
        <w:gridCol w:w="938"/>
      </w:tblGrid>
      <w:tr w:rsidR="0033174F" w:rsidRPr="000B1C9C" w:rsidTr="00C25608">
        <w:tc>
          <w:tcPr>
            <w:tcW w:w="923" w:type="dxa"/>
            <w:shd w:val="clear" w:color="auto" w:fill="FFFFFF"/>
            <w:tcMar>
              <w:top w:w="75" w:type="dxa"/>
              <w:left w:w="150" w:type="dxa"/>
              <w:bottom w:w="75" w:type="dxa"/>
              <w:right w:w="150" w:type="dxa"/>
            </w:tcMar>
            <w:vAlign w:val="bottom"/>
            <w:hideMark/>
          </w:tcPr>
          <w:p w:rsidR="0033174F" w:rsidRPr="000B1C9C" w:rsidRDefault="0033174F" w:rsidP="0052163B">
            <w:pPr>
              <w:jc w:val="center"/>
              <w:rPr>
                <w:sz w:val="26"/>
                <w:szCs w:val="24"/>
              </w:rPr>
            </w:pPr>
            <w:r w:rsidRPr="000B1C9C">
              <w:rPr>
                <w:b/>
                <w:bCs/>
                <w:sz w:val="26"/>
                <w:szCs w:val="24"/>
              </w:rPr>
              <w:t>Phần</w:t>
            </w:r>
          </w:p>
        </w:tc>
        <w:tc>
          <w:tcPr>
            <w:tcW w:w="798" w:type="dxa"/>
            <w:shd w:val="clear" w:color="auto" w:fill="FFFFFF"/>
            <w:tcMar>
              <w:top w:w="75" w:type="dxa"/>
              <w:left w:w="150" w:type="dxa"/>
              <w:bottom w:w="75" w:type="dxa"/>
              <w:right w:w="150" w:type="dxa"/>
            </w:tcMar>
            <w:vAlign w:val="bottom"/>
            <w:hideMark/>
          </w:tcPr>
          <w:p w:rsidR="0033174F" w:rsidRPr="000B1C9C" w:rsidRDefault="0033174F" w:rsidP="0052163B">
            <w:pPr>
              <w:jc w:val="center"/>
              <w:rPr>
                <w:sz w:val="26"/>
                <w:szCs w:val="24"/>
              </w:rPr>
            </w:pPr>
            <w:r w:rsidRPr="000B1C9C">
              <w:rPr>
                <w:b/>
                <w:bCs/>
                <w:sz w:val="26"/>
                <w:szCs w:val="24"/>
              </w:rPr>
              <w:t>Câu</w:t>
            </w:r>
          </w:p>
        </w:tc>
        <w:tc>
          <w:tcPr>
            <w:tcW w:w="7496" w:type="dxa"/>
            <w:shd w:val="clear" w:color="auto" w:fill="FFFFFF"/>
            <w:tcMar>
              <w:top w:w="75" w:type="dxa"/>
              <w:left w:w="150" w:type="dxa"/>
              <w:bottom w:w="75" w:type="dxa"/>
              <w:right w:w="150" w:type="dxa"/>
            </w:tcMar>
            <w:vAlign w:val="bottom"/>
            <w:hideMark/>
          </w:tcPr>
          <w:p w:rsidR="0033174F" w:rsidRPr="000B1C9C" w:rsidRDefault="0033174F" w:rsidP="0052163B">
            <w:pPr>
              <w:jc w:val="center"/>
              <w:rPr>
                <w:sz w:val="26"/>
                <w:szCs w:val="24"/>
              </w:rPr>
            </w:pPr>
            <w:r w:rsidRPr="000B1C9C">
              <w:rPr>
                <w:b/>
                <w:bCs/>
                <w:sz w:val="26"/>
                <w:szCs w:val="24"/>
              </w:rPr>
              <w:t>Nội dung</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b/>
                <w:bCs/>
                <w:sz w:val="26"/>
                <w:szCs w:val="24"/>
              </w:rPr>
              <w:t>Điểm</w:t>
            </w:r>
          </w:p>
        </w:tc>
      </w:tr>
      <w:tr w:rsidR="004632C4" w:rsidRPr="000B1C9C" w:rsidTr="00C25608">
        <w:tc>
          <w:tcPr>
            <w:tcW w:w="923" w:type="dxa"/>
            <w:vMerge w:val="restart"/>
            <w:shd w:val="clear" w:color="auto" w:fill="FFFFFF"/>
            <w:tcMar>
              <w:top w:w="75" w:type="dxa"/>
              <w:left w:w="150" w:type="dxa"/>
              <w:bottom w:w="75" w:type="dxa"/>
              <w:right w:w="150" w:type="dxa"/>
            </w:tcMar>
          </w:tcPr>
          <w:p w:rsidR="004632C4" w:rsidRPr="000B1C9C" w:rsidRDefault="004632C4" w:rsidP="0052163B">
            <w:pPr>
              <w:jc w:val="center"/>
              <w:rPr>
                <w:b/>
                <w:bCs/>
                <w:sz w:val="26"/>
                <w:szCs w:val="24"/>
              </w:rPr>
            </w:pPr>
            <w:r w:rsidRPr="000B1C9C">
              <w:rPr>
                <w:b/>
                <w:bCs/>
                <w:sz w:val="26"/>
                <w:szCs w:val="24"/>
              </w:rPr>
              <w:t>I</w:t>
            </w:r>
          </w:p>
        </w:tc>
        <w:tc>
          <w:tcPr>
            <w:tcW w:w="798" w:type="dxa"/>
            <w:shd w:val="clear" w:color="auto" w:fill="FFFFFF"/>
            <w:tcMar>
              <w:top w:w="75" w:type="dxa"/>
              <w:left w:w="150" w:type="dxa"/>
              <w:bottom w:w="75" w:type="dxa"/>
              <w:right w:w="150" w:type="dxa"/>
            </w:tcMar>
            <w:vAlign w:val="bottom"/>
          </w:tcPr>
          <w:p w:rsidR="004632C4" w:rsidRPr="000B1C9C" w:rsidRDefault="004632C4" w:rsidP="0052163B">
            <w:pPr>
              <w:jc w:val="center"/>
              <w:rPr>
                <w:b/>
                <w:bCs/>
                <w:sz w:val="26"/>
                <w:szCs w:val="24"/>
              </w:rPr>
            </w:pPr>
          </w:p>
        </w:tc>
        <w:tc>
          <w:tcPr>
            <w:tcW w:w="7496" w:type="dxa"/>
            <w:shd w:val="clear" w:color="auto" w:fill="FFFFFF"/>
            <w:tcMar>
              <w:top w:w="75" w:type="dxa"/>
              <w:left w:w="150" w:type="dxa"/>
              <w:bottom w:w="75" w:type="dxa"/>
              <w:right w:w="150" w:type="dxa"/>
            </w:tcMar>
            <w:vAlign w:val="bottom"/>
          </w:tcPr>
          <w:p w:rsidR="004632C4" w:rsidRPr="000B1C9C" w:rsidRDefault="004632C4" w:rsidP="0033174F">
            <w:pPr>
              <w:rPr>
                <w:b/>
                <w:bCs/>
                <w:sz w:val="26"/>
                <w:szCs w:val="24"/>
              </w:rPr>
            </w:pPr>
            <w:r w:rsidRPr="000B1C9C">
              <w:rPr>
                <w:b/>
                <w:bCs/>
                <w:sz w:val="26"/>
                <w:szCs w:val="24"/>
              </w:rPr>
              <w:t>ĐỌC HIỂU</w:t>
            </w:r>
            <w:r w:rsidR="006C7634">
              <w:rPr>
                <w:b/>
                <w:bCs/>
                <w:sz w:val="26"/>
                <w:szCs w:val="24"/>
              </w:rPr>
              <w:t xml:space="preserve"> VĂN BẢN</w:t>
            </w:r>
          </w:p>
        </w:tc>
        <w:tc>
          <w:tcPr>
            <w:tcW w:w="938" w:type="dxa"/>
            <w:shd w:val="clear" w:color="auto" w:fill="FFFFFF"/>
            <w:tcMar>
              <w:top w:w="75" w:type="dxa"/>
              <w:left w:w="150" w:type="dxa"/>
              <w:bottom w:w="75" w:type="dxa"/>
              <w:right w:w="150" w:type="dxa"/>
            </w:tcMar>
          </w:tcPr>
          <w:p w:rsidR="004632C4" w:rsidRPr="000B1C9C" w:rsidRDefault="004632C4" w:rsidP="00C25608">
            <w:pPr>
              <w:jc w:val="center"/>
              <w:rPr>
                <w:b/>
                <w:bCs/>
                <w:sz w:val="26"/>
                <w:szCs w:val="24"/>
              </w:rPr>
            </w:pPr>
            <w:r w:rsidRPr="000B1C9C">
              <w:rPr>
                <w:b/>
                <w:bCs/>
                <w:sz w:val="26"/>
                <w:szCs w:val="24"/>
              </w:rPr>
              <w:t>3,0</w:t>
            </w:r>
          </w:p>
        </w:tc>
      </w:tr>
      <w:tr w:rsidR="004632C4" w:rsidRPr="000B1C9C" w:rsidTr="004D5123">
        <w:tc>
          <w:tcPr>
            <w:tcW w:w="0" w:type="auto"/>
            <w:vMerge/>
            <w:shd w:val="clear" w:color="auto" w:fill="FFFFFF"/>
            <w:vAlign w:val="bottom"/>
            <w:hideMark/>
          </w:tcPr>
          <w:p w:rsidR="004632C4" w:rsidRPr="000B1C9C" w:rsidRDefault="004632C4" w:rsidP="0052163B">
            <w:pPr>
              <w:jc w:val="center"/>
              <w:rPr>
                <w:sz w:val="26"/>
                <w:szCs w:val="24"/>
              </w:rPr>
            </w:pPr>
          </w:p>
        </w:tc>
        <w:tc>
          <w:tcPr>
            <w:tcW w:w="798" w:type="dxa"/>
            <w:shd w:val="clear" w:color="auto" w:fill="FFFFFF"/>
            <w:tcMar>
              <w:top w:w="75" w:type="dxa"/>
              <w:left w:w="150" w:type="dxa"/>
              <w:bottom w:w="75" w:type="dxa"/>
              <w:right w:w="150" w:type="dxa"/>
            </w:tcMar>
            <w:hideMark/>
          </w:tcPr>
          <w:p w:rsidR="004632C4" w:rsidRPr="000B1C9C" w:rsidRDefault="004632C4" w:rsidP="004D5123">
            <w:pPr>
              <w:jc w:val="center"/>
              <w:rPr>
                <w:sz w:val="26"/>
                <w:szCs w:val="24"/>
              </w:rPr>
            </w:pPr>
            <w:r w:rsidRPr="000B1C9C">
              <w:rPr>
                <w:sz w:val="26"/>
                <w:szCs w:val="24"/>
              </w:rPr>
              <w:t>1</w:t>
            </w:r>
          </w:p>
        </w:tc>
        <w:tc>
          <w:tcPr>
            <w:tcW w:w="7496" w:type="dxa"/>
            <w:shd w:val="clear" w:color="auto" w:fill="FFFFFF"/>
            <w:tcMar>
              <w:top w:w="75" w:type="dxa"/>
              <w:left w:w="150" w:type="dxa"/>
              <w:bottom w:w="75" w:type="dxa"/>
              <w:right w:w="150" w:type="dxa"/>
            </w:tcMar>
            <w:vAlign w:val="bottom"/>
            <w:hideMark/>
          </w:tcPr>
          <w:p w:rsidR="004632C4" w:rsidRPr="000B1C9C" w:rsidRDefault="004632C4" w:rsidP="0033174F">
            <w:pPr>
              <w:rPr>
                <w:sz w:val="26"/>
                <w:szCs w:val="24"/>
              </w:rPr>
            </w:pPr>
            <w:r w:rsidRPr="000B1C9C">
              <w:rPr>
                <w:sz w:val="26"/>
                <w:szCs w:val="24"/>
              </w:rPr>
              <w:t>Phương thức biểu đạt chính: nghị luận.</w:t>
            </w:r>
          </w:p>
        </w:tc>
        <w:tc>
          <w:tcPr>
            <w:tcW w:w="938" w:type="dxa"/>
            <w:shd w:val="clear" w:color="auto" w:fill="FFFFFF"/>
            <w:tcMar>
              <w:top w:w="75" w:type="dxa"/>
              <w:left w:w="150" w:type="dxa"/>
              <w:bottom w:w="75" w:type="dxa"/>
              <w:right w:w="150" w:type="dxa"/>
            </w:tcMar>
            <w:hideMark/>
          </w:tcPr>
          <w:p w:rsidR="004632C4" w:rsidRPr="000B1C9C" w:rsidRDefault="004632C4" w:rsidP="00C25608">
            <w:pPr>
              <w:jc w:val="center"/>
              <w:rPr>
                <w:sz w:val="26"/>
                <w:szCs w:val="24"/>
              </w:rPr>
            </w:pPr>
            <w:r w:rsidRPr="000B1C9C">
              <w:rPr>
                <w:sz w:val="26"/>
                <w:szCs w:val="24"/>
              </w:rPr>
              <w:t>0,5</w:t>
            </w:r>
          </w:p>
        </w:tc>
      </w:tr>
      <w:tr w:rsidR="004632C4" w:rsidRPr="000B1C9C" w:rsidTr="004D5123">
        <w:tc>
          <w:tcPr>
            <w:tcW w:w="0" w:type="auto"/>
            <w:vMerge/>
            <w:shd w:val="clear" w:color="auto" w:fill="FFFFFF"/>
            <w:vAlign w:val="bottom"/>
            <w:hideMark/>
          </w:tcPr>
          <w:p w:rsidR="004632C4" w:rsidRPr="000B1C9C" w:rsidRDefault="004632C4" w:rsidP="0052163B">
            <w:pPr>
              <w:jc w:val="center"/>
              <w:rPr>
                <w:sz w:val="26"/>
                <w:szCs w:val="24"/>
              </w:rPr>
            </w:pPr>
          </w:p>
        </w:tc>
        <w:tc>
          <w:tcPr>
            <w:tcW w:w="798" w:type="dxa"/>
            <w:shd w:val="clear" w:color="auto" w:fill="FFFFFF"/>
            <w:tcMar>
              <w:top w:w="75" w:type="dxa"/>
              <w:left w:w="150" w:type="dxa"/>
              <w:bottom w:w="75" w:type="dxa"/>
              <w:right w:w="150" w:type="dxa"/>
            </w:tcMar>
            <w:hideMark/>
          </w:tcPr>
          <w:p w:rsidR="004632C4" w:rsidRPr="000B1C9C" w:rsidRDefault="004632C4" w:rsidP="004D5123">
            <w:pPr>
              <w:jc w:val="center"/>
              <w:rPr>
                <w:sz w:val="26"/>
                <w:szCs w:val="24"/>
              </w:rPr>
            </w:pPr>
            <w:r w:rsidRPr="000B1C9C">
              <w:rPr>
                <w:sz w:val="26"/>
                <w:szCs w:val="24"/>
              </w:rPr>
              <w:t>2</w:t>
            </w:r>
          </w:p>
        </w:tc>
        <w:tc>
          <w:tcPr>
            <w:tcW w:w="7496" w:type="dxa"/>
            <w:shd w:val="clear" w:color="auto" w:fill="FFFFFF"/>
            <w:tcMar>
              <w:top w:w="75" w:type="dxa"/>
              <w:left w:w="150" w:type="dxa"/>
              <w:bottom w:w="75" w:type="dxa"/>
              <w:right w:w="150" w:type="dxa"/>
            </w:tcMar>
            <w:vAlign w:val="bottom"/>
            <w:hideMark/>
          </w:tcPr>
          <w:p w:rsidR="004632C4" w:rsidRPr="000B1C9C" w:rsidRDefault="004632C4" w:rsidP="0033174F">
            <w:pPr>
              <w:rPr>
                <w:sz w:val="26"/>
                <w:szCs w:val="24"/>
              </w:rPr>
            </w:pPr>
            <w:r w:rsidRPr="000B1C9C">
              <w:rPr>
                <w:sz w:val="26"/>
                <w:szCs w:val="24"/>
              </w:rPr>
              <w:t>Theo tác giả, việc hiểu được bản thân là điề</w:t>
            </w:r>
            <w:r w:rsidR="001D32D4" w:rsidRPr="000B1C9C">
              <w:rPr>
                <w:sz w:val="26"/>
                <w:szCs w:val="24"/>
              </w:rPr>
              <w:t>u khó (</w:t>
            </w:r>
            <w:r w:rsidRPr="000B1C9C">
              <w:rPr>
                <w:sz w:val="26"/>
                <w:szCs w:val="24"/>
              </w:rPr>
              <w:t>không phải dễ</w:t>
            </w:r>
            <w:r w:rsidRPr="000B1C9C">
              <w:rPr>
                <w:i/>
                <w:iCs/>
                <w:sz w:val="26"/>
                <w:szCs w:val="24"/>
              </w:rPr>
              <w:t>); </w:t>
            </w:r>
            <w:r w:rsidRPr="000B1C9C">
              <w:rPr>
                <w:sz w:val="26"/>
                <w:szCs w:val="24"/>
              </w:rPr>
              <w:t>hiểu được bản thân </w:t>
            </w:r>
            <w:r w:rsidRPr="000B1C9C">
              <w:rPr>
                <w:i/>
                <w:iCs/>
                <w:sz w:val="26"/>
                <w:szCs w:val="24"/>
              </w:rPr>
              <w:t>để từ đó làm việc mình thích và có một cuộc đời như mơ ước.</w:t>
            </w:r>
          </w:p>
        </w:tc>
        <w:tc>
          <w:tcPr>
            <w:tcW w:w="938" w:type="dxa"/>
            <w:shd w:val="clear" w:color="auto" w:fill="FFFFFF"/>
            <w:tcMar>
              <w:top w:w="75" w:type="dxa"/>
              <w:left w:w="150" w:type="dxa"/>
              <w:bottom w:w="75" w:type="dxa"/>
              <w:right w:w="150" w:type="dxa"/>
            </w:tcMar>
            <w:hideMark/>
          </w:tcPr>
          <w:p w:rsidR="004632C4" w:rsidRPr="000B1C9C" w:rsidRDefault="000B5F4F" w:rsidP="00C25608">
            <w:pPr>
              <w:jc w:val="center"/>
              <w:rPr>
                <w:sz w:val="26"/>
                <w:szCs w:val="24"/>
              </w:rPr>
            </w:pPr>
            <w:r>
              <w:rPr>
                <w:sz w:val="26"/>
                <w:szCs w:val="24"/>
              </w:rPr>
              <w:t>0,</w:t>
            </w:r>
            <w:r w:rsidR="004632C4" w:rsidRPr="000B1C9C">
              <w:rPr>
                <w:sz w:val="26"/>
                <w:szCs w:val="24"/>
              </w:rPr>
              <w:t>5</w:t>
            </w:r>
          </w:p>
        </w:tc>
      </w:tr>
      <w:tr w:rsidR="004632C4" w:rsidRPr="000B1C9C" w:rsidTr="004D5123">
        <w:tc>
          <w:tcPr>
            <w:tcW w:w="0" w:type="auto"/>
            <w:vMerge/>
            <w:shd w:val="clear" w:color="auto" w:fill="FFFFFF"/>
            <w:vAlign w:val="bottom"/>
            <w:hideMark/>
          </w:tcPr>
          <w:p w:rsidR="004632C4" w:rsidRPr="000B1C9C" w:rsidRDefault="004632C4" w:rsidP="0052163B">
            <w:pPr>
              <w:jc w:val="center"/>
              <w:rPr>
                <w:sz w:val="26"/>
                <w:szCs w:val="24"/>
              </w:rPr>
            </w:pPr>
          </w:p>
        </w:tc>
        <w:tc>
          <w:tcPr>
            <w:tcW w:w="798" w:type="dxa"/>
            <w:shd w:val="clear" w:color="auto" w:fill="FFFFFF"/>
            <w:tcMar>
              <w:top w:w="75" w:type="dxa"/>
              <w:left w:w="150" w:type="dxa"/>
              <w:bottom w:w="75" w:type="dxa"/>
              <w:right w:w="150" w:type="dxa"/>
            </w:tcMar>
            <w:hideMark/>
          </w:tcPr>
          <w:p w:rsidR="004632C4" w:rsidRPr="000B1C9C" w:rsidRDefault="004632C4" w:rsidP="004D5123">
            <w:pPr>
              <w:jc w:val="center"/>
              <w:rPr>
                <w:sz w:val="26"/>
                <w:szCs w:val="24"/>
              </w:rPr>
            </w:pPr>
            <w:r w:rsidRPr="000B1C9C">
              <w:rPr>
                <w:sz w:val="26"/>
                <w:szCs w:val="24"/>
              </w:rPr>
              <w:t>3</w:t>
            </w:r>
          </w:p>
        </w:tc>
        <w:tc>
          <w:tcPr>
            <w:tcW w:w="7496" w:type="dxa"/>
            <w:shd w:val="clear" w:color="auto" w:fill="FFFFFF"/>
            <w:tcMar>
              <w:top w:w="75" w:type="dxa"/>
              <w:left w:w="150" w:type="dxa"/>
              <w:bottom w:w="75" w:type="dxa"/>
              <w:right w:w="150" w:type="dxa"/>
            </w:tcMar>
            <w:vAlign w:val="bottom"/>
            <w:hideMark/>
          </w:tcPr>
          <w:p w:rsidR="004632C4" w:rsidRPr="000B1C9C" w:rsidRDefault="004632C4" w:rsidP="0033174F">
            <w:pPr>
              <w:rPr>
                <w:sz w:val="26"/>
                <w:szCs w:val="24"/>
              </w:rPr>
            </w:pPr>
            <w:r w:rsidRPr="000B1C9C">
              <w:rPr>
                <w:sz w:val="26"/>
                <w:szCs w:val="24"/>
              </w:rPr>
              <w:t>Hiểu ý kiến: Mỗi cá nhân trong đời sống có một ngoại hình riêng, một cá tính, tính cách độc lập; có những sở trường</w:t>
            </w:r>
            <w:r w:rsidR="00BA3C49">
              <w:rPr>
                <w:sz w:val="26"/>
                <w:szCs w:val="24"/>
              </w:rPr>
              <w:t>,</w:t>
            </w:r>
            <w:r w:rsidRPr="000B1C9C">
              <w:rPr>
                <w:sz w:val="26"/>
                <w:szCs w:val="24"/>
              </w:rPr>
              <w:t xml:space="preserve"> sở đoản</w:t>
            </w:r>
            <w:r w:rsidR="00BA3C49">
              <w:rPr>
                <w:sz w:val="26"/>
                <w:szCs w:val="24"/>
              </w:rPr>
              <w:t>…</w:t>
            </w:r>
            <w:r w:rsidRPr="000B1C9C">
              <w:rPr>
                <w:sz w:val="26"/>
                <w:szCs w:val="24"/>
              </w:rPr>
              <w:t xml:space="preserve"> khác </w:t>
            </w:r>
            <w:r w:rsidR="00BA3C49">
              <w:rPr>
                <w:sz w:val="26"/>
                <w:szCs w:val="24"/>
              </w:rPr>
              <w:t>nhau</w:t>
            </w:r>
            <w:r w:rsidRPr="000B1C9C">
              <w:rPr>
                <w:sz w:val="26"/>
                <w:szCs w:val="24"/>
              </w:rPr>
              <w:t>.</w:t>
            </w:r>
          </w:p>
        </w:tc>
        <w:tc>
          <w:tcPr>
            <w:tcW w:w="938" w:type="dxa"/>
            <w:shd w:val="clear" w:color="auto" w:fill="FFFFFF"/>
            <w:tcMar>
              <w:top w:w="75" w:type="dxa"/>
              <w:left w:w="150" w:type="dxa"/>
              <w:bottom w:w="75" w:type="dxa"/>
              <w:right w:w="150" w:type="dxa"/>
            </w:tcMar>
            <w:hideMark/>
          </w:tcPr>
          <w:p w:rsidR="004632C4" w:rsidRPr="000B1C9C" w:rsidRDefault="000B5F4F" w:rsidP="00C25608">
            <w:pPr>
              <w:jc w:val="center"/>
              <w:rPr>
                <w:sz w:val="26"/>
                <w:szCs w:val="24"/>
              </w:rPr>
            </w:pPr>
            <w:r>
              <w:rPr>
                <w:sz w:val="26"/>
                <w:szCs w:val="24"/>
              </w:rPr>
              <w:t>1,0</w:t>
            </w:r>
            <w:r w:rsidR="004632C4" w:rsidRPr="000B1C9C">
              <w:rPr>
                <w:sz w:val="26"/>
                <w:szCs w:val="24"/>
              </w:rPr>
              <w:br/>
            </w:r>
          </w:p>
        </w:tc>
      </w:tr>
      <w:tr w:rsidR="004632C4" w:rsidRPr="000B1C9C" w:rsidTr="004D5123">
        <w:tc>
          <w:tcPr>
            <w:tcW w:w="0" w:type="auto"/>
            <w:vMerge/>
            <w:shd w:val="clear" w:color="auto" w:fill="FFFFFF"/>
            <w:vAlign w:val="bottom"/>
            <w:hideMark/>
          </w:tcPr>
          <w:p w:rsidR="004632C4" w:rsidRPr="000B1C9C" w:rsidRDefault="004632C4" w:rsidP="0052163B">
            <w:pPr>
              <w:jc w:val="center"/>
              <w:rPr>
                <w:sz w:val="26"/>
                <w:szCs w:val="24"/>
              </w:rPr>
            </w:pPr>
          </w:p>
        </w:tc>
        <w:tc>
          <w:tcPr>
            <w:tcW w:w="798" w:type="dxa"/>
            <w:shd w:val="clear" w:color="auto" w:fill="FFFFFF"/>
            <w:tcMar>
              <w:top w:w="75" w:type="dxa"/>
              <w:left w:w="150" w:type="dxa"/>
              <w:bottom w:w="75" w:type="dxa"/>
              <w:right w:w="150" w:type="dxa"/>
            </w:tcMar>
            <w:hideMark/>
          </w:tcPr>
          <w:p w:rsidR="004632C4" w:rsidRPr="000B1C9C" w:rsidRDefault="004632C4" w:rsidP="004D5123">
            <w:pPr>
              <w:jc w:val="center"/>
              <w:rPr>
                <w:sz w:val="26"/>
                <w:szCs w:val="24"/>
              </w:rPr>
            </w:pPr>
            <w:r w:rsidRPr="000B1C9C">
              <w:rPr>
                <w:sz w:val="26"/>
                <w:szCs w:val="24"/>
              </w:rPr>
              <w:t>4</w:t>
            </w:r>
          </w:p>
        </w:tc>
        <w:tc>
          <w:tcPr>
            <w:tcW w:w="7496" w:type="dxa"/>
            <w:shd w:val="clear" w:color="auto" w:fill="FFFFFF"/>
            <w:tcMar>
              <w:top w:w="75" w:type="dxa"/>
              <w:left w:w="150" w:type="dxa"/>
              <w:bottom w:w="75" w:type="dxa"/>
              <w:right w:w="150" w:type="dxa"/>
            </w:tcMar>
            <w:vAlign w:val="bottom"/>
            <w:hideMark/>
          </w:tcPr>
          <w:p w:rsidR="004632C4" w:rsidRPr="000B1C9C" w:rsidRDefault="004632C4" w:rsidP="0033174F">
            <w:pPr>
              <w:rPr>
                <w:sz w:val="26"/>
                <w:szCs w:val="24"/>
              </w:rPr>
            </w:pPr>
            <w:r w:rsidRPr="000B1C9C">
              <w:rPr>
                <w:sz w:val="26"/>
                <w:szCs w:val="24"/>
              </w:rPr>
              <w:t>Nêu rõ quan điểm đồng tình hoặc không đồng tình; lí giải hợp lí, thuyết phụ</w:t>
            </w:r>
            <w:r w:rsidR="00805D67" w:rsidRPr="000B1C9C">
              <w:rPr>
                <w:sz w:val="26"/>
                <w:szCs w:val="24"/>
              </w:rPr>
              <w:t>c.</w:t>
            </w:r>
            <w:r w:rsidR="00805D67" w:rsidRPr="000B1C9C">
              <w:rPr>
                <w:sz w:val="26"/>
                <w:szCs w:val="24"/>
              </w:rPr>
              <w:br/>
            </w:r>
            <w:r w:rsidR="008D40DF">
              <w:rPr>
                <w:sz w:val="26"/>
                <w:szCs w:val="24"/>
              </w:rPr>
              <w:t>C</w:t>
            </w:r>
            <w:r w:rsidRPr="000B1C9C">
              <w:rPr>
                <w:sz w:val="26"/>
                <w:szCs w:val="24"/>
              </w:rPr>
              <w:t>ó thể tham khảo cách lí giải sau:</w:t>
            </w:r>
            <w:r w:rsidRPr="000B1C9C">
              <w:rPr>
                <w:sz w:val="26"/>
                <w:szCs w:val="24"/>
              </w:rPr>
              <w:br/>
              <w:t>- Quan điểm đồng tình vì: Mình phải là người hiểu bản thân mình rõ nhất khi </w:t>
            </w:r>
            <w:r w:rsidRPr="000B1C9C">
              <w:rPr>
                <w:i/>
                <w:iCs/>
                <w:sz w:val="26"/>
                <w:szCs w:val="24"/>
              </w:rPr>
              <w:t>lắng nghe</w:t>
            </w:r>
            <w:r w:rsidRPr="000B1C9C">
              <w:rPr>
                <w:sz w:val="26"/>
                <w:szCs w:val="24"/>
              </w:rPr>
              <w:t> chính mình một cách trung thự</w:t>
            </w:r>
            <w:r w:rsidR="00BC2802">
              <w:rPr>
                <w:sz w:val="26"/>
                <w:szCs w:val="24"/>
              </w:rPr>
              <w:t>c</w:t>
            </w:r>
            <w:r w:rsidRPr="000B1C9C">
              <w:rPr>
                <w:sz w:val="26"/>
                <w:szCs w:val="24"/>
              </w:rPr>
              <w:t>. Hỏi ý kiến những người xung quanh chỉ là một </w:t>
            </w:r>
            <w:r w:rsidRPr="000B1C9C">
              <w:rPr>
                <w:i/>
                <w:iCs/>
                <w:sz w:val="26"/>
                <w:szCs w:val="24"/>
              </w:rPr>
              <w:t>kênh</w:t>
            </w:r>
            <w:r w:rsidRPr="000B1C9C">
              <w:rPr>
                <w:sz w:val="26"/>
                <w:szCs w:val="24"/>
              </w:rPr>
              <w:t> tham khảo.</w:t>
            </w:r>
            <w:r w:rsidRPr="000B1C9C">
              <w:rPr>
                <w:sz w:val="26"/>
                <w:szCs w:val="24"/>
              </w:rPr>
              <w:br/>
              <w:t>- Quan điểm không đồng tình vì: Thiếu tính khách quan, dễ né tránh hạn chế, nhược điểm của bả</w:t>
            </w:r>
            <w:r w:rsidR="00805D67" w:rsidRPr="000B1C9C">
              <w:rPr>
                <w:sz w:val="26"/>
                <w:szCs w:val="24"/>
              </w:rPr>
              <w:t>n thân</w:t>
            </w:r>
            <w:r w:rsidRPr="000B1C9C">
              <w:rPr>
                <w:sz w:val="26"/>
                <w:szCs w:val="24"/>
              </w:rPr>
              <w:t>.</w:t>
            </w:r>
          </w:p>
        </w:tc>
        <w:tc>
          <w:tcPr>
            <w:tcW w:w="938" w:type="dxa"/>
            <w:shd w:val="clear" w:color="auto" w:fill="FFFFFF"/>
            <w:tcMar>
              <w:top w:w="75" w:type="dxa"/>
              <w:left w:w="150" w:type="dxa"/>
              <w:bottom w:w="75" w:type="dxa"/>
              <w:right w:w="150" w:type="dxa"/>
            </w:tcMar>
            <w:hideMark/>
          </w:tcPr>
          <w:p w:rsidR="004632C4" w:rsidRPr="000B1C9C" w:rsidRDefault="004632C4" w:rsidP="00C25608">
            <w:pPr>
              <w:jc w:val="center"/>
              <w:rPr>
                <w:sz w:val="26"/>
                <w:szCs w:val="24"/>
              </w:rPr>
            </w:pPr>
            <w:r w:rsidRPr="000B1C9C">
              <w:rPr>
                <w:sz w:val="26"/>
                <w:szCs w:val="24"/>
              </w:rPr>
              <w:t>1,0</w:t>
            </w:r>
          </w:p>
        </w:tc>
      </w:tr>
      <w:tr w:rsidR="0033174F" w:rsidRPr="000B1C9C" w:rsidTr="00C25608">
        <w:tc>
          <w:tcPr>
            <w:tcW w:w="923" w:type="dxa"/>
            <w:vMerge w:val="restart"/>
            <w:shd w:val="clear" w:color="auto" w:fill="FFFFFF"/>
            <w:tcMar>
              <w:top w:w="75" w:type="dxa"/>
              <w:left w:w="150" w:type="dxa"/>
              <w:bottom w:w="75" w:type="dxa"/>
              <w:right w:w="150" w:type="dxa"/>
            </w:tcMar>
            <w:hideMark/>
          </w:tcPr>
          <w:p w:rsidR="0033174F" w:rsidRPr="000B1C9C" w:rsidRDefault="0033174F" w:rsidP="0052163B">
            <w:pPr>
              <w:jc w:val="center"/>
              <w:rPr>
                <w:sz w:val="26"/>
                <w:szCs w:val="24"/>
              </w:rPr>
            </w:pPr>
            <w:r w:rsidRPr="000B1C9C">
              <w:rPr>
                <w:b/>
                <w:bCs/>
                <w:sz w:val="26"/>
                <w:szCs w:val="24"/>
              </w:rPr>
              <w:t>II</w:t>
            </w:r>
          </w:p>
        </w:tc>
        <w:tc>
          <w:tcPr>
            <w:tcW w:w="798" w:type="dxa"/>
            <w:shd w:val="clear" w:color="auto" w:fill="FFFFFF"/>
            <w:tcMar>
              <w:top w:w="75" w:type="dxa"/>
              <w:left w:w="150" w:type="dxa"/>
              <w:bottom w:w="75" w:type="dxa"/>
              <w:right w:w="150" w:type="dxa"/>
            </w:tcMar>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33174F">
            <w:pPr>
              <w:rPr>
                <w:sz w:val="26"/>
                <w:szCs w:val="24"/>
              </w:rPr>
            </w:pPr>
            <w:r w:rsidRPr="000B1C9C">
              <w:rPr>
                <w:b/>
                <w:bCs/>
                <w:sz w:val="26"/>
                <w:szCs w:val="24"/>
              </w:rPr>
              <w:t>LÀM VĂN</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b/>
                <w:bCs/>
                <w:sz w:val="26"/>
                <w:szCs w:val="24"/>
              </w:rPr>
              <w:t>7,0</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798" w:type="dxa"/>
            <w:vMerge w:val="restart"/>
            <w:shd w:val="clear" w:color="auto" w:fill="FFFFFF"/>
            <w:tcMar>
              <w:top w:w="75" w:type="dxa"/>
              <w:left w:w="150" w:type="dxa"/>
              <w:bottom w:w="75" w:type="dxa"/>
              <w:right w:w="150" w:type="dxa"/>
            </w:tcMar>
            <w:hideMark/>
          </w:tcPr>
          <w:p w:rsidR="0033174F" w:rsidRPr="000B1C9C" w:rsidRDefault="0033174F" w:rsidP="0052163B">
            <w:pPr>
              <w:jc w:val="center"/>
              <w:rPr>
                <w:sz w:val="26"/>
                <w:szCs w:val="24"/>
              </w:rPr>
            </w:pPr>
            <w:r w:rsidRPr="000B1C9C">
              <w:rPr>
                <w:b/>
                <w:bCs/>
                <w:sz w:val="26"/>
                <w:szCs w:val="24"/>
              </w:rPr>
              <w:t>1</w:t>
            </w:r>
            <w:r w:rsidRPr="000B1C9C">
              <w:rPr>
                <w:sz w:val="26"/>
                <w:szCs w:val="24"/>
              </w:rPr>
              <w:br/>
            </w:r>
          </w:p>
        </w:tc>
        <w:tc>
          <w:tcPr>
            <w:tcW w:w="7496" w:type="dxa"/>
            <w:shd w:val="clear" w:color="auto" w:fill="FFFFFF"/>
            <w:tcMar>
              <w:top w:w="75" w:type="dxa"/>
              <w:left w:w="150" w:type="dxa"/>
              <w:bottom w:w="75" w:type="dxa"/>
              <w:right w:w="150" w:type="dxa"/>
            </w:tcMar>
            <w:vAlign w:val="bottom"/>
            <w:hideMark/>
          </w:tcPr>
          <w:p w:rsidR="0033174F" w:rsidRPr="000B1C9C" w:rsidRDefault="0033174F" w:rsidP="0033174F">
            <w:pPr>
              <w:rPr>
                <w:sz w:val="26"/>
                <w:szCs w:val="24"/>
              </w:rPr>
            </w:pPr>
            <w:r w:rsidRPr="000B1C9C">
              <w:rPr>
                <w:b/>
                <w:bCs/>
                <w:sz w:val="26"/>
                <w:szCs w:val="24"/>
              </w:rPr>
              <w:t>Viết đoạn văn về chủ đề: </w:t>
            </w:r>
            <w:r w:rsidRPr="000B1C9C">
              <w:rPr>
                <w:b/>
                <w:bCs/>
                <w:i/>
                <w:iCs/>
                <w:sz w:val="26"/>
                <w:szCs w:val="24"/>
              </w:rPr>
              <w:t>Giá trị của bản thân</w:t>
            </w:r>
            <w:r w:rsidR="00663B6A">
              <w:rPr>
                <w:sz w:val="26"/>
                <w:szCs w:val="24"/>
              </w:rPr>
              <w:t>.</w:t>
            </w:r>
            <w:r w:rsidRPr="000B1C9C">
              <w:rPr>
                <w:b/>
                <w:bCs/>
                <w:i/>
                <w:iCs/>
                <w:sz w:val="26"/>
                <w:szCs w:val="24"/>
              </w:rPr>
              <w:t> </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b/>
                <w:bCs/>
                <w:sz w:val="26"/>
                <w:szCs w:val="24"/>
              </w:rPr>
              <w:t>2,0</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33174F">
            <w:pPr>
              <w:rPr>
                <w:sz w:val="26"/>
                <w:szCs w:val="24"/>
              </w:rPr>
            </w:pPr>
            <w:r w:rsidRPr="000B1C9C">
              <w:rPr>
                <w:sz w:val="26"/>
                <w:szCs w:val="24"/>
              </w:rPr>
              <w:t>a. Đảm bảo yêu cầu về hình thức đoạn văn</w:t>
            </w:r>
            <w:r w:rsidR="002906E6" w:rsidRPr="000B1C9C">
              <w:rPr>
                <w:sz w:val="26"/>
                <w:szCs w:val="24"/>
              </w:rPr>
              <w:t>.</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sz w:val="26"/>
                <w:szCs w:val="24"/>
              </w:rPr>
              <w:t>0,25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33174F">
            <w:pPr>
              <w:rPr>
                <w:sz w:val="26"/>
                <w:szCs w:val="24"/>
              </w:rPr>
            </w:pPr>
            <w:r w:rsidRPr="000B1C9C">
              <w:rPr>
                <w:sz w:val="26"/>
                <w:szCs w:val="24"/>
              </w:rPr>
              <w:t>b. Xác định đúng vấn đề cần nghị luận: </w:t>
            </w:r>
            <w:r w:rsidRPr="000B1C9C">
              <w:rPr>
                <w:i/>
                <w:iCs/>
                <w:sz w:val="26"/>
                <w:szCs w:val="24"/>
              </w:rPr>
              <w:t>Giá trị của bản thân</w:t>
            </w:r>
            <w:r w:rsidR="002906E6" w:rsidRPr="000B1C9C">
              <w:rPr>
                <w:sz w:val="26"/>
                <w:szCs w:val="24"/>
              </w:rPr>
              <w:t>.</w:t>
            </w:r>
            <w:r w:rsidRPr="000B1C9C">
              <w:rPr>
                <w:i/>
                <w:iCs/>
                <w:sz w:val="26"/>
                <w:szCs w:val="24"/>
              </w:rPr>
              <w:t> </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sz w:val="26"/>
                <w:szCs w:val="24"/>
              </w:rPr>
              <w:t>0,25</w:t>
            </w:r>
          </w:p>
        </w:tc>
      </w:tr>
      <w:tr w:rsidR="000F0ADF" w:rsidRPr="000B1C9C" w:rsidTr="00C25608">
        <w:tc>
          <w:tcPr>
            <w:tcW w:w="0" w:type="auto"/>
            <w:vMerge/>
            <w:shd w:val="clear" w:color="auto" w:fill="FFFFFF"/>
            <w:vAlign w:val="bottom"/>
            <w:hideMark/>
          </w:tcPr>
          <w:p w:rsidR="000F0ADF" w:rsidRPr="000B1C9C" w:rsidRDefault="000F0ADF" w:rsidP="0052163B">
            <w:pPr>
              <w:jc w:val="center"/>
              <w:rPr>
                <w:sz w:val="26"/>
                <w:szCs w:val="24"/>
              </w:rPr>
            </w:pPr>
          </w:p>
        </w:tc>
        <w:tc>
          <w:tcPr>
            <w:tcW w:w="0" w:type="auto"/>
            <w:vMerge/>
            <w:shd w:val="clear" w:color="auto" w:fill="FFFFFF"/>
            <w:vAlign w:val="bottom"/>
            <w:hideMark/>
          </w:tcPr>
          <w:p w:rsidR="000F0ADF" w:rsidRPr="000B1C9C" w:rsidRDefault="000F0AD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0F0ADF" w:rsidRPr="000B1C9C" w:rsidRDefault="000F0ADF" w:rsidP="0033174F">
            <w:pPr>
              <w:rPr>
                <w:sz w:val="26"/>
                <w:szCs w:val="24"/>
              </w:rPr>
            </w:pPr>
            <w:r w:rsidRPr="000B1C9C">
              <w:rPr>
                <w:sz w:val="26"/>
                <w:szCs w:val="24"/>
              </w:rPr>
              <w:t>c. Triển khai vấn đề nghị luận :Thí sinh lựa chọn các thao tác lập luận phù hợp để triển khai vấn đề nghị luận theo nhiều cách. Có thể tham khảo gợi ý sau:</w:t>
            </w:r>
          </w:p>
        </w:tc>
        <w:tc>
          <w:tcPr>
            <w:tcW w:w="938" w:type="dxa"/>
            <w:vMerge w:val="restart"/>
            <w:shd w:val="clear" w:color="auto" w:fill="FFFFFF"/>
            <w:tcMar>
              <w:top w:w="75" w:type="dxa"/>
              <w:left w:w="150" w:type="dxa"/>
              <w:bottom w:w="75" w:type="dxa"/>
              <w:right w:w="150" w:type="dxa"/>
            </w:tcMar>
            <w:hideMark/>
          </w:tcPr>
          <w:p w:rsidR="000F0ADF" w:rsidRPr="000B1C9C" w:rsidRDefault="000F0ADF" w:rsidP="00C25608">
            <w:pPr>
              <w:jc w:val="center"/>
              <w:rPr>
                <w:sz w:val="26"/>
                <w:szCs w:val="24"/>
              </w:rPr>
            </w:pPr>
            <w:r w:rsidRPr="000B1C9C">
              <w:rPr>
                <w:sz w:val="26"/>
                <w:szCs w:val="24"/>
              </w:rPr>
              <w:t>1,0</w:t>
            </w:r>
          </w:p>
        </w:tc>
      </w:tr>
      <w:tr w:rsidR="000F0ADF" w:rsidRPr="000B1C9C" w:rsidTr="00C25608">
        <w:tc>
          <w:tcPr>
            <w:tcW w:w="0" w:type="auto"/>
            <w:vMerge/>
            <w:shd w:val="clear" w:color="auto" w:fill="FFFFFF"/>
            <w:vAlign w:val="bottom"/>
            <w:hideMark/>
          </w:tcPr>
          <w:p w:rsidR="000F0ADF" w:rsidRPr="000B1C9C" w:rsidRDefault="000F0ADF" w:rsidP="0052163B">
            <w:pPr>
              <w:jc w:val="center"/>
              <w:rPr>
                <w:sz w:val="26"/>
                <w:szCs w:val="24"/>
              </w:rPr>
            </w:pPr>
          </w:p>
        </w:tc>
        <w:tc>
          <w:tcPr>
            <w:tcW w:w="0" w:type="auto"/>
            <w:vMerge/>
            <w:shd w:val="clear" w:color="auto" w:fill="FFFFFF"/>
            <w:vAlign w:val="bottom"/>
            <w:hideMark/>
          </w:tcPr>
          <w:p w:rsidR="000F0ADF" w:rsidRPr="000B1C9C" w:rsidRDefault="000F0AD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0F0ADF" w:rsidRPr="000B1C9C" w:rsidRDefault="000F0ADF" w:rsidP="0033174F">
            <w:pPr>
              <w:rPr>
                <w:sz w:val="26"/>
                <w:szCs w:val="24"/>
              </w:rPr>
            </w:pPr>
            <w:r w:rsidRPr="000B1C9C">
              <w:rPr>
                <w:sz w:val="26"/>
                <w:szCs w:val="24"/>
              </w:rPr>
              <w:t>* Giải thích:</w:t>
            </w:r>
            <w:r w:rsidRPr="000B1C9C">
              <w:rPr>
                <w:sz w:val="26"/>
                <w:szCs w:val="24"/>
              </w:rPr>
              <w:br/>
              <w:t>– </w:t>
            </w:r>
            <w:r w:rsidRPr="000B1C9C">
              <w:rPr>
                <w:i/>
                <w:iCs/>
                <w:sz w:val="26"/>
                <w:szCs w:val="24"/>
              </w:rPr>
              <w:t>Giá trị bản thân </w:t>
            </w:r>
            <w:r w:rsidRPr="000B1C9C">
              <w:rPr>
                <w:sz w:val="26"/>
                <w:szCs w:val="24"/>
              </w:rPr>
              <w:t>là những nội lực riêng biệt của mỗi người về tố chất, trí tuệ, năng lực, kĩ năng…để đi đến thành công trong học tập và làm việc.</w:t>
            </w:r>
          </w:p>
        </w:tc>
        <w:tc>
          <w:tcPr>
            <w:tcW w:w="938" w:type="dxa"/>
            <w:vMerge/>
            <w:shd w:val="clear" w:color="auto" w:fill="FFFFFF"/>
            <w:tcMar>
              <w:top w:w="75" w:type="dxa"/>
              <w:left w:w="150" w:type="dxa"/>
              <w:bottom w:w="75" w:type="dxa"/>
              <w:right w:w="150" w:type="dxa"/>
            </w:tcMar>
            <w:hideMark/>
          </w:tcPr>
          <w:p w:rsidR="000F0ADF" w:rsidRPr="000B1C9C" w:rsidRDefault="000F0ADF" w:rsidP="00C25608">
            <w:pPr>
              <w:jc w:val="center"/>
              <w:rPr>
                <w:sz w:val="26"/>
                <w:szCs w:val="24"/>
              </w:rPr>
            </w:pPr>
          </w:p>
        </w:tc>
      </w:tr>
      <w:tr w:rsidR="000F0ADF" w:rsidRPr="000B1C9C" w:rsidTr="00C25608">
        <w:tc>
          <w:tcPr>
            <w:tcW w:w="0" w:type="auto"/>
            <w:vMerge/>
            <w:shd w:val="clear" w:color="auto" w:fill="FFFFFF"/>
            <w:vAlign w:val="bottom"/>
            <w:hideMark/>
          </w:tcPr>
          <w:p w:rsidR="000F0ADF" w:rsidRPr="000B1C9C" w:rsidRDefault="000F0ADF" w:rsidP="0052163B">
            <w:pPr>
              <w:jc w:val="center"/>
              <w:rPr>
                <w:sz w:val="26"/>
                <w:szCs w:val="24"/>
              </w:rPr>
            </w:pPr>
          </w:p>
        </w:tc>
        <w:tc>
          <w:tcPr>
            <w:tcW w:w="0" w:type="auto"/>
            <w:vMerge/>
            <w:shd w:val="clear" w:color="auto" w:fill="FFFFFF"/>
            <w:vAlign w:val="bottom"/>
            <w:hideMark/>
          </w:tcPr>
          <w:p w:rsidR="000F0ADF" w:rsidRPr="000B1C9C" w:rsidRDefault="000F0AD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0F0ADF" w:rsidRDefault="000F0ADF" w:rsidP="0033174F">
            <w:pPr>
              <w:rPr>
                <w:sz w:val="26"/>
                <w:szCs w:val="24"/>
              </w:rPr>
            </w:pPr>
            <w:r w:rsidRPr="000B1C9C">
              <w:rPr>
                <w:sz w:val="26"/>
                <w:szCs w:val="24"/>
              </w:rPr>
              <w:t>*Bàn luận:</w:t>
            </w:r>
            <w:r w:rsidRPr="000B1C9C">
              <w:rPr>
                <w:sz w:val="26"/>
                <w:szCs w:val="24"/>
              </w:rPr>
              <w:br/>
              <w:t>–  Ý nghĩa của việc hiểu giá trị bản thân:</w:t>
            </w:r>
            <w:r w:rsidRPr="000B1C9C">
              <w:rPr>
                <w:sz w:val="26"/>
                <w:szCs w:val="24"/>
              </w:rPr>
              <w:br/>
              <w:t>+ Biết được điểm mạnh điểm yếu, sở thích, xu hướng, năng lực của bản thân =&gt; tạo dựng dấu ấn của riêng mình.</w:t>
            </w:r>
            <w:r w:rsidRPr="000B1C9C">
              <w:rPr>
                <w:sz w:val="26"/>
                <w:szCs w:val="24"/>
              </w:rPr>
              <w:br/>
              <w:t>+ Tự tin, tự chủ trong học tập và công việc, tạ</w:t>
            </w:r>
            <w:r w:rsidR="00AD1FA1">
              <w:rPr>
                <w:sz w:val="26"/>
                <w:szCs w:val="24"/>
              </w:rPr>
              <w:t>o đượ</w:t>
            </w:r>
            <w:r w:rsidRPr="000B1C9C">
              <w:rPr>
                <w:sz w:val="26"/>
                <w:szCs w:val="24"/>
              </w:rPr>
              <w:t>c hứng khởi làm tiền đề của thành công.</w:t>
            </w:r>
            <w:r w:rsidRPr="000B1C9C">
              <w:rPr>
                <w:sz w:val="26"/>
                <w:szCs w:val="24"/>
              </w:rPr>
              <w:br/>
              <w:t>–  Làm gì để tạo dựng được </w:t>
            </w:r>
            <w:r w:rsidRPr="00EB3B82">
              <w:rPr>
                <w:iCs/>
                <w:sz w:val="26"/>
                <w:szCs w:val="24"/>
              </w:rPr>
              <w:t>giá trị bản thân?</w:t>
            </w:r>
            <w:r w:rsidRPr="000B1C9C">
              <w:rPr>
                <w:sz w:val="26"/>
                <w:szCs w:val="24"/>
              </w:rPr>
              <w:br/>
              <w:t>+ Quá trình miệt mài học tập rèn luyện sáng tạo.</w:t>
            </w:r>
            <w:r w:rsidRPr="000B1C9C">
              <w:rPr>
                <w:sz w:val="26"/>
                <w:szCs w:val="24"/>
              </w:rPr>
              <w:br/>
              <w:t>+ Chăm chút, bồi đắp năng khiếu, sở trường.</w:t>
            </w:r>
            <w:r w:rsidRPr="000B1C9C">
              <w:rPr>
                <w:sz w:val="26"/>
                <w:szCs w:val="24"/>
              </w:rPr>
              <w:br/>
              <w:t>+ Tự tin ứng dụng vào cuộc sống để tỏa sáng.</w:t>
            </w:r>
            <w:r w:rsidRPr="000B1C9C">
              <w:rPr>
                <w:sz w:val="26"/>
                <w:szCs w:val="24"/>
              </w:rPr>
              <w:br/>
              <w:t>–   Phê phán, bác bỏ:</w:t>
            </w:r>
            <w:r w:rsidRPr="000B1C9C">
              <w:rPr>
                <w:sz w:val="26"/>
                <w:szCs w:val="24"/>
              </w:rPr>
              <w:br/>
              <w:t>+ Khẳng định bản thân không phải là tự cao tự đại.</w:t>
            </w:r>
            <w:r w:rsidRPr="000B1C9C">
              <w:rPr>
                <w:sz w:val="26"/>
                <w:szCs w:val="24"/>
              </w:rPr>
              <w:br/>
              <w:t>+ Giá trị con người không nằm ở vẻ bề ngoài, không nằm ở tiền bạc, địa vị. Giá trị của mỗi người được đo bằng năng lực, đạo đức, tri thức, nghị lực, lòng nhân hậu, đức hi sinh…</w:t>
            </w:r>
          </w:p>
          <w:p w:rsidR="00A96527" w:rsidRPr="00684C54" w:rsidRDefault="00A96527" w:rsidP="0033174F">
            <w:pPr>
              <w:rPr>
                <w:i/>
                <w:sz w:val="26"/>
                <w:szCs w:val="24"/>
              </w:rPr>
            </w:pPr>
            <w:r w:rsidRPr="00684C54">
              <w:rPr>
                <w:i/>
                <w:sz w:val="26"/>
                <w:szCs w:val="24"/>
              </w:rPr>
              <w:t>(HS phải lấy được dẫn chứng tiêu biểu để làm sáng tỏ vấn đề)</w:t>
            </w:r>
          </w:p>
        </w:tc>
        <w:tc>
          <w:tcPr>
            <w:tcW w:w="938" w:type="dxa"/>
            <w:vMerge/>
            <w:shd w:val="clear" w:color="auto" w:fill="FFFFFF"/>
            <w:tcMar>
              <w:top w:w="75" w:type="dxa"/>
              <w:left w:w="150" w:type="dxa"/>
              <w:bottom w:w="75" w:type="dxa"/>
              <w:right w:w="150" w:type="dxa"/>
            </w:tcMar>
            <w:hideMark/>
          </w:tcPr>
          <w:p w:rsidR="000F0ADF" w:rsidRPr="000B1C9C" w:rsidRDefault="000F0ADF" w:rsidP="00C25608">
            <w:pPr>
              <w:jc w:val="center"/>
              <w:rPr>
                <w:sz w:val="26"/>
                <w:szCs w:val="24"/>
              </w:rPr>
            </w:pPr>
          </w:p>
        </w:tc>
      </w:tr>
      <w:tr w:rsidR="000F0ADF" w:rsidRPr="000B1C9C" w:rsidTr="00C25608">
        <w:tc>
          <w:tcPr>
            <w:tcW w:w="0" w:type="auto"/>
            <w:vMerge/>
            <w:shd w:val="clear" w:color="auto" w:fill="FFFFFF"/>
            <w:vAlign w:val="bottom"/>
            <w:hideMark/>
          </w:tcPr>
          <w:p w:rsidR="000F0ADF" w:rsidRPr="000B1C9C" w:rsidRDefault="000F0ADF" w:rsidP="0052163B">
            <w:pPr>
              <w:jc w:val="center"/>
              <w:rPr>
                <w:sz w:val="26"/>
                <w:szCs w:val="24"/>
              </w:rPr>
            </w:pPr>
          </w:p>
        </w:tc>
        <w:tc>
          <w:tcPr>
            <w:tcW w:w="0" w:type="auto"/>
            <w:vMerge/>
            <w:shd w:val="clear" w:color="auto" w:fill="FFFFFF"/>
            <w:vAlign w:val="bottom"/>
            <w:hideMark/>
          </w:tcPr>
          <w:p w:rsidR="000F0ADF" w:rsidRPr="000B1C9C" w:rsidRDefault="000F0AD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0F0ADF" w:rsidRPr="000B1C9C" w:rsidRDefault="000F0ADF" w:rsidP="0033174F">
            <w:pPr>
              <w:rPr>
                <w:sz w:val="26"/>
                <w:szCs w:val="24"/>
              </w:rPr>
            </w:pPr>
            <w:r w:rsidRPr="000B1C9C">
              <w:rPr>
                <w:sz w:val="26"/>
                <w:szCs w:val="24"/>
              </w:rPr>
              <w:t>* Bài học nhận thức và hành động:</w:t>
            </w:r>
            <w:r w:rsidRPr="000B1C9C">
              <w:rPr>
                <w:sz w:val="26"/>
                <w:szCs w:val="24"/>
              </w:rPr>
              <w:br/>
              <w:t>– Họ</w:t>
            </w:r>
            <w:r w:rsidR="00FF6E0B">
              <w:rPr>
                <w:sz w:val="26"/>
                <w:szCs w:val="24"/>
              </w:rPr>
              <w:t>c tậ</w:t>
            </w:r>
            <w:r w:rsidRPr="000B1C9C">
              <w:rPr>
                <w:sz w:val="26"/>
                <w:szCs w:val="24"/>
              </w:rPr>
              <w:t>p, rèn luyện để tự khẳng định mình là mụ</w:t>
            </w:r>
            <w:r w:rsidR="00C2341D">
              <w:rPr>
                <w:sz w:val="26"/>
                <w:szCs w:val="24"/>
              </w:rPr>
              <w:t>c tiêu tốt đẹp cần phấn đấu</w:t>
            </w:r>
            <w:r w:rsidRPr="000B1C9C">
              <w:rPr>
                <w:sz w:val="26"/>
                <w:szCs w:val="24"/>
              </w:rPr>
              <w:t>.</w:t>
            </w:r>
            <w:r w:rsidRPr="000B1C9C">
              <w:rPr>
                <w:sz w:val="26"/>
                <w:szCs w:val="24"/>
              </w:rPr>
              <w:br/>
              <w:t>– Tạo dựng một cuộc sống tôn trọng và phát huy đa sắc giá trị bản thân.</w:t>
            </w:r>
          </w:p>
        </w:tc>
        <w:tc>
          <w:tcPr>
            <w:tcW w:w="938" w:type="dxa"/>
            <w:vMerge/>
            <w:shd w:val="clear" w:color="auto" w:fill="FFFFFF"/>
            <w:tcMar>
              <w:top w:w="75" w:type="dxa"/>
              <w:left w:w="150" w:type="dxa"/>
              <w:bottom w:w="75" w:type="dxa"/>
              <w:right w:w="150" w:type="dxa"/>
            </w:tcMar>
            <w:hideMark/>
          </w:tcPr>
          <w:p w:rsidR="000F0ADF" w:rsidRPr="000B1C9C" w:rsidRDefault="000F0ADF" w:rsidP="00C25608">
            <w:pPr>
              <w:jc w:val="center"/>
              <w:rPr>
                <w:sz w:val="26"/>
                <w:szCs w:val="24"/>
              </w:rPr>
            </w:pP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33174F">
            <w:pPr>
              <w:rPr>
                <w:sz w:val="26"/>
                <w:szCs w:val="24"/>
              </w:rPr>
            </w:pPr>
            <w:r w:rsidRPr="000B1C9C">
              <w:rPr>
                <w:sz w:val="26"/>
                <w:szCs w:val="24"/>
              </w:rPr>
              <w:t>d. Chính tả, dùng từ, đặt câu: Đảm bảo chuẩn chính tả, ngữ nghĩa, ngữ pháp tiếng Việt.</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sz w:val="26"/>
                <w:szCs w:val="24"/>
              </w:rPr>
              <w:t>0,25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33174F">
            <w:pPr>
              <w:rPr>
                <w:sz w:val="26"/>
                <w:szCs w:val="24"/>
              </w:rPr>
            </w:pPr>
            <w:r w:rsidRPr="000B1C9C">
              <w:rPr>
                <w:sz w:val="26"/>
                <w:szCs w:val="24"/>
              </w:rPr>
              <w:t>e. Sáng tạo: Có cách diễn đạt mới mẻ, thể hiện suy nghĩ sâu sắc về vấn đề nghị luận.</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sz w:val="26"/>
                <w:szCs w:val="24"/>
              </w:rPr>
              <w:t>0,25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798" w:type="dxa"/>
            <w:vMerge w:val="restart"/>
            <w:shd w:val="clear" w:color="auto" w:fill="FFFFFF"/>
            <w:tcMar>
              <w:top w:w="75" w:type="dxa"/>
              <w:left w:w="150" w:type="dxa"/>
              <w:bottom w:w="75" w:type="dxa"/>
              <w:right w:w="150" w:type="dxa"/>
            </w:tcMar>
            <w:hideMark/>
          </w:tcPr>
          <w:p w:rsidR="0033174F" w:rsidRPr="000B1C9C" w:rsidRDefault="0033174F" w:rsidP="0052163B">
            <w:pPr>
              <w:jc w:val="center"/>
              <w:rPr>
                <w:sz w:val="26"/>
                <w:szCs w:val="24"/>
              </w:rPr>
            </w:pPr>
            <w:r w:rsidRPr="000B1C9C">
              <w:rPr>
                <w:b/>
                <w:bCs/>
                <w:sz w:val="26"/>
                <w:szCs w:val="24"/>
              </w:rPr>
              <w:t>2</w:t>
            </w:r>
          </w:p>
        </w:tc>
        <w:tc>
          <w:tcPr>
            <w:tcW w:w="7496" w:type="dxa"/>
            <w:shd w:val="clear" w:color="auto" w:fill="FFFFFF"/>
            <w:tcMar>
              <w:top w:w="75" w:type="dxa"/>
              <w:left w:w="150" w:type="dxa"/>
              <w:bottom w:w="75" w:type="dxa"/>
              <w:right w:w="150" w:type="dxa"/>
            </w:tcMar>
            <w:vAlign w:val="bottom"/>
            <w:hideMark/>
          </w:tcPr>
          <w:p w:rsidR="0033174F" w:rsidRPr="000B1C9C" w:rsidRDefault="00387706" w:rsidP="0033174F">
            <w:pPr>
              <w:rPr>
                <w:b/>
                <w:bCs/>
                <w:sz w:val="26"/>
                <w:szCs w:val="24"/>
              </w:rPr>
            </w:pPr>
            <w:r w:rsidRPr="00387706">
              <w:rPr>
                <w:b/>
                <w:bCs/>
                <w:sz w:val="26"/>
                <w:szCs w:val="24"/>
              </w:rPr>
              <w:t xml:space="preserve">Anh/chị hãy phân tích nhân vật An Dương Vương trong truyền thuyết </w:t>
            </w:r>
            <w:r w:rsidRPr="00387706">
              <w:rPr>
                <w:b/>
                <w:bCs/>
                <w:i/>
                <w:sz w:val="26"/>
                <w:szCs w:val="24"/>
              </w:rPr>
              <w:t>Truyện An Vương và Mị Châu – Trọng Thủy</w:t>
            </w:r>
            <w:r w:rsidRPr="00387706">
              <w:rPr>
                <w:b/>
                <w:bCs/>
                <w:sz w:val="26"/>
                <w:szCs w:val="24"/>
              </w:rPr>
              <w:t>, từ đó rút ra bài học giữ nước mà tác giả dân gian muốn gửi gắm.</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b/>
                <w:bCs/>
                <w:sz w:val="26"/>
                <w:szCs w:val="24"/>
              </w:rPr>
              <w:t>5,0</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B34198">
            <w:pPr>
              <w:rPr>
                <w:sz w:val="26"/>
                <w:szCs w:val="24"/>
              </w:rPr>
            </w:pPr>
            <w:r w:rsidRPr="000B1C9C">
              <w:rPr>
                <w:sz w:val="26"/>
                <w:szCs w:val="24"/>
              </w:rPr>
              <w:t>a.</w:t>
            </w:r>
            <w:r w:rsidR="00B34198" w:rsidRPr="001D17A3">
              <w:rPr>
                <w:rFonts w:eastAsia="Times New Roman"/>
                <w:sz w:val="26"/>
                <w:szCs w:val="26"/>
              </w:rPr>
              <w:t xml:space="preserve"> Đảm bảo cấu trúc bài nghị luận</w:t>
            </w:r>
            <w:r w:rsidR="00253075">
              <w:rPr>
                <w:rFonts w:eastAsia="Times New Roman"/>
                <w:sz w:val="26"/>
                <w:szCs w:val="26"/>
              </w:rPr>
              <w:t xml:space="preserve"> văn học</w:t>
            </w:r>
            <w:r w:rsidR="00B34198" w:rsidRPr="001D17A3">
              <w:rPr>
                <w:rFonts w:eastAsia="Times New Roman"/>
                <w:sz w:val="26"/>
                <w:szCs w:val="26"/>
              </w:rPr>
              <w:t xml:space="preserve">: Trình bày đầy đủ các phần Mở bài, Thân bài, Kết luận. Phần </w:t>
            </w:r>
            <w:r w:rsidR="00B34198" w:rsidRPr="001D17A3">
              <w:rPr>
                <w:rFonts w:eastAsia="Times New Roman"/>
                <w:i/>
                <w:sz w:val="26"/>
                <w:szCs w:val="26"/>
              </w:rPr>
              <w:t>Mở bài</w:t>
            </w:r>
            <w:r w:rsidR="00B34198" w:rsidRPr="001D17A3">
              <w:rPr>
                <w:rFonts w:eastAsia="Times New Roman"/>
                <w:sz w:val="26"/>
                <w:szCs w:val="26"/>
              </w:rPr>
              <w:t xml:space="preserve"> biết dẫn dắt hợp lí và nêu được vấn đề; phần </w:t>
            </w:r>
            <w:r w:rsidR="00B34198" w:rsidRPr="001D17A3">
              <w:rPr>
                <w:rFonts w:eastAsia="Times New Roman"/>
                <w:i/>
                <w:sz w:val="26"/>
                <w:szCs w:val="26"/>
              </w:rPr>
              <w:t>Thân bài</w:t>
            </w:r>
            <w:r w:rsidR="00B34198" w:rsidRPr="001D17A3">
              <w:rPr>
                <w:rFonts w:eastAsia="Times New Roman"/>
                <w:sz w:val="26"/>
                <w:szCs w:val="26"/>
              </w:rPr>
              <w:t xml:space="preserve"> biết tổ chức thành nhiều đoạn văn liên kết chặt chẽ với nhau cùng làm sáng tỏ vấn đề; phần </w:t>
            </w:r>
            <w:r w:rsidR="00B34198" w:rsidRPr="001D17A3">
              <w:rPr>
                <w:rFonts w:eastAsia="Times New Roman"/>
                <w:i/>
                <w:sz w:val="26"/>
                <w:szCs w:val="26"/>
              </w:rPr>
              <w:t>Kết bài</w:t>
            </w:r>
            <w:r w:rsidR="00B34198" w:rsidRPr="001D17A3">
              <w:rPr>
                <w:rFonts w:eastAsia="Times New Roman"/>
                <w:sz w:val="26"/>
                <w:szCs w:val="26"/>
              </w:rPr>
              <w:t xml:space="preserve"> khái quát được vấn đề và thể hiện được ấn tượng, cảm xúc sâu đậm của cá nhân.</w:t>
            </w:r>
            <w:r w:rsidRPr="000B1C9C">
              <w:rPr>
                <w:i/>
                <w:iCs/>
                <w:sz w:val="26"/>
                <w:szCs w:val="24"/>
              </w:rPr>
              <w:t> </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sz w:val="26"/>
                <w:szCs w:val="24"/>
              </w:rPr>
              <w:t>0,25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253075">
            <w:pPr>
              <w:rPr>
                <w:sz w:val="26"/>
                <w:szCs w:val="24"/>
              </w:rPr>
            </w:pPr>
            <w:r w:rsidRPr="000B1C9C">
              <w:rPr>
                <w:sz w:val="26"/>
                <w:szCs w:val="24"/>
              </w:rPr>
              <w:t>b.</w:t>
            </w:r>
            <w:r w:rsidR="00253075" w:rsidRPr="001D17A3">
              <w:rPr>
                <w:rFonts w:eastAsia="Times New Roman"/>
                <w:sz w:val="26"/>
                <w:szCs w:val="26"/>
              </w:rPr>
              <w:t xml:space="preserve"> Xác định đúng vấn đề cần nghị luận</w:t>
            </w:r>
            <w:r w:rsidR="00253075">
              <w:rPr>
                <w:rFonts w:eastAsia="Times New Roman"/>
                <w:sz w:val="26"/>
                <w:szCs w:val="26"/>
              </w:rPr>
              <w:t>:</w:t>
            </w:r>
            <w:r w:rsidR="00253075" w:rsidRPr="00387706">
              <w:rPr>
                <w:b/>
                <w:bCs/>
                <w:sz w:val="26"/>
                <w:szCs w:val="24"/>
              </w:rPr>
              <w:t xml:space="preserve"> </w:t>
            </w:r>
            <w:r w:rsidR="00253075">
              <w:rPr>
                <w:b/>
                <w:bCs/>
                <w:sz w:val="26"/>
                <w:szCs w:val="24"/>
              </w:rPr>
              <w:t>P</w:t>
            </w:r>
            <w:r w:rsidR="00253075" w:rsidRPr="00387706">
              <w:rPr>
                <w:b/>
                <w:bCs/>
                <w:sz w:val="26"/>
                <w:szCs w:val="24"/>
              </w:rPr>
              <w:t xml:space="preserve">hân tích nhân vật An Dương Vương trong truyền thuyết </w:t>
            </w:r>
            <w:r w:rsidR="00253075" w:rsidRPr="00387706">
              <w:rPr>
                <w:b/>
                <w:bCs/>
                <w:i/>
                <w:sz w:val="26"/>
                <w:szCs w:val="24"/>
              </w:rPr>
              <w:t xml:space="preserve">Truyện An Vương và Mị </w:t>
            </w:r>
            <w:r w:rsidR="00253075" w:rsidRPr="00387706">
              <w:rPr>
                <w:b/>
                <w:bCs/>
                <w:i/>
                <w:sz w:val="26"/>
                <w:szCs w:val="24"/>
              </w:rPr>
              <w:lastRenderedPageBreak/>
              <w:t>Châu – Trọng Thủy</w:t>
            </w:r>
            <w:r w:rsidR="00253075" w:rsidRPr="00387706">
              <w:rPr>
                <w:b/>
                <w:bCs/>
                <w:sz w:val="26"/>
                <w:szCs w:val="24"/>
              </w:rPr>
              <w:t>, từ đó rút ra bài học giữ nước mà tác giả dân gian muốn gửi gắm.</w:t>
            </w:r>
          </w:p>
        </w:tc>
        <w:tc>
          <w:tcPr>
            <w:tcW w:w="938" w:type="dxa"/>
            <w:shd w:val="clear" w:color="auto" w:fill="FFFFFF"/>
            <w:tcMar>
              <w:top w:w="75" w:type="dxa"/>
              <w:left w:w="150" w:type="dxa"/>
              <w:bottom w:w="75" w:type="dxa"/>
              <w:right w:w="150" w:type="dxa"/>
            </w:tcMar>
            <w:hideMark/>
          </w:tcPr>
          <w:p w:rsidR="0033174F" w:rsidRPr="000B1C9C" w:rsidRDefault="00C25608" w:rsidP="00C25608">
            <w:pPr>
              <w:jc w:val="center"/>
              <w:rPr>
                <w:sz w:val="26"/>
                <w:szCs w:val="24"/>
              </w:rPr>
            </w:pPr>
            <w:r w:rsidRPr="000B1C9C">
              <w:rPr>
                <w:sz w:val="26"/>
                <w:szCs w:val="24"/>
              </w:rPr>
              <w:lastRenderedPageBreak/>
              <w:t>0,</w:t>
            </w:r>
            <w:r w:rsidR="009D13E4">
              <w:rPr>
                <w:sz w:val="26"/>
                <w:szCs w:val="24"/>
              </w:rPr>
              <w:t>2</w:t>
            </w:r>
            <w:r w:rsidRPr="000B1C9C">
              <w:rPr>
                <w:sz w:val="26"/>
                <w:szCs w:val="24"/>
              </w:rPr>
              <w:t>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253075" w:rsidRPr="00253075" w:rsidRDefault="0033174F" w:rsidP="00253075">
            <w:pPr>
              <w:spacing w:line="276" w:lineRule="auto"/>
              <w:jc w:val="both"/>
              <w:rPr>
                <w:rFonts w:eastAsia="Times New Roman"/>
                <w:iCs/>
                <w:sz w:val="26"/>
                <w:szCs w:val="26"/>
              </w:rPr>
            </w:pPr>
            <w:r w:rsidRPr="000B1C9C">
              <w:rPr>
                <w:sz w:val="26"/>
                <w:szCs w:val="24"/>
              </w:rPr>
              <w:t>c. </w:t>
            </w:r>
            <w:r w:rsidRPr="000B1C9C">
              <w:rPr>
                <w:i/>
                <w:iCs/>
                <w:sz w:val="26"/>
                <w:szCs w:val="24"/>
              </w:rPr>
              <w:t xml:space="preserve"> </w:t>
            </w:r>
            <w:r w:rsidR="00253075" w:rsidRPr="00253075">
              <w:rPr>
                <w:rFonts w:eastAsia="Times New Roman"/>
                <w:iCs/>
                <w:sz w:val="26"/>
                <w:szCs w:val="26"/>
              </w:rPr>
              <w:t>Triển khai vấn đề cần nghị luận thành các luận điểm phù hợp</w:t>
            </w:r>
            <w:r w:rsidR="00253075" w:rsidRPr="00253075">
              <w:rPr>
                <w:rFonts w:eastAsia="Times New Roman"/>
                <w:i/>
                <w:iCs/>
                <w:sz w:val="26"/>
                <w:szCs w:val="26"/>
              </w:rPr>
              <w:t xml:space="preserve">. </w:t>
            </w:r>
            <w:r w:rsidR="00253075" w:rsidRPr="00253075">
              <w:rPr>
                <w:rFonts w:eastAsia="Times New Roman"/>
                <w:iCs/>
                <w:sz w:val="26"/>
                <w:szCs w:val="26"/>
              </w:rPr>
              <w:t>Các luận điểm được triển khai theo trình tự hợp lí, có sự liên kết chặt chẽ; sử dụng tốt các thao tác lập luận để triển khai các luận điểm; biết kết hợp giữa nêu lí lẽ và đưa dẫn chứng.</w:t>
            </w:r>
          </w:p>
          <w:p w:rsidR="00E61937" w:rsidRPr="000B1C9C" w:rsidRDefault="00253075" w:rsidP="00D7220E">
            <w:pPr>
              <w:rPr>
                <w:sz w:val="26"/>
                <w:szCs w:val="24"/>
              </w:rPr>
            </w:pPr>
            <w:r w:rsidRPr="00253075">
              <w:rPr>
                <w:rFonts w:eastAsia="Times New Roman"/>
                <w:iCs/>
                <w:sz w:val="26"/>
                <w:szCs w:val="26"/>
              </w:rPr>
              <w:t> </w:t>
            </w:r>
            <w:r w:rsidRPr="00253075">
              <w:rPr>
                <w:rFonts w:eastAsia="Times New Roman"/>
                <w:sz w:val="26"/>
                <w:szCs w:val="26"/>
              </w:rPr>
              <w:t>Có thể trình bày theo định hướng sau:</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sz w:val="26"/>
                <w:szCs w:val="24"/>
              </w:rPr>
              <w:br/>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6B7AF2" w:rsidRPr="00C02FEA" w:rsidRDefault="00EE2E50" w:rsidP="00C02FEA">
            <w:pPr>
              <w:rPr>
                <w:b/>
                <w:sz w:val="26"/>
                <w:szCs w:val="24"/>
              </w:rPr>
            </w:pPr>
            <w:r>
              <w:rPr>
                <w:b/>
                <w:sz w:val="26"/>
                <w:szCs w:val="24"/>
              </w:rPr>
              <w:t>c.1.</w:t>
            </w:r>
            <w:r w:rsidR="0033174F" w:rsidRPr="00C02FEA">
              <w:rPr>
                <w:b/>
                <w:sz w:val="26"/>
                <w:szCs w:val="24"/>
              </w:rPr>
              <w:t xml:space="preserve"> </w:t>
            </w:r>
            <w:r w:rsidR="00C02FEA" w:rsidRPr="00C02FEA">
              <w:rPr>
                <w:b/>
                <w:sz w:val="26"/>
                <w:szCs w:val="24"/>
              </w:rPr>
              <w:t>Giới thiệu</w:t>
            </w:r>
            <w:r w:rsidR="007A2C39">
              <w:rPr>
                <w:b/>
                <w:sz w:val="26"/>
                <w:szCs w:val="24"/>
              </w:rPr>
              <w:t>:</w:t>
            </w:r>
            <w:r w:rsidR="00C02FEA" w:rsidRPr="00C02FEA">
              <w:rPr>
                <w:b/>
                <w:sz w:val="26"/>
                <w:szCs w:val="24"/>
              </w:rPr>
              <w:t xml:space="preserve"> truyền thuyết “Truyện An Dương Vương và Mị Châu – Trọng Thủy”</w:t>
            </w:r>
            <w:r w:rsidR="007A2C39">
              <w:rPr>
                <w:b/>
                <w:sz w:val="26"/>
                <w:szCs w:val="24"/>
              </w:rPr>
              <w:t>, nhân vật An Dương Vương.</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r w:rsidRPr="000B1C9C">
              <w:rPr>
                <w:sz w:val="26"/>
                <w:szCs w:val="24"/>
              </w:rPr>
              <w:t>0</w:t>
            </w:r>
            <w:r w:rsidR="0044121E">
              <w:rPr>
                <w:sz w:val="26"/>
                <w:szCs w:val="24"/>
              </w:rPr>
              <w:t>,</w:t>
            </w:r>
            <w:r w:rsidRPr="000B1C9C">
              <w:rPr>
                <w:sz w:val="26"/>
                <w:szCs w:val="24"/>
              </w:rPr>
              <w:t>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B461EF" w:rsidRDefault="00EE2E50" w:rsidP="00180169">
            <w:pPr>
              <w:rPr>
                <w:b/>
                <w:bCs/>
                <w:sz w:val="26"/>
                <w:szCs w:val="24"/>
              </w:rPr>
            </w:pPr>
            <w:r>
              <w:rPr>
                <w:b/>
                <w:bCs/>
                <w:sz w:val="26"/>
                <w:szCs w:val="24"/>
              </w:rPr>
              <w:t xml:space="preserve">c.2. </w:t>
            </w:r>
            <w:r w:rsidR="006A6808">
              <w:rPr>
                <w:b/>
                <w:bCs/>
                <w:sz w:val="26"/>
                <w:szCs w:val="24"/>
              </w:rPr>
              <w:t>P</w:t>
            </w:r>
            <w:r w:rsidR="006A6808" w:rsidRPr="00387706">
              <w:rPr>
                <w:b/>
                <w:bCs/>
                <w:sz w:val="26"/>
                <w:szCs w:val="24"/>
              </w:rPr>
              <w:t>hân tích nhân vật An Dương Vương</w:t>
            </w:r>
            <w:r w:rsidR="006A6808">
              <w:rPr>
                <w:b/>
                <w:bCs/>
                <w:sz w:val="26"/>
                <w:szCs w:val="24"/>
              </w:rPr>
              <w:t>:</w:t>
            </w:r>
          </w:p>
          <w:p w:rsidR="008A032C" w:rsidRPr="008A032C" w:rsidRDefault="00595F08" w:rsidP="008A032C">
            <w:pPr>
              <w:rPr>
                <w:sz w:val="26"/>
                <w:szCs w:val="24"/>
              </w:rPr>
            </w:pPr>
            <w:r>
              <w:rPr>
                <w:b/>
                <w:bCs/>
                <w:iCs/>
                <w:sz w:val="26"/>
                <w:szCs w:val="24"/>
              </w:rPr>
              <w:t>*</w:t>
            </w:r>
            <w:r w:rsidR="008A032C">
              <w:rPr>
                <w:b/>
                <w:bCs/>
                <w:iCs/>
                <w:sz w:val="26"/>
                <w:szCs w:val="24"/>
              </w:rPr>
              <w:t xml:space="preserve"> </w:t>
            </w:r>
            <w:r w:rsidR="008A032C" w:rsidRPr="008A032C">
              <w:rPr>
                <w:b/>
                <w:bCs/>
                <w:i/>
                <w:iCs/>
                <w:sz w:val="26"/>
                <w:szCs w:val="24"/>
                <w:lang w:val="vi-VN"/>
              </w:rPr>
              <w:t xml:space="preserve">An Dương Vương </w:t>
            </w:r>
            <w:r w:rsidR="008A032C" w:rsidRPr="008A032C">
              <w:rPr>
                <w:b/>
                <w:bCs/>
                <w:i/>
                <w:iCs/>
                <w:sz w:val="26"/>
                <w:szCs w:val="24"/>
              </w:rPr>
              <w:t>trong sự nghiệp giữ nước:</w:t>
            </w:r>
          </w:p>
          <w:p w:rsidR="008A032C" w:rsidRPr="00595F08" w:rsidRDefault="00595F08" w:rsidP="008A032C">
            <w:pPr>
              <w:rPr>
                <w:b/>
                <w:i/>
                <w:sz w:val="26"/>
                <w:szCs w:val="24"/>
              </w:rPr>
            </w:pPr>
            <w:r>
              <w:rPr>
                <w:b/>
                <w:i/>
                <w:sz w:val="26"/>
                <w:szCs w:val="24"/>
                <w:lang w:val="vi-VN"/>
              </w:rPr>
              <w:t>-</w:t>
            </w:r>
            <w:r w:rsidR="008A032C" w:rsidRPr="008A032C">
              <w:rPr>
                <w:b/>
                <w:i/>
                <w:sz w:val="26"/>
                <w:szCs w:val="24"/>
                <w:lang w:val="vi-VN"/>
              </w:rPr>
              <w:t xml:space="preserve"> Xây thành</w:t>
            </w:r>
            <w:r>
              <w:rPr>
                <w:b/>
                <w:i/>
                <w:sz w:val="26"/>
                <w:szCs w:val="24"/>
              </w:rPr>
              <w:t>:</w:t>
            </w:r>
          </w:p>
          <w:p w:rsidR="008A032C" w:rsidRPr="008A032C" w:rsidRDefault="00595F08" w:rsidP="008A032C">
            <w:pPr>
              <w:rPr>
                <w:sz w:val="26"/>
                <w:szCs w:val="24"/>
                <w:lang w:val="vi-VN"/>
              </w:rPr>
            </w:pPr>
            <w:r>
              <w:rPr>
                <w:sz w:val="26"/>
                <w:szCs w:val="24"/>
                <w:lang w:val="vi-VN"/>
              </w:rPr>
              <w:t>+</w:t>
            </w:r>
            <w:r w:rsidR="008A032C" w:rsidRPr="008A032C">
              <w:rPr>
                <w:sz w:val="26"/>
                <w:szCs w:val="24"/>
                <w:lang w:val="vi-VN"/>
              </w:rPr>
              <w:t xml:space="preserve"> Thành đắp tới đâu lại lở tới đó. </w:t>
            </w:r>
          </w:p>
          <w:p w:rsidR="008A032C" w:rsidRPr="008A032C" w:rsidRDefault="00595F08" w:rsidP="008A032C">
            <w:pPr>
              <w:rPr>
                <w:sz w:val="26"/>
                <w:szCs w:val="24"/>
                <w:lang w:val="vi-VN"/>
              </w:rPr>
            </w:pPr>
            <w:r>
              <w:rPr>
                <w:sz w:val="26"/>
                <w:szCs w:val="24"/>
                <w:lang w:val="vi-VN"/>
              </w:rPr>
              <w:t>+</w:t>
            </w:r>
            <w:r w:rsidR="008A032C" w:rsidRPr="008A032C">
              <w:rPr>
                <w:sz w:val="26"/>
                <w:szCs w:val="24"/>
                <w:lang w:val="vi-VN"/>
              </w:rPr>
              <w:t xml:space="preserve"> Lập đàn trai giới, cầu đảo bách thần. </w:t>
            </w:r>
          </w:p>
          <w:p w:rsidR="008A032C" w:rsidRPr="008A032C" w:rsidRDefault="00595F08" w:rsidP="008A032C">
            <w:pPr>
              <w:rPr>
                <w:sz w:val="26"/>
                <w:szCs w:val="24"/>
                <w:lang w:val="vi-VN"/>
              </w:rPr>
            </w:pPr>
            <w:r>
              <w:rPr>
                <w:sz w:val="26"/>
                <w:szCs w:val="24"/>
                <w:lang w:val="vi-VN"/>
              </w:rPr>
              <w:t>+</w:t>
            </w:r>
            <w:r w:rsidR="008A032C" w:rsidRPr="008A032C">
              <w:rPr>
                <w:sz w:val="26"/>
                <w:szCs w:val="24"/>
                <w:lang w:val="vi-VN"/>
              </w:rPr>
              <w:t xml:space="preserve"> Lắng nghe cụ già, mời sứ Thanh Giang giúp đỡ.</w:t>
            </w:r>
          </w:p>
          <w:p w:rsidR="008A032C" w:rsidRPr="008A032C" w:rsidRDefault="00595F08" w:rsidP="008A032C">
            <w:pPr>
              <w:rPr>
                <w:sz w:val="26"/>
                <w:szCs w:val="24"/>
                <w:lang w:val="vi-VN"/>
              </w:rPr>
            </w:pPr>
            <w:r>
              <w:rPr>
                <w:sz w:val="26"/>
                <w:szCs w:val="24"/>
              </w:rPr>
              <w:t>=&gt;</w:t>
            </w:r>
            <w:r w:rsidR="008A032C" w:rsidRPr="008A032C">
              <w:rPr>
                <w:sz w:val="26"/>
                <w:szCs w:val="24"/>
                <w:lang w:val="vi-VN"/>
              </w:rPr>
              <w:t xml:space="preserve"> có lòng kiên trì quyết tâm, có ý thức đề cao cả</w:t>
            </w:r>
            <w:r>
              <w:rPr>
                <w:sz w:val="26"/>
                <w:szCs w:val="24"/>
                <w:lang w:val="vi-VN"/>
              </w:rPr>
              <w:t>nh giác.</w:t>
            </w:r>
          </w:p>
          <w:p w:rsidR="008A032C" w:rsidRPr="008A032C" w:rsidRDefault="00595F08" w:rsidP="008A032C">
            <w:pPr>
              <w:rPr>
                <w:b/>
                <w:i/>
                <w:sz w:val="26"/>
                <w:szCs w:val="24"/>
                <w:lang w:val="vi-VN"/>
              </w:rPr>
            </w:pPr>
            <w:r>
              <w:rPr>
                <w:b/>
                <w:i/>
                <w:sz w:val="26"/>
                <w:szCs w:val="24"/>
                <w:lang w:val="vi-VN"/>
              </w:rPr>
              <w:t>-</w:t>
            </w:r>
            <w:r w:rsidR="008A032C" w:rsidRPr="008A032C">
              <w:rPr>
                <w:b/>
                <w:i/>
                <w:sz w:val="26"/>
                <w:szCs w:val="24"/>
                <w:lang w:val="vi-VN"/>
              </w:rPr>
              <w:t xml:space="preserve"> Chế nỏ</w:t>
            </w:r>
          </w:p>
          <w:p w:rsidR="008A032C" w:rsidRPr="008A032C" w:rsidRDefault="00595F08" w:rsidP="008A032C">
            <w:pPr>
              <w:rPr>
                <w:sz w:val="26"/>
                <w:szCs w:val="24"/>
                <w:lang w:val="vi-VN"/>
              </w:rPr>
            </w:pPr>
            <w:r>
              <w:rPr>
                <w:sz w:val="26"/>
                <w:szCs w:val="24"/>
                <w:lang w:val="vi-VN"/>
              </w:rPr>
              <w:t>+</w:t>
            </w:r>
            <w:r w:rsidR="008A032C" w:rsidRPr="008A032C">
              <w:rPr>
                <w:sz w:val="26"/>
                <w:szCs w:val="24"/>
                <w:lang w:val="vi-VN"/>
              </w:rPr>
              <w:t xml:space="preserve"> Nhà vua băn khoăn: “Nếu có giặc ngoài thì lấy gì mà chống” </w:t>
            </w:r>
          </w:p>
          <w:p w:rsidR="008A032C" w:rsidRPr="008A032C" w:rsidRDefault="00595F08" w:rsidP="008A032C">
            <w:pPr>
              <w:rPr>
                <w:sz w:val="26"/>
                <w:szCs w:val="24"/>
                <w:lang w:val="vi-VN"/>
              </w:rPr>
            </w:pPr>
            <w:r>
              <w:rPr>
                <w:sz w:val="26"/>
                <w:szCs w:val="24"/>
                <w:lang w:val="vi-VN"/>
              </w:rPr>
              <w:t>+</w:t>
            </w:r>
            <w:r w:rsidR="008A032C" w:rsidRPr="008A032C">
              <w:rPr>
                <w:sz w:val="26"/>
                <w:szCs w:val="24"/>
                <w:lang w:val="vi-VN"/>
              </w:rPr>
              <w:t xml:space="preserve"> Rùa Vàng cho vuốt làm lẫy nỏ.</w:t>
            </w:r>
          </w:p>
          <w:p w:rsidR="008A032C" w:rsidRPr="008A032C" w:rsidRDefault="00595F08" w:rsidP="008A032C">
            <w:pPr>
              <w:rPr>
                <w:sz w:val="26"/>
                <w:szCs w:val="24"/>
                <w:lang w:val="vi-VN"/>
              </w:rPr>
            </w:pPr>
            <w:r>
              <w:rPr>
                <w:sz w:val="26"/>
                <w:szCs w:val="24"/>
              </w:rPr>
              <w:t>=&gt;</w:t>
            </w:r>
            <w:r w:rsidR="008A032C" w:rsidRPr="008A032C">
              <w:rPr>
                <w:sz w:val="26"/>
                <w:szCs w:val="24"/>
                <w:lang w:val="vi-VN"/>
              </w:rPr>
              <w:t xml:space="preserve"> được giúp đỡ vì có ý thức trách nhiệm trong việc bảo vệ đất nước.</w:t>
            </w:r>
          </w:p>
          <w:p w:rsidR="008A032C" w:rsidRPr="008A032C" w:rsidRDefault="00595F08" w:rsidP="008A032C">
            <w:pPr>
              <w:rPr>
                <w:sz w:val="26"/>
                <w:szCs w:val="24"/>
                <w:lang w:val="vi-VN"/>
              </w:rPr>
            </w:pPr>
            <w:r>
              <w:rPr>
                <w:b/>
                <w:i/>
                <w:sz w:val="26"/>
                <w:szCs w:val="24"/>
                <w:lang w:val="vi-VN"/>
              </w:rPr>
              <w:t xml:space="preserve">- </w:t>
            </w:r>
            <w:r w:rsidR="008A032C" w:rsidRPr="008A032C">
              <w:rPr>
                <w:b/>
                <w:i/>
                <w:sz w:val="26"/>
                <w:szCs w:val="24"/>
                <w:lang w:val="vi-VN"/>
              </w:rPr>
              <w:t>Bảo vệ đất nước</w:t>
            </w:r>
            <w:r>
              <w:rPr>
                <w:sz w:val="26"/>
                <w:szCs w:val="24"/>
                <w:lang w:val="vi-VN"/>
              </w:rPr>
              <w:t>: đánh tan</w:t>
            </w:r>
            <w:r w:rsidR="008A032C" w:rsidRPr="008A032C">
              <w:rPr>
                <w:sz w:val="26"/>
                <w:szCs w:val="24"/>
                <w:lang w:val="vi-VN"/>
              </w:rPr>
              <w:t xml:space="preserve"> quân</w:t>
            </w:r>
            <w:r>
              <w:rPr>
                <w:sz w:val="26"/>
                <w:szCs w:val="24"/>
              </w:rPr>
              <w:t xml:space="preserve"> xâm lược Triệu</w:t>
            </w:r>
            <w:r w:rsidR="008A032C" w:rsidRPr="008A032C">
              <w:rPr>
                <w:sz w:val="26"/>
                <w:szCs w:val="24"/>
                <w:lang w:val="vi-VN"/>
              </w:rPr>
              <w:t xml:space="preserve"> Đà.</w:t>
            </w:r>
          </w:p>
          <w:p w:rsidR="008A032C" w:rsidRPr="00D33176" w:rsidRDefault="00D33176" w:rsidP="008A032C">
            <w:pPr>
              <w:rPr>
                <w:sz w:val="26"/>
                <w:szCs w:val="24"/>
              </w:rPr>
            </w:pPr>
            <w:r>
              <w:rPr>
                <w:b/>
                <w:i/>
                <w:sz w:val="26"/>
                <w:szCs w:val="24"/>
                <w:lang w:val="vi-VN"/>
              </w:rPr>
              <w:t>-</w:t>
            </w:r>
            <w:r w:rsidR="008A032C" w:rsidRPr="00D33176">
              <w:rPr>
                <w:sz w:val="26"/>
                <w:szCs w:val="24"/>
              </w:rPr>
              <w:t xml:space="preserve"> An Dương Vương chiến thắng quân xâm lược do:</w:t>
            </w:r>
          </w:p>
          <w:p w:rsidR="008A032C" w:rsidRPr="008A032C" w:rsidRDefault="008A032C" w:rsidP="008A032C">
            <w:pPr>
              <w:rPr>
                <w:sz w:val="26"/>
                <w:szCs w:val="24"/>
              </w:rPr>
            </w:pPr>
            <w:r w:rsidRPr="008A032C">
              <w:rPr>
                <w:sz w:val="26"/>
                <w:szCs w:val="24"/>
              </w:rPr>
              <w:t>+ Có thành ốc kiên cố.</w:t>
            </w:r>
          </w:p>
          <w:p w:rsidR="008A032C" w:rsidRPr="008A032C" w:rsidRDefault="008A032C" w:rsidP="008A032C">
            <w:pPr>
              <w:rPr>
                <w:sz w:val="26"/>
                <w:szCs w:val="24"/>
              </w:rPr>
            </w:pPr>
            <w:r w:rsidRPr="008A032C">
              <w:rPr>
                <w:sz w:val="26"/>
                <w:szCs w:val="24"/>
              </w:rPr>
              <w:t>+ Có nỏ thần kì diệu trăm phát trăm trúng.</w:t>
            </w:r>
          </w:p>
          <w:p w:rsidR="008A032C" w:rsidRPr="008A032C" w:rsidRDefault="008A032C" w:rsidP="008A032C">
            <w:pPr>
              <w:rPr>
                <w:sz w:val="26"/>
                <w:szCs w:val="24"/>
              </w:rPr>
            </w:pPr>
            <w:r w:rsidRPr="008A032C">
              <w:rPr>
                <w:sz w:val="26"/>
                <w:szCs w:val="24"/>
              </w:rPr>
              <w:t>+ Đặc biệt là có tinh thần cảnh giác cao độ, ý thức trách nhiệm cao với đất nước.</w:t>
            </w:r>
          </w:p>
          <w:p w:rsidR="00652439" w:rsidRPr="00DE3955" w:rsidRDefault="00811F7B" w:rsidP="00811F7B">
            <w:pPr>
              <w:rPr>
                <w:i/>
                <w:sz w:val="26"/>
                <w:szCs w:val="24"/>
              </w:rPr>
            </w:pPr>
            <w:r w:rsidRPr="00DE3955">
              <w:rPr>
                <w:i/>
                <w:sz w:val="26"/>
                <w:szCs w:val="24"/>
              </w:rPr>
              <w:sym w:font="Wingdings" w:char="F0E8"/>
            </w:r>
            <w:r w:rsidRPr="00DE3955">
              <w:rPr>
                <w:i/>
                <w:sz w:val="26"/>
                <w:szCs w:val="24"/>
                <w:lang w:val="vi-VN"/>
              </w:rPr>
              <w:t xml:space="preserve"> An Dương Vương là vị vua tài trí, anh minh, sáng suốt, có trách nhiệm</w:t>
            </w:r>
            <w:r w:rsidR="0004064E" w:rsidRPr="00DE3955">
              <w:rPr>
                <w:i/>
                <w:sz w:val="26"/>
                <w:szCs w:val="24"/>
              </w:rPr>
              <w:t>, tinh thần cảnh giác cao, quyết tâm sẵn sàng đánh giặc giữ nước,</w:t>
            </w:r>
            <w:r w:rsidRPr="00DE3955">
              <w:rPr>
                <w:i/>
                <w:sz w:val="26"/>
                <w:szCs w:val="24"/>
                <w:lang w:val="vi-VN"/>
              </w:rPr>
              <w:t xml:space="preserve"> được thần linh và nhân dân ủng hộ</w:t>
            </w:r>
            <w:r w:rsidRPr="00DE3955">
              <w:rPr>
                <w:i/>
                <w:sz w:val="26"/>
                <w:szCs w:val="24"/>
              </w:rPr>
              <w:t>.</w:t>
            </w:r>
          </w:p>
          <w:p w:rsidR="0047112A" w:rsidRPr="008A032C" w:rsidRDefault="0047112A" w:rsidP="0047112A">
            <w:pPr>
              <w:rPr>
                <w:sz w:val="26"/>
                <w:szCs w:val="24"/>
              </w:rPr>
            </w:pPr>
            <w:r>
              <w:rPr>
                <w:b/>
                <w:bCs/>
                <w:iCs/>
                <w:sz w:val="26"/>
                <w:szCs w:val="24"/>
              </w:rPr>
              <w:t xml:space="preserve">* </w:t>
            </w:r>
            <w:r w:rsidRPr="008A032C">
              <w:rPr>
                <w:b/>
                <w:bCs/>
                <w:i/>
                <w:iCs/>
                <w:sz w:val="26"/>
                <w:szCs w:val="24"/>
                <w:lang w:val="vi-VN"/>
              </w:rPr>
              <w:t xml:space="preserve">An Dương Vương </w:t>
            </w:r>
            <w:r w:rsidR="00DE3955">
              <w:rPr>
                <w:b/>
                <w:bCs/>
                <w:i/>
                <w:iCs/>
                <w:sz w:val="26"/>
                <w:szCs w:val="24"/>
              </w:rPr>
              <w:t>và bi kịch nước mất nhà tan</w:t>
            </w:r>
            <w:r w:rsidRPr="008A032C">
              <w:rPr>
                <w:b/>
                <w:bCs/>
                <w:i/>
                <w:iCs/>
                <w:sz w:val="26"/>
                <w:szCs w:val="24"/>
              </w:rPr>
              <w:t>:</w:t>
            </w:r>
          </w:p>
          <w:p w:rsidR="0047112A" w:rsidRDefault="00807ACD" w:rsidP="00811F7B">
            <w:pPr>
              <w:rPr>
                <w:sz w:val="26"/>
                <w:szCs w:val="24"/>
              </w:rPr>
            </w:pPr>
            <w:r>
              <w:rPr>
                <w:sz w:val="26"/>
                <w:szCs w:val="24"/>
              </w:rPr>
              <w:t xml:space="preserve">- Nguyên nhân: </w:t>
            </w:r>
          </w:p>
          <w:p w:rsidR="00807ACD" w:rsidRDefault="00807ACD" w:rsidP="00811F7B">
            <w:pPr>
              <w:rPr>
                <w:sz w:val="26"/>
                <w:szCs w:val="24"/>
              </w:rPr>
            </w:pPr>
            <w:r>
              <w:rPr>
                <w:sz w:val="26"/>
                <w:szCs w:val="24"/>
              </w:rPr>
              <w:t>+ Nhận lời cầu hòa, cầu hôn, cho Trọng Thủy ở rể mà không đề phòng, giám sát.</w:t>
            </w:r>
          </w:p>
          <w:p w:rsidR="00807ACD" w:rsidRDefault="00807ACD" w:rsidP="00811F7B">
            <w:pPr>
              <w:rPr>
                <w:sz w:val="26"/>
                <w:szCs w:val="24"/>
              </w:rPr>
            </w:pPr>
            <w:r>
              <w:rPr>
                <w:sz w:val="26"/>
                <w:szCs w:val="24"/>
              </w:rPr>
              <w:t>+ Lơ là trong việc phòng thủ.</w:t>
            </w:r>
          </w:p>
          <w:p w:rsidR="00807ACD" w:rsidRDefault="00807ACD" w:rsidP="00811F7B">
            <w:pPr>
              <w:rPr>
                <w:sz w:val="26"/>
                <w:szCs w:val="24"/>
              </w:rPr>
            </w:pPr>
            <w:r>
              <w:rPr>
                <w:sz w:val="26"/>
                <w:szCs w:val="24"/>
              </w:rPr>
              <w:t>+ Chủ quan khinh địch, quá ỷ lại vào vũ khí.</w:t>
            </w:r>
          </w:p>
          <w:p w:rsidR="002C1067" w:rsidRDefault="002C1067" w:rsidP="002C1067">
            <w:pPr>
              <w:rPr>
                <w:sz w:val="26"/>
                <w:szCs w:val="24"/>
              </w:rPr>
            </w:pPr>
            <w:r w:rsidRPr="002C1067">
              <w:rPr>
                <w:sz w:val="26"/>
                <w:szCs w:val="24"/>
              </w:rPr>
              <w:sym w:font="Wingdings" w:char="F0E0"/>
            </w:r>
            <w:r>
              <w:rPr>
                <w:sz w:val="26"/>
                <w:szCs w:val="24"/>
                <w:lang w:val="vi-VN"/>
              </w:rPr>
              <w:t xml:space="preserve"> M</w:t>
            </w:r>
            <w:r w:rsidRPr="002C1067">
              <w:rPr>
                <w:sz w:val="26"/>
                <w:szCs w:val="24"/>
                <w:lang w:val="vi-VN"/>
              </w:rPr>
              <w:t>ơ hồ về bản chất ngoan cố và âm mưu thâm độc của kẻ thù</w:t>
            </w:r>
            <w:r>
              <w:rPr>
                <w:sz w:val="26"/>
                <w:szCs w:val="24"/>
              </w:rPr>
              <w:t>, mất cảnh giác trầm trọng, tạo cơ hội cho kẻ thù vào sâu lãnh thổ</w:t>
            </w:r>
            <w:r w:rsidRPr="002C1067">
              <w:rPr>
                <w:sz w:val="26"/>
                <w:szCs w:val="24"/>
              </w:rPr>
              <w:t>.</w:t>
            </w:r>
          </w:p>
          <w:p w:rsidR="002C1067" w:rsidRDefault="002C1067" w:rsidP="002C1067">
            <w:pPr>
              <w:rPr>
                <w:sz w:val="26"/>
                <w:szCs w:val="24"/>
              </w:rPr>
            </w:pPr>
            <w:r>
              <w:rPr>
                <w:sz w:val="26"/>
                <w:szCs w:val="24"/>
              </w:rPr>
              <w:t>- Hậu quả: Đất nước rơi vào tay giặc.</w:t>
            </w:r>
          </w:p>
          <w:p w:rsidR="002C1067" w:rsidRDefault="002C1067" w:rsidP="002C1067">
            <w:pPr>
              <w:rPr>
                <w:sz w:val="26"/>
                <w:szCs w:val="24"/>
              </w:rPr>
            </w:pPr>
            <w:r>
              <w:rPr>
                <w:sz w:val="26"/>
                <w:szCs w:val="24"/>
              </w:rPr>
              <w:t>- Hành động của vua:</w:t>
            </w:r>
          </w:p>
          <w:p w:rsidR="002C1067" w:rsidRDefault="002C1067" w:rsidP="002C1067">
            <w:pPr>
              <w:rPr>
                <w:sz w:val="26"/>
                <w:szCs w:val="24"/>
              </w:rPr>
            </w:pPr>
            <w:r>
              <w:rPr>
                <w:sz w:val="26"/>
                <w:szCs w:val="24"/>
              </w:rPr>
              <w:t>+</w:t>
            </w:r>
            <w:r w:rsidR="002D6DDA">
              <w:rPr>
                <w:sz w:val="26"/>
                <w:szCs w:val="24"/>
              </w:rPr>
              <w:t xml:space="preserve"> Phải cùng con gái chạy về phương Nam.</w:t>
            </w:r>
          </w:p>
          <w:p w:rsidR="002D6DDA" w:rsidRDefault="002D6DDA" w:rsidP="002C1067">
            <w:pPr>
              <w:rPr>
                <w:sz w:val="26"/>
                <w:szCs w:val="24"/>
              </w:rPr>
            </w:pPr>
            <w:r>
              <w:rPr>
                <w:sz w:val="26"/>
                <w:szCs w:val="24"/>
              </w:rPr>
              <w:t xml:space="preserve">+ Cầu cứu sứ Thanh Giang và biết </w:t>
            </w:r>
            <w:r w:rsidRPr="002D6DDA">
              <w:rPr>
                <w:i/>
                <w:sz w:val="26"/>
                <w:szCs w:val="24"/>
              </w:rPr>
              <w:t>kẻ ngồi sau lưng chính là giặc</w:t>
            </w:r>
            <w:r>
              <w:rPr>
                <w:sz w:val="26"/>
                <w:szCs w:val="24"/>
              </w:rPr>
              <w:t>.</w:t>
            </w:r>
          </w:p>
          <w:p w:rsidR="002D6DDA" w:rsidRDefault="002D6DDA" w:rsidP="002C1067">
            <w:pPr>
              <w:rPr>
                <w:sz w:val="26"/>
                <w:szCs w:val="24"/>
              </w:rPr>
            </w:pPr>
            <w:r>
              <w:rPr>
                <w:sz w:val="26"/>
                <w:szCs w:val="24"/>
              </w:rPr>
              <w:lastRenderedPageBreak/>
              <w:t>+ Chém đầu Mị Châu</w:t>
            </w:r>
            <w:r w:rsidR="00FF0214">
              <w:rPr>
                <w:sz w:val="26"/>
                <w:szCs w:val="24"/>
              </w:rPr>
              <w:t>: thể hiện sự dứt khoát, quyết liệt, đặt nghĩa nước trên tình nhà.</w:t>
            </w:r>
          </w:p>
          <w:p w:rsidR="00FF0214" w:rsidRDefault="00FF0214" w:rsidP="002C1067">
            <w:pPr>
              <w:rPr>
                <w:sz w:val="26"/>
                <w:szCs w:val="24"/>
              </w:rPr>
            </w:pPr>
            <w:r>
              <w:rPr>
                <w:sz w:val="26"/>
                <w:szCs w:val="24"/>
              </w:rPr>
              <w:t>+ Cầm sừng tê giác theo Rùa Vàng xuống biển</w:t>
            </w:r>
            <w:r w:rsidR="00BC77CF">
              <w:rPr>
                <w:sz w:val="26"/>
                <w:szCs w:val="24"/>
              </w:rPr>
              <w:t xml:space="preserve"> </w:t>
            </w:r>
            <w:r w:rsidR="007661BF" w:rsidRPr="007661BF">
              <w:rPr>
                <w:sz w:val="26"/>
                <w:szCs w:val="24"/>
              </w:rPr>
              <w:t>=&gt; sự bất tử của An Dương Vương.</w:t>
            </w:r>
          </w:p>
          <w:p w:rsidR="002C1067" w:rsidRPr="00C2082B" w:rsidRDefault="00C2082B" w:rsidP="00811F7B">
            <w:pPr>
              <w:rPr>
                <w:sz w:val="26"/>
                <w:szCs w:val="24"/>
                <w:lang w:val="pt-BR"/>
              </w:rPr>
            </w:pPr>
            <w:r w:rsidRPr="00C2082B">
              <w:rPr>
                <w:sz w:val="26"/>
                <w:szCs w:val="24"/>
                <w:lang w:val="pt-BR"/>
              </w:rPr>
              <w:t>- Ý nghĩa của những hư cấu nghệ thuật:</w:t>
            </w:r>
            <w:r>
              <w:rPr>
                <w:sz w:val="26"/>
                <w:szCs w:val="24"/>
                <w:lang w:val="pt-BR"/>
              </w:rPr>
              <w:t xml:space="preserve"> </w:t>
            </w:r>
            <w:r w:rsidRPr="00C2082B">
              <w:rPr>
                <w:sz w:val="26"/>
                <w:szCs w:val="24"/>
                <w:lang w:val="pt-BR"/>
              </w:rPr>
              <w:t>Thể hiện lòng kính trọng của nhân dân đối với thái độ dũng cảm, kiên quyết đặt nghĩa nước (cái chung) lên trên tình nhà (cái riêng) của An Dương Vương.</w:t>
            </w:r>
          </w:p>
        </w:tc>
        <w:tc>
          <w:tcPr>
            <w:tcW w:w="938" w:type="dxa"/>
            <w:shd w:val="clear" w:color="auto" w:fill="FFFFFF"/>
            <w:tcMar>
              <w:top w:w="75" w:type="dxa"/>
              <w:left w:w="150" w:type="dxa"/>
              <w:bottom w:w="75" w:type="dxa"/>
              <w:right w:w="150" w:type="dxa"/>
            </w:tcMar>
            <w:hideMark/>
          </w:tcPr>
          <w:p w:rsidR="0033174F" w:rsidRPr="000B1C9C" w:rsidRDefault="00F33952" w:rsidP="00C25608">
            <w:pPr>
              <w:jc w:val="center"/>
              <w:rPr>
                <w:sz w:val="26"/>
                <w:szCs w:val="24"/>
              </w:rPr>
            </w:pPr>
            <w:r>
              <w:rPr>
                <w:sz w:val="26"/>
                <w:szCs w:val="24"/>
              </w:rPr>
              <w:lastRenderedPageBreak/>
              <w:t>2,75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0D20B5">
            <w:pPr>
              <w:rPr>
                <w:b/>
                <w:i/>
                <w:sz w:val="26"/>
                <w:szCs w:val="24"/>
              </w:rPr>
            </w:pPr>
            <w:r w:rsidRPr="000B1C9C">
              <w:rPr>
                <w:b/>
                <w:i/>
                <w:sz w:val="26"/>
                <w:szCs w:val="24"/>
              </w:rPr>
              <w:t xml:space="preserve">* </w:t>
            </w:r>
            <w:r w:rsidR="00327C34">
              <w:rPr>
                <w:b/>
                <w:i/>
                <w:sz w:val="26"/>
                <w:szCs w:val="24"/>
              </w:rPr>
              <w:t>Nghệ thuật xây dựng nhân vật:</w:t>
            </w:r>
          </w:p>
          <w:p w:rsidR="000D20B5" w:rsidRPr="000B1C9C" w:rsidRDefault="000D20B5" w:rsidP="000D20B5">
            <w:pPr>
              <w:rPr>
                <w:sz w:val="26"/>
                <w:szCs w:val="24"/>
              </w:rPr>
            </w:pPr>
            <w:r w:rsidRPr="000B1C9C">
              <w:rPr>
                <w:sz w:val="26"/>
                <w:szCs w:val="24"/>
              </w:rPr>
              <w:t xml:space="preserve">- </w:t>
            </w:r>
            <w:r w:rsidR="00327C34">
              <w:rPr>
                <w:sz w:val="26"/>
                <w:szCs w:val="24"/>
              </w:rPr>
              <w:t>Kết cấu chặt chẽ đến hoàn mĩ</w:t>
            </w:r>
            <w:r w:rsidR="0081081D" w:rsidRPr="000B1C9C">
              <w:rPr>
                <w:sz w:val="26"/>
                <w:szCs w:val="24"/>
              </w:rPr>
              <w:t>.</w:t>
            </w:r>
          </w:p>
          <w:p w:rsidR="0081081D" w:rsidRDefault="0081081D" w:rsidP="00327C34">
            <w:pPr>
              <w:rPr>
                <w:sz w:val="26"/>
                <w:szCs w:val="24"/>
              </w:rPr>
            </w:pPr>
            <w:r w:rsidRPr="000B1C9C">
              <w:rPr>
                <w:sz w:val="26"/>
                <w:szCs w:val="24"/>
              </w:rPr>
              <w:t xml:space="preserve">- </w:t>
            </w:r>
            <w:r w:rsidR="00327C34">
              <w:rPr>
                <w:sz w:val="26"/>
                <w:szCs w:val="24"/>
              </w:rPr>
              <w:t>Cốt truyện li kì, hấp dẫn</w:t>
            </w:r>
            <w:r w:rsidRPr="000B1C9C">
              <w:rPr>
                <w:sz w:val="26"/>
                <w:szCs w:val="24"/>
              </w:rPr>
              <w:t>.</w:t>
            </w:r>
          </w:p>
          <w:p w:rsidR="00327C34" w:rsidRPr="000B1C9C" w:rsidRDefault="00327C34" w:rsidP="00327C34">
            <w:pPr>
              <w:rPr>
                <w:sz w:val="26"/>
                <w:szCs w:val="24"/>
              </w:rPr>
            </w:pPr>
            <w:r>
              <w:rPr>
                <w:sz w:val="26"/>
                <w:szCs w:val="24"/>
              </w:rPr>
              <w:t>- Kết hợp nhuầ</w:t>
            </w:r>
            <w:r w:rsidR="0093644A">
              <w:rPr>
                <w:sz w:val="26"/>
                <w:szCs w:val="24"/>
              </w:rPr>
              <w:t>n nhuyễn giữa yếu tố lịch sử và yếu tố kì ảo…</w:t>
            </w:r>
          </w:p>
        </w:tc>
        <w:tc>
          <w:tcPr>
            <w:tcW w:w="938" w:type="dxa"/>
            <w:shd w:val="clear" w:color="auto" w:fill="FFFFFF"/>
            <w:tcMar>
              <w:top w:w="75" w:type="dxa"/>
              <w:left w:w="150" w:type="dxa"/>
              <w:bottom w:w="75" w:type="dxa"/>
              <w:right w:w="150" w:type="dxa"/>
            </w:tcMar>
            <w:hideMark/>
          </w:tcPr>
          <w:p w:rsidR="0033174F" w:rsidRPr="000B1C9C" w:rsidRDefault="009C253F" w:rsidP="00C25608">
            <w:pPr>
              <w:jc w:val="center"/>
              <w:rPr>
                <w:sz w:val="26"/>
                <w:szCs w:val="24"/>
              </w:rPr>
            </w:pPr>
            <w:r w:rsidRPr="000B1C9C">
              <w:rPr>
                <w:sz w:val="26"/>
                <w:szCs w:val="24"/>
              </w:rPr>
              <w:t>0,</w:t>
            </w:r>
            <w:r w:rsidR="00F33952">
              <w:rPr>
                <w:sz w:val="26"/>
                <w:szCs w:val="24"/>
              </w:rPr>
              <w:t>2</w:t>
            </w:r>
            <w:r w:rsidRPr="000B1C9C">
              <w:rPr>
                <w:sz w:val="26"/>
                <w:szCs w:val="24"/>
              </w:rPr>
              <w:t>5</w:t>
            </w:r>
          </w:p>
        </w:tc>
      </w:tr>
      <w:tr w:rsidR="0093644A" w:rsidRPr="000B1C9C" w:rsidTr="00C25608">
        <w:tc>
          <w:tcPr>
            <w:tcW w:w="0" w:type="auto"/>
            <w:vMerge/>
            <w:shd w:val="clear" w:color="auto" w:fill="FFFFFF"/>
            <w:vAlign w:val="bottom"/>
          </w:tcPr>
          <w:p w:rsidR="0093644A" w:rsidRPr="000B1C9C" w:rsidRDefault="0093644A" w:rsidP="0052163B">
            <w:pPr>
              <w:jc w:val="center"/>
              <w:rPr>
                <w:sz w:val="26"/>
                <w:szCs w:val="24"/>
              </w:rPr>
            </w:pPr>
          </w:p>
        </w:tc>
        <w:tc>
          <w:tcPr>
            <w:tcW w:w="0" w:type="auto"/>
            <w:vMerge/>
            <w:shd w:val="clear" w:color="auto" w:fill="FFFFFF"/>
            <w:vAlign w:val="bottom"/>
          </w:tcPr>
          <w:p w:rsidR="0093644A" w:rsidRPr="000B1C9C" w:rsidRDefault="0093644A" w:rsidP="0052163B">
            <w:pPr>
              <w:jc w:val="center"/>
              <w:rPr>
                <w:sz w:val="26"/>
                <w:szCs w:val="24"/>
              </w:rPr>
            </w:pPr>
          </w:p>
        </w:tc>
        <w:tc>
          <w:tcPr>
            <w:tcW w:w="7496" w:type="dxa"/>
            <w:shd w:val="clear" w:color="auto" w:fill="FFFFFF"/>
            <w:tcMar>
              <w:top w:w="75" w:type="dxa"/>
              <w:left w:w="150" w:type="dxa"/>
              <w:bottom w:w="75" w:type="dxa"/>
              <w:right w:w="150" w:type="dxa"/>
            </w:tcMar>
            <w:vAlign w:val="bottom"/>
          </w:tcPr>
          <w:p w:rsidR="0093644A" w:rsidRDefault="0093644A" w:rsidP="0093644A">
            <w:pPr>
              <w:rPr>
                <w:b/>
                <w:bCs/>
                <w:sz w:val="26"/>
                <w:szCs w:val="24"/>
              </w:rPr>
            </w:pPr>
            <w:r>
              <w:rPr>
                <w:b/>
                <w:bCs/>
                <w:sz w:val="26"/>
                <w:szCs w:val="24"/>
              </w:rPr>
              <w:t>c.3. B</w:t>
            </w:r>
            <w:r w:rsidRPr="00387706">
              <w:rPr>
                <w:b/>
                <w:bCs/>
                <w:sz w:val="26"/>
                <w:szCs w:val="24"/>
              </w:rPr>
              <w:t>ài học giữ nước mà tác giả dân gian muốn gửi gắm</w:t>
            </w:r>
            <w:r>
              <w:rPr>
                <w:b/>
                <w:bCs/>
                <w:sz w:val="26"/>
                <w:szCs w:val="24"/>
              </w:rPr>
              <w:t>:</w:t>
            </w:r>
          </w:p>
          <w:p w:rsidR="0093644A" w:rsidRPr="00071279" w:rsidRDefault="00B36653" w:rsidP="0093644A">
            <w:pPr>
              <w:rPr>
                <w:sz w:val="26"/>
                <w:szCs w:val="24"/>
                <w:lang w:val="vi-VN"/>
              </w:rPr>
            </w:pPr>
            <w:r>
              <w:rPr>
                <w:sz w:val="26"/>
                <w:szCs w:val="24"/>
                <w:lang w:val="vi-VN"/>
              </w:rPr>
              <w:t>Luôn đề cao tinh thần</w:t>
            </w:r>
            <w:r w:rsidRPr="00B36653">
              <w:rPr>
                <w:sz w:val="26"/>
                <w:szCs w:val="24"/>
                <w:lang w:val="vi-VN"/>
              </w:rPr>
              <w:t xml:space="preserve"> cảnh giác với kẻ thù, </w:t>
            </w:r>
            <w:r>
              <w:rPr>
                <w:sz w:val="26"/>
                <w:szCs w:val="24"/>
              </w:rPr>
              <w:t>xử lí đúng đắn mối quan hệ giữa riêng với chung, giữa nhà với nước, giữa cá nhân và cộng đồng</w:t>
            </w:r>
            <w:r w:rsidRPr="00B36653">
              <w:rPr>
                <w:sz w:val="26"/>
                <w:szCs w:val="24"/>
                <w:lang w:val="vi-VN"/>
              </w:rPr>
              <w:t>.</w:t>
            </w:r>
          </w:p>
        </w:tc>
        <w:tc>
          <w:tcPr>
            <w:tcW w:w="938" w:type="dxa"/>
            <w:shd w:val="clear" w:color="auto" w:fill="FFFFFF"/>
            <w:tcMar>
              <w:top w:w="75" w:type="dxa"/>
              <w:left w:w="150" w:type="dxa"/>
              <w:bottom w:w="75" w:type="dxa"/>
              <w:right w:w="150" w:type="dxa"/>
            </w:tcMar>
          </w:tcPr>
          <w:p w:rsidR="0093644A" w:rsidRPr="000B1C9C" w:rsidRDefault="009D13E4" w:rsidP="00C25608">
            <w:pPr>
              <w:jc w:val="center"/>
              <w:rPr>
                <w:sz w:val="26"/>
                <w:szCs w:val="24"/>
              </w:rPr>
            </w:pPr>
            <w:r>
              <w:rPr>
                <w:sz w:val="26"/>
                <w:szCs w:val="24"/>
              </w:rPr>
              <w:t>0,5</w:t>
            </w:r>
          </w:p>
        </w:tc>
      </w:tr>
      <w:tr w:rsidR="00AE40E0" w:rsidRPr="000B1C9C" w:rsidTr="00C25608">
        <w:tc>
          <w:tcPr>
            <w:tcW w:w="0" w:type="auto"/>
            <w:vMerge/>
            <w:shd w:val="clear" w:color="auto" w:fill="FFFFFF"/>
            <w:vAlign w:val="bottom"/>
          </w:tcPr>
          <w:p w:rsidR="00AE40E0" w:rsidRPr="000B1C9C" w:rsidRDefault="00AE40E0" w:rsidP="0052163B">
            <w:pPr>
              <w:jc w:val="center"/>
              <w:rPr>
                <w:sz w:val="26"/>
                <w:szCs w:val="24"/>
              </w:rPr>
            </w:pPr>
          </w:p>
        </w:tc>
        <w:tc>
          <w:tcPr>
            <w:tcW w:w="0" w:type="auto"/>
            <w:vMerge/>
            <w:shd w:val="clear" w:color="auto" w:fill="FFFFFF"/>
            <w:vAlign w:val="bottom"/>
          </w:tcPr>
          <w:p w:rsidR="00AE40E0" w:rsidRPr="000B1C9C" w:rsidRDefault="00AE40E0" w:rsidP="0052163B">
            <w:pPr>
              <w:jc w:val="center"/>
              <w:rPr>
                <w:sz w:val="26"/>
                <w:szCs w:val="24"/>
              </w:rPr>
            </w:pPr>
          </w:p>
        </w:tc>
        <w:tc>
          <w:tcPr>
            <w:tcW w:w="7496" w:type="dxa"/>
            <w:shd w:val="clear" w:color="auto" w:fill="FFFFFF"/>
            <w:tcMar>
              <w:top w:w="75" w:type="dxa"/>
              <w:left w:w="150" w:type="dxa"/>
              <w:bottom w:w="75" w:type="dxa"/>
              <w:right w:w="150" w:type="dxa"/>
            </w:tcMar>
            <w:vAlign w:val="bottom"/>
          </w:tcPr>
          <w:p w:rsidR="00AE40E0" w:rsidRPr="000B1C9C" w:rsidRDefault="00AE40E0" w:rsidP="000D20B5">
            <w:pPr>
              <w:rPr>
                <w:b/>
                <w:i/>
                <w:sz w:val="26"/>
                <w:szCs w:val="24"/>
              </w:rPr>
            </w:pPr>
            <w:r w:rsidRPr="00AE40E0">
              <w:rPr>
                <w:rFonts w:eastAsia="Times New Roman"/>
                <w:i/>
                <w:sz w:val="26"/>
                <w:szCs w:val="26"/>
              </w:rPr>
              <w:t>d. Sáng tạo</w:t>
            </w:r>
            <w:r w:rsidRPr="001D17A3">
              <w:rPr>
                <w:rFonts w:eastAsia="Times New Roman"/>
                <w:sz w:val="26"/>
                <w:szCs w:val="26"/>
              </w:rPr>
              <w:t>: Có nhiều cách diễn đạt độc đáo và sáng tạo (viết câu, sử dụng từ ngữ, hình ảnh và các yếu tố biểu cảm,...) ; văn viết giàu cảm xúc; thể hiện khả năng cảm thụ văn học tốt; có liên hệ so sánh trong quá trình phân tích, có quan điểm và thái độ riêng sâu sắc nhưng không trái với chuẩn mực đạo đức và pháp luật.</w:t>
            </w:r>
          </w:p>
        </w:tc>
        <w:tc>
          <w:tcPr>
            <w:tcW w:w="938" w:type="dxa"/>
            <w:shd w:val="clear" w:color="auto" w:fill="FFFFFF"/>
            <w:tcMar>
              <w:top w:w="75" w:type="dxa"/>
              <w:left w:w="150" w:type="dxa"/>
              <w:bottom w:w="75" w:type="dxa"/>
              <w:right w:w="150" w:type="dxa"/>
            </w:tcMar>
          </w:tcPr>
          <w:p w:rsidR="00AE40E0" w:rsidRPr="000B1C9C" w:rsidRDefault="006B37F2" w:rsidP="00C25608">
            <w:pPr>
              <w:jc w:val="center"/>
              <w:rPr>
                <w:sz w:val="26"/>
                <w:szCs w:val="24"/>
              </w:rPr>
            </w:pPr>
            <w:r w:rsidRPr="000B1C9C">
              <w:rPr>
                <w:sz w:val="26"/>
                <w:szCs w:val="24"/>
              </w:rPr>
              <w:t>0,25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AE40E0" w:rsidP="0033174F">
            <w:pPr>
              <w:rPr>
                <w:sz w:val="26"/>
                <w:szCs w:val="24"/>
              </w:rPr>
            </w:pPr>
            <w:r>
              <w:rPr>
                <w:i/>
                <w:iCs/>
                <w:sz w:val="26"/>
                <w:szCs w:val="24"/>
              </w:rPr>
              <w:t>e</w:t>
            </w:r>
            <w:r w:rsidR="0033174F" w:rsidRPr="000B1C9C">
              <w:rPr>
                <w:i/>
                <w:iCs/>
                <w:sz w:val="26"/>
                <w:szCs w:val="24"/>
              </w:rPr>
              <w:t>. Chính tả, dùng từ, đặt câu</w:t>
            </w:r>
            <w:r w:rsidR="0033174F" w:rsidRPr="000B1C9C">
              <w:rPr>
                <w:sz w:val="26"/>
                <w:szCs w:val="24"/>
              </w:rPr>
              <w:br/>
              <w:t>Đảm bảo chuẩn chính tả, ngữ nghĩa, ngữ pháp tiếng Việt</w:t>
            </w:r>
            <w:r w:rsidR="001D5964" w:rsidRPr="000B1C9C">
              <w:rPr>
                <w:sz w:val="26"/>
                <w:szCs w:val="24"/>
              </w:rPr>
              <w:t>.</w:t>
            </w:r>
          </w:p>
        </w:tc>
        <w:tc>
          <w:tcPr>
            <w:tcW w:w="938" w:type="dxa"/>
            <w:shd w:val="clear" w:color="auto" w:fill="FFFFFF"/>
            <w:tcMar>
              <w:top w:w="75" w:type="dxa"/>
              <w:left w:w="150" w:type="dxa"/>
              <w:bottom w:w="75" w:type="dxa"/>
              <w:right w:w="150" w:type="dxa"/>
            </w:tcMar>
            <w:hideMark/>
          </w:tcPr>
          <w:p w:rsidR="0033174F" w:rsidRPr="000B1C9C" w:rsidRDefault="009C253F" w:rsidP="00C25608">
            <w:pPr>
              <w:jc w:val="center"/>
              <w:rPr>
                <w:sz w:val="26"/>
                <w:szCs w:val="24"/>
              </w:rPr>
            </w:pPr>
            <w:r w:rsidRPr="000B1C9C">
              <w:rPr>
                <w:sz w:val="26"/>
                <w:szCs w:val="24"/>
              </w:rPr>
              <w:t>0,</w:t>
            </w:r>
            <w:r w:rsidR="0033174F" w:rsidRPr="000B1C9C">
              <w:rPr>
                <w:sz w:val="26"/>
                <w:szCs w:val="24"/>
              </w:rPr>
              <w:t>25</w:t>
            </w:r>
          </w:p>
        </w:tc>
      </w:tr>
      <w:tr w:rsidR="0033174F" w:rsidRPr="000B1C9C" w:rsidTr="00C25608">
        <w:tc>
          <w:tcPr>
            <w:tcW w:w="0" w:type="auto"/>
            <w:vMerge/>
            <w:shd w:val="clear" w:color="auto" w:fill="FFFFFF"/>
            <w:vAlign w:val="bottom"/>
            <w:hideMark/>
          </w:tcPr>
          <w:p w:rsidR="0033174F" w:rsidRPr="000B1C9C" w:rsidRDefault="0033174F" w:rsidP="0052163B">
            <w:pPr>
              <w:jc w:val="center"/>
              <w:rPr>
                <w:sz w:val="26"/>
                <w:szCs w:val="24"/>
              </w:rPr>
            </w:pPr>
          </w:p>
        </w:tc>
        <w:tc>
          <w:tcPr>
            <w:tcW w:w="0" w:type="auto"/>
            <w:vMerge/>
            <w:shd w:val="clear" w:color="auto" w:fill="FFFFFF"/>
            <w:vAlign w:val="bottom"/>
            <w:hideMark/>
          </w:tcPr>
          <w:p w:rsidR="0033174F" w:rsidRPr="000B1C9C" w:rsidRDefault="0033174F" w:rsidP="0052163B">
            <w:pPr>
              <w:jc w:val="center"/>
              <w:rPr>
                <w:sz w:val="26"/>
                <w:szCs w:val="24"/>
              </w:rPr>
            </w:pPr>
          </w:p>
        </w:tc>
        <w:tc>
          <w:tcPr>
            <w:tcW w:w="7496" w:type="dxa"/>
            <w:shd w:val="clear" w:color="auto" w:fill="FFFFFF"/>
            <w:tcMar>
              <w:top w:w="75" w:type="dxa"/>
              <w:left w:w="150" w:type="dxa"/>
              <w:bottom w:w="75" w:type="dxa"/>
              <w:right w:w="150" w:type="dxa"/>
            </w:tcMar>
            <w:vAlign w:val="bottom"/>
            <w:hideMark/>
          </w:tcPr>
          <w:p w:rsidR="0033174F" w:rsidRPr="000B1C9C" w:rsidRDefault="0033174F" w:rsidP="0033174F">
            <w:pPr>
              <w:rPr>
                <w:b/>
                <w:sz w:val="26"/>
                <w:szCs w:val="24"/>
              </w:rPr>
            </w:pPr>
            <w:r w:rsidRPr="000B1C9C">
              <w:rPr>
                <w:b/>
                <w:sz w:val="26"/>
                <w:szCs w:val="24"/>
              </w:rPr>
              <w:t>                         T</w:t>
            </w:r>
            <w:r w:rsidR="00A532CB">
              <w:rPr>
                <w:b/>
                <w:sz w:val="26"/>
                <w:szCs w:val="24"/>
              </w:rPr>
              <w:t>ỔNG ĐIỂM</w:t>
            </w:r>
            <w:r w:rsidR="006E1FFE" w:rsidRPr="000B1C9C">
              <w:rPr>
                <w:b/>
                <w:sz w:val="26"/>
                <w:szCs w:val="24"/>
              </w:rPr>
              <w:t>: 10,</w:t>
            </w:r>
            <w:r w:rsidRPr="000B1C9C">
              <w:rPr>
                <w:b/>
                <w:sz w:val="26"/>
                <w:szCs w:val="24"/>
              </w:rPr>
              <w:t>0</w:t>
            </w:r>
          </w:p>
        </w:tc>
        <w:tc>
          <w:tcPr>
            <w:tcW w:w="938" w:type="dxa"/>
            <w:shd w:val="clear" w:color="auto" w:fill="FFFFFF"/>
            <w:tcMar>
              <w:top w:w="75" w:type="dxa"/>
              <w:left w:w="150" w:type="dxa"/>
              <w:bottom w:w="75" w:type="dxa"/>
              <w:right w:w="150" w:type="dxa"/>
            </w:tcMar>
            <w:hideMark/>
          </w:tcPr>
          <w:p w:rsidR="0033174F" w:rsidRPr="000B1C9C" w:rsidRDefault="0033174F" w:rsidP="00C25608">
            <w:pPr>
              <w:jc w:val="center"/>
              <w:rPr>
                <w:sz w:val="26"/>
                <w:szCs w:val="24"/>
              </w:rPr>
            </w:pPr>
          </w:p>
        </w:tc>
      </w:tr>
    </w:tbl>
    <w:p w:rsidR="0033174F" w:rsidRPr="000B1C9C" w:rsidRDefault="0033174F" w:rsidP="0033174F">
      <w:pPr>
        <w:rPr>
          <w:sz w:val="26"/>
          <w:szCs w:val="24"/>
        </w:rPr>
      </w:pPr>
      <w:r w:rsidRPr="000B1C9C">
        <w:rPr>
          <w:b/>
          <w:bCs/>
          <w:sz w:val="26"/>
          <w:szCs w:val="24"/>
        </w:rPr>
        <w:t> </w:t>
      </w:r>
    </w:p>
    <w:p w:rsidR="00730178" w:rsidRPr="000B1C9C" w:rsidRDefault="00730178" w:rsidP="0033174F">
      <w:pPr>
        <w:rPr>
          <w:sz w:val="26"/>
          <w:szCs w:val="24"/>
        </w:rPr>
      </w:pPr>
    </w:p>
    <w:sectPr w:rsidR="00730178" w:rsidRPr="000B1C9C" w:rsidSect="00DF36E3">
      <w:headerReference w:type="default" r:id="rId6"/>
      <w:footerReference w:type="default" r:id="rId7"/>
      <w:pgSz w:w="12474" w:h="17010" w:code="1"/>
      <w:pgMar w:top="1440" w:right="1440" w:bottom="1440" w:left="1440" w:header="1134" w:footer="113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69" w:rsidRDefault="00F94669" w:rsidP="002B7F22">
      <w:r>
        <w:separator/>
      </w:r>
    </w:p>
  </w:endnote>
  <w:endnote w:type="continuationSeparator" w:id="0">
    <w:p w:rsidR="00F94669" w:rsidRDefault="00F94669" w:rsidP="002B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231514"/>
      <w:docPartObj>
        <w:docPartGallery w:val="Page Numbers (Bottom of Page)"/>
        <w:docPartUnique/>
      </w:docPartObj>
    </w:sdtPr>
    <w:sdtEndPr>
      <w:rPr>
        <w:noProof/>
      </w:rPr>
    </w:sdtEndPr>
    <w:sdtContent>
      <w:p w:rsidR="0088405F" w:rsidRDefault="0088405F">
        <w:pPr>
          <w:pStyle w:val="Footer"/>
          <w:jc w:val="center"/>
        </w:pPr>
        <w:r>
          <w:fldChar w:fldCharType="begin"/>
        </w:r>
        <w:r>
          <w:instrText xml:space="preserve"> PAGE   \* MERGEFORMAT </w:instrText>
        </w:r>
        <w:r>
          <w:fldChar w:fldCharType="separate"/>
        </w:r>
        <w:r w:rsidR="00685C11">
          <w:rPr>
            <w:noProof/>
          </w:rPr>
          <w:t>4</w:t>
        </w:r>
        <w:r>
          <w:rPr>
            <w:noProof/>
          </w:rPr>
          <w:fldChar w:fldCharType="end"/>
        </w:r>
      </w:p>
    </w:sdtContent>
  </w:sdt>
  <w:p w:rsidR="00437CE9" w:rsidRDefault="00437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69" w:rsidRDefault="00F94669" w:rsidP="002B7F22">
      <w:r>
        <w:separator/>
      </w:r>
    </w:p>
  </w:footnote>
  <w:footnote w:type="continuationSeparator" w:id="0">
    <w:p w:rsidR="00F94669" w:rsidRDefault="00F94669" w:rsidP="002B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F22" w:rsidRDefault="002B7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7"/>
    <w:rsid w:val="0000789D"/>
    <w:rsid w:val="00032AD6"/>
    <w:rsid w:val="0004064E"/>
    <w:rsid w:val="00041D32"/>
    <w:rsid w:val="00042D0D"/>
    <w:rsid w:val="00056659"/>
    <w:rsid w:val="00071279"/>
    <w:rsid w:val="000B1C9C"/>
    <w:rsid w:val="000B5F4F"/>
    <w:rsid w:val="000C2429"/>
    <w:rsid w:val="000D20B5"/>
    <w:rsid w:val="000F0ADF"/>
    <w:rsid w:val="0013468F"/>
    <w:rsid w:val="00137E41"/>
    <w:rsid w:val="00152C49"/>
    <w:rsid w:val="00154F7B"/>
    <w:rsid w:val="0016771A"/>
    <w:rsid w:val="00180169"/>
    <w:rsid w:val="001A2CF0"/>
    <w:rsid w:val="001D32D4"/>
    <w:rsid w:val="001D5964"/>
    <w:rsid w:val="00204EDD"/>
    <w:rsid w:val="0021548D"/>
    <w:rsid w:val="0021646F"/>
    <w:rsid w:val="00224AF9"/>
    <w:rsid w:val="00246E75"/>
    <w:rsid w:val="00253075"/>
    <w:rsid w:val="002906E6"/>
    <w:rsid w:val="00291789"/>
    <w:rsid w:val="002B1AA3"/>
    <w:rsid w:val="002B3CBB"/>
    <w:rsid w:val="002B7F22"/>
    <w:rsid w:val="002C1067"/>
    <w:rsid w:val="002C1680"/>
    <w:rsid w:val="002C5242"/>
    <w:rsid w:val="002D6DDA"/>
    <w:rsid w:val="002F4342"/>
    <w:rsid w:val="00327C34"/>
    <w:rsid w:val="0033174F"/>
    <w:rsid w:val="00351003"/>
    <w:rsid w:val="00387706"/>
    <w:rsid w:val="003E5007"/>
    <w:rsid w:val="00430FAB"/>
    <w:rsid w:val="00435811"/>
    <w:rsid w:val="00437CE9"/>
    <w:rsid w:val="0044121E"/>
    <w:rsid w:val="00450B6A"/>
    <w:rsid w:val="00455458"/>
    <w:rsid w:val="004632C4"/>
    <w:rsid w:val="004634B9"/>
    <w:rsid w:val="0047112A"/>
    <w:rsid w:val="004C1A94"/>
    <w:rsid w:val="004D1EFF"/>
    <w:rsid w:val="004D5123"/>
    <w:rsid w:val="004F5F91"/>
    <w:rsid w:val="005039CC"/>
    <w:rsid w:val="0052163B"/>
    <w:rsid w:val="00576289"/>
    <w:rsid w:val="00595F08"/>
    <w:rsid w:val="00601308"/>
    <w:rsid w:val="00613464"/>
    <w:rsid w:val="00624BCF"/>
    <w:rsid w:val="0064122E"/>
    <w:rsid w:val="00652439"/>
    <w:rsid w:val="00663B6A"/>
    <w:rsid w:val="00684C54"/>
    <w:rsid w:val="00685C11"/>
    <w:rsid w:val="006A07BA"/>
    <w:rsid w:val="006A6808"/>
    <w:rsid w:val="006B37F2"/>
    <w:rsid w:val="006B5D20"/>
    <w:rsid w:val="006B7AF2"/>
    <w:rsid w:val="006C3A80"/>
    <w:rsid w:val="006C7634"/>
    <w:rsid w:val="006D4BC7"/>
    <w:rsid w:val="006D4F89"/>
    <w:rsid w:val="006E1FFE"/>
    <w:rsid w:val="0071573F"/>
    <w:rsid w:val="00730178"/>
    <w:rsid w:val="00745635"/>
    <w:rsid w:val="0075008C"/>
    <w:rsid w:val="007661BF"/>
    <w:rsid w:val="007A2C39"/>
    <w:rsid w:val="007D2AFB"/>
    <w:rsid w:val="007F143F"/>
    <w:rsid w:val="00805D67"/>
    <w:rsid w:val="00807ACD"/>
    <w:rsid w:val="0081081D"/>
    <w:rsid w:val="00811F7B"/>
    <w:rsid w:val="00814D19"/>
    <w:rsid w:val="00826C88"/>
    <w:rsid w:val="008645B2"/>
    <w:rsid w:val="0088405F"/>
    <w:rsid w:val="008A032C"/>
    <w:rsid w:val="008B30BB"/>
    <w:rsid w:val="008C66C0"/>
    <w:rsid w:val="008D40DF"/>
    <w:rsid w:val="0091145A"/>
    <w:rsid w:val="0093591A"/>
    <w:rsid w:val="0093644A"/>
    <w:rsid w:val="009605C1"/>
    <w:rsid w:val="009C253F"/>
    <w:rsid w:val="009D13E4"/>
    <w:rsid w:val="009E04DE"/>
    <w:rsid w:val="009E6FBF"/>
    <w:rsid w:val="009F7902"/>
    <w:rsid w:val="00A063D0"/>
    <w:rsid w:val="00A07B8C"/>
    <w:rsid w:val="00A532CB"/>
    <w:rsid w:val="00A6553B"/>
    <w:rsid w:val="00A67CAE"/>
    <w:rsid w:val="00A735E2"/>
    <w:rsid w:val="00A747ED"/>
    <w:rsid w:val="00A74DE8"/>
    <w:rsid w:val="00A96527"/>
    <w:rsid w:val="00AA7358"/>
    <w:rsid w:val="00AC5620"/>
    <w:rsid w:val="00AD1FA1"/>
    <w:rsid w:val="00AD734C"/>
    <w:rsid w:val="00AE40E0"/>
    <w:rsid w:val="00AF5333"/>
    <w:rsid w:val="00AF65D3"/>
    <w:rsid w:val="00B34198"/>
    <w:rsid w:val="00B36653"/>
    <w:rsid w:val="00B461EF"/>
    <w:rsid w:val="00B808D4"/>
    <w:rsid w:val="00B83244"/>
    <w:rsid w:val="00BA3C49"/>
    <w:rsid w:val="00BC2802"/>
    <w:rsid w:val="00BC77CF"/>
    <w:rsid w:val="00BD37E1"/>
    <w:rsid w:val="00BD648C"/>
    <w:rsid w:val="00C02FEA"/>
    <w:rsid w:val="00C03F33"/>
    <w:rsid w:val="00C2082B"/>
    <w:rsid w:val="00C2341D"/>
    <w:rsid w:val="00C25608"/>
    <w:rsid w:val="00C2597F"/>
    <w:rsid w:val="00C600CC"/>
    <w:rsid w:val="00C73C64"/>
    <w:rsid w:val="00CB066B"/>
    <w:rsid w:val="00CB399B"/>
    <w:rsid w:val="00CF135A"/>
    <w:rsid w:val="00D01AF5"/>
    <w:rsid w:val="00D13866"/>
    <w:rsid w:val="00D20A76"/>
    <w:rsid w:val="00D33176"/>
    <w:rsid w:val="00D7220E"/>
    <w:rsid w:val="00D76D91"/>
    <w:rsid w:val="00DA7665"/>
    <w:rsid w:val="00DE3955"/>
    <w:rsid w:val="00DF36E3"/>
    <w:rsid w:val="00E05F08"/>
    <w:rsid w:val="00E12F3D"/>
    <w:rsid w:val="00E2723C"/>
    <w:rsid w:val="00E3280E"/>
    <w:rsid w:val="00E5299B"/>
    <w:rsid w:val="00E61937"/>
    <w:rsid w:val="00EB31FA"/>
    <w:rsid w:val="00EB3B82"/>
    <w:rsid w:val="00EE2E50"/>
    <w:rsid w:val="00EE3A70"/>
    <w:rsid w:val="00EF40FC"/>
    <w:rsid w:val="00F33952"/>
    <w:rsid w:val="00F36ADA"/>
    <w:rsid w:val="00F425D9"/>
    <w:rsid w:val="00F5488D"/>
    <w:rsid w:val="00F94669"/>
    <w:rsid w:val="00F97D1F"/>
    <w:rsid w:val="00FB1907"/>
    <w:rsid w:val="00FD2BFB"/>
    <w:rsid w:val="00FF0214"/>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57A22-DFAA-4098-854C-539387D4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C0"/>
    <w:rPr>
      <w:rFonts w:asciiTheme="minorHAnsi" w:hAnsiTheme="minorHAnsi" w:cstheme="minorBidi"/>
      <w:sz w:val="22"/>
      <w:szCs w:val="22"/>
    </w:rPr>
  </w:style>
  <w:style w:type="paragraph" w:styleId="Header">
    <w:name w:val="header"/>
    <w:basedOn w:val="Normal"/>
    <w:link w:val="HeaderChar"/>
    <w:uiPriority w:val="99"/>
    <w:unhideWhenUsed/>
    <w:rsid w:val="002B7F22"/>
    <w:pPr>
      <w:tabs>
        <w:tab w:val="center" w:pos="4680"/>
        <w:tab w:val="right" w:pos="9360"/>
      </w:tabs>
    </w:pPr>
  </w:style>
  <w:style w:type="character" w:customStyle="1" w:styleId="HeaderChar">
    <w:name w:val="Header Char"/>
    <w:basedOn w:val="DefaultParagraphFont"/>
    <w:link w:val="Header"/>
    <w:uiPriority w:val="99"/>
    <w:rsid w:val="002B7F22"/>
  </w:style>
  <w:style w:type="paragraph" w:styleId="Footer">
    <w:name w:val="footer"/>
    <w:basedOn w:val="Normal"/>
    <w:link w:val="FooterChar"/>
    <w:uiPriority w:val="99"/>
    <w:unhideWhenUsed/>
    <w:rsid w:val="002B7F22"/>
    <w:pPr>
      <w:tabs>
        <w:tab w:val="center" w:pos="4680"/>
        <w:tab w:val="right" w:pos="9360"/>
      </w:tabs>
    </w:pPr>
  </w:style>
  <w:style w:type="character" w:customStyle="1" w:styleId="FooterChar">
    <w:name w:val="Footer Char"/>
    <w:basedOn w:val="DefaultParagraphFont"/>
    <w:link w:val="Footer"/>
    <w:uiPriority w:val="99"/>
    <w:rsid w:val="002B7F22"/>
  </w:style>
  <w:style w:type="paragraph" w:styleId="ListParagraph">
    <w:name w:val="List Paragraph"/>
    <w:basedOn w:val="Normal"/>
    <w:uiPriority w:val="34"/>
    <w:qFormat/>
    <w:rsid w:val="0059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1604">
      <w:bodyDiv w:val="1"/>
      <w:marLeft w:val="0"/>
      <w:marRight w:val="0"/>
      <w:marTop w:val="0"/>
      <w:marBottom w:val="0"/>
      <w:divBdr>
        <w:top w:val="none" w:sz="0" w:space="0" w:color="auto"/>
        <w:left w:val="none" w:sz="0" w:space="0" w:color="auto"/>
        <w:bottom w:val="none" w:sz="0" w:space="0" w:color="auto"/>
        <w:right w:val="none" w:sz="0" w:space="0" w:color="auto"/>
      </w:divBdr>
    </w:div>
    <w:div w:id="14273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285</cp:revision>
  <dcterms:created xsi:type="dcterms:W3CDTF">2018-10-17T14:53:00Z</dcterms:created>
  <dcterms:modified xsi:type="dcterms:W3CDTF">2018-10-20T04:29:00Z</dcterms:modified>
</cp:coreProperties>
</file>