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705"/>
      </w:tblGrid>
      <w:tr w:rsidR="00600C0E" w:rsidRPr="002E3713" w:rsidTr="00EF4095">
        <w:trPr>
          <w:trHeight w:val="927"/>
        </w:trPr>
        <w:tc>
          <w:tcPr>
            <w:tcW w:w="3330" w:type="dxa"/>
          </w:tcPr>
          <w:p w:rsidR="00600C0E" w:rsidRPr="004D088A" w:rsidRDefault="00600C0E" w:rsidP="004D088A">
            <w:pPr>
              <w:ind w:hanging="105"/>
              <w:jc w:val="center"/>
              <w:rPr>
                <w:rFonts w:ascii="Times New Roman" w:hAnsi="Times New Roman" w:cs="Times New Roman"/>
                <w:b/>
                <w:sz w:val="24"/>
                <w:szCs w:val="24"/>
              </w:rPr>
            </w:pPr>
            <w:r w:rsidRPr="004D088A">
              <w:rPr>
                <w:rFonts w:ascii="Times New Roman" w:hAnsi="Times New Roman" w:cs="Times New Roman"/>
                <w:b/>
                <w:sz w:val="24"/>
                <w:szCs w:val="24"/>
              </w:rPr>
              <w:t>BỘ GIÁO DỤC VÀ ĐÀO TẠO</w:t>
            </w:r>
          </w:p>
        </w:tc>
        <w:tc>
          <w:tcPr>
            <w:tcW w:w="5705" w:type="dxa"/>
          </w:tcPr>
          <w:p w:rsidR="00600C0E" w:rsidRPr="00EF4095" w:rsidRDefault="00600C0E" w:rsidP="00EF4095">
            <w:pPr>
              <w:jc w:val="center"/>
              <w:rPr>
                <w:rFonts w:ascii="Times New Roman" w:hAnsi="Times New Roman" w:cs="Times New Roman"/>
                <w:b/>
                <w:sz w:val="24"/>
                <w:szCs w:val="24"/>
              </w:rPr>
            </w:pPr>
            <w:r w:rsidRPr="00EF4095">
              <w:rPr>
                <w:rFonts w:ascii="Times New Roman" w:hAnsi="Times New Roman" w:cs="Times New Roman"/>
                <w:b/>
                <w:sz w:val="24"/>
                <w:szCs w:val="24"/>
              </w:rPr>
              <w:t>KỲ THI TRUNG HỌC PHỔ THÔNG QUỐC GIA NĂM 2017</w:t>
            </w:r>
          </w:p>
          <w:p w:rsidR="00600C0E" w:rsidRPr="00EF4095" w:rsidRDefault="00600C0E" w:rsidP="00635095">
            <w:pPr>
              <w:jc w:val="center"/>
              <w:rPr>
                <w:rFonts w:ascii="Times New Roman" w:hAnsi="Times New Roman" w:cs="Times New Roman"/>
                <w:sz w:val="24"/>
                <w:szCs w:val="24"/>
              </w:rPr>
            </w:pPr>
            <w:r w:rsidRPr="00EF4095">
              <w:rPr>
                <w:rFonts w:ascii="Times New Roman" w:hAnsi="Times New Roman" w:cs="Times New Roman"/>
                <w:b/>
                <w:sz w:val="24"/>
                <w:szCs w:val="24"/>
              </w:rPr>
              <w:t>Bài thi: NGỮ VĂN</w:t>
            </w:r>
          </w:p>
        </w:tc>
      </w:tr>
      <w:tr w:rsidR="00600C0E" w:rsidRPr="002E3713" w:rsidTr="00EF4095">
        <w:trPr>
          <w:trHeight w:val="618"/>
        </w:trPr>
        <w:tc>
          <w:tcPr>
            <w:tcW w:w="3330" w:type="dxa"/>
          </w:tcPr>
          <w:p w:rsidR="00600C0E" w:rsidRPr="004D088A" w:rsidRDefault="00600C0E" w:rsidP="004D088A">
            <w:pPr>
              <w:ind w:hanging="105"/>
              <w:jc w:val="center"/>
              <w:rPr>
                <w:rFonts w:ascii="Times New Roman" w:hAnsi="Times New Roman" w:cs="Times New Roman"/>
                <w:b/>
                <w:sz w:val="24"/>
                <w:szCs w:val="24"/>
              </w:rPr>
            </w:pPr>
            <w:r w:rsidRPr="004D088A">
              <w:rPr>
                <w:rFonts w:ascii="Times New Roman" w:hAnsi="Times New Roman" w:cs="Times New Roman"/>
                <w:b/>
                <w:sz w:val="24"/>
                <w:szCs w:val="24"/>
              </w:rPr>
              <w:t>ĐỀ THI CHÍNH THỨC</w:t>
            </w:r>
          </w:p>
        </w:tc>
        <w:tc>
          <w:tcPr>
            <w:tcW w:w="5705" w:type="dxa"/>
          </w:tcPr>
          <w:p w:rsidR="00600C0E" w:rsidRPr="00EF4095" w:rsidRDefault="00600C0E" w:rsidP="00635095">
            <w:pPr>
              <w:jc w:val="center"/>
              <w:rPr>
                <w:rFonts w:ascii="Times New Roman" w:hAnsi="Times New Roman" w:cs="Times New Roman"/>
                <w:i/>
                <w:sz w:val="24"/>
                <w:szCs w:val="24"/>
              </w:rPr>
            </w:pPr>
            <w:r w:rsidRPr="00EF4095">
              <w:rPr>
                <w:rFonts w:ascii="Times New Roman" w:hAnsi="Times New Roman" w:cs="Times New Roman"/>
                <w:i/>
                <w:sz w:val="24"/>
                <w:szCs w:val="24"/>
              </w:rPr>
              <w:t>Thời gian làm bài: 120 phút không kể thời gian phát đề</w:t>
            </w:r>
          </w:p>
        </w:tc>
      </w:tr>
    </w:tbl>
    <w:p w:rsidR="009112E8" w:rsidRDefault="009112E8" w:rsidP="002E3713">
      <w:pPr>
        <w:jc w:val="both"/>
        <w:rPr>
          <w:rFonts w:ascii="Times New Roman" w:hAnsi="Times New Roman" w:cs="Times New Roman"/>
          <w:sz w:val="26"/>
          <w:szCs w:val="26"/>
        </w:rPr>
      </w:pPr>
    </w:p>
    <w:p w:rsidR="004D088A" w:rsidRPr="00A433FA" w:rsidRDefault="004D088A" w:rsidP="004D088A">
      <w:pPr>
        <w:jc w:val="both"/>
        <w:rPr>
          <w:rFonts w:ascii="Times New Roman" w:hAnsi="Times New Roman" w:cs="Times New Roman"/>
          <w:b/>
          <w:sz w:val="26"/>
          <w:szCs w:val="26"/>
        </w:rPr>
      </w:pPr>
      <w:r w:rsidRPr="00A433FA">
        <w:rPr>
          <w:rFonts w:ascii="Times New Roman" w:hAnsi="Times New Roman" w:cs="Times New Roman"/>
          <w:b/>
          <w:sz w:val="26"/>
          <w:szCs w:val="26"/>
        </w:rPr>
        <w:t>I. ĐỌC HIỂU (3.0 điểm)</w:t>
      </w:r>
    </w:p>
    <w:p w:rsidR="004D088A" w:rsidRPr="004D088A" w:rsidRDefault="004D088A" w:rsidP="004D088A">
      <w:pPr>
        <w:jc w:val="both"/>
        <w:rPr>
          <w:rFonts w:ascii="Times New Roman" w:hAnsi="Times New Roman" w:cs="Times New Roman"/>
          <w:sz w:val="26"/>
          <w:szCs w:val="26"/>
        </w:rPr>
      </w:pPr>
      <w:r w:rsidRPr="004D088A">
        <w:rPr>
          <w:rFonts w:ascii="Times New Roman" w:hAnsi="Times New Roman" w:cs="Times New Roman"/>
          <w:sz w:val="26"/>
          <w:szCs w:val="26"/>
        </w:rPr>
        <w:t>Đọc đoạn trích sau và thực hiện các yêu cầu:</w:t>
      </w:r>
    </w:p>
    <w:p w:rsidR="004D088A" w:rsidRPr="00A433FA" w:rsidRDefault="00322E62" w:rsidP="004D088A">
      <w:pPr>
        <w:jc w:val="both"/>
        <w:rPr>
          <w:rFonts w:ascii="Times New Roman" w:hAnsi="Times New Roman" w:cs="Times New Roman"/>
          <w:i/>
          <w:sz w:val="26"/>
          <w:szCs w:val="26"/>
        </w:rPr>
      </w:pPr>
      <w:r>
        <w:rPr>
          <w:rFonts w:ascii="Times New Roman" w:hAnsi="Times New Roman" w:cs="Times New Roman"/>
          <w:i/>
          <w:sz w:val="26"/>
          <w:szCs w:val="26"/>
        </w:rPr>
        <w:t>“</w:t>
      </w:r>
      <w:r w:rsidR="004D088A" w:rsidRPr="00A433FA">
        <w:rPr>
          <w:rFonts w:ascii="Times New Roman" w:hAnsi="Times New Roman" w:cs="Times New Roman"/>
          <w:i/>
          <w:sz w:val="26"/>
          <w:szCs w:val="26"/>
        </w:rPr>
        <w:t>Lòng trắc ẩn có nguồn gốc từ sự thấu cảm. Thấu cảm là khả năng nhìn thế giới bằng con mắt của người khác, đặt mình vào cuộc đời của họ. Giống như cái lạnh thấu tủy hay cái đau thấu xương, thấu cảm là sự hiểu biết thấu đáo, trọn vẹn một ai đó, khiến ta hiểu được những suy nghĩ của họ, cảm được những cảm xúc của họ, và tất cả xảy ra mà không có sự phán xét. Khả năng đọc được tâm trí và tâm hồn của người khác là một khả năng phát triển ở những người mẫn cảm. Thấu cảm khiến ta hồi hộp khi quan sát một người đang đi trên dây ở trên cao, làm chúng ta cùng vui buồn với một nhân vật trong truyện.</w:t>
      </w:r>
    </w:p>
    <w:p w:rsidR="004D088A" w:rsidRPr="00A433FA" w:rsidRDefault="004D088A" w:rsidP="004D088A">
      <w:pPr>
        <w:jc w:val="both"/>
        <w:rPr>
          <w:rFonts w:ascii="Times New Roman" w:hAnsi="Times New Roman" w:cs="Times New Roman"/>
          <w:i/>
          <w:sz w:val="26"/>
          <w:szCs w:val="26"/>
        </w:rPr>
      </w:pPr>
      <w:r w:rsidRPr="00A433FA">
        <w:rPr>
          <w:rFonts w:ascii="Times New Roman" w:hAnsi="Times New Roman" w:cs="Times New Roman"/>
          <w:i/>
          <w:sz w:val="26"/>
          <w:szCs w:val="26"/>
        </w:rPr>
        <w:t>Thấu cảm xảy ra trong từng khoảnh khắc của cuộc sống. Một đứa trẻ ba tuổi chìa con gấu bông của mình cho em bé sơ sinh đang khóc để dỗ nó. Một cô gái nhăn mặt khi theo dõi bạn mình trên giường bệnh chật vật uống một viên thuốc đắng. Mùa EURO 2016 kết thúc với một hình ảnh đẹp: một cậu bé Bồ Đào Nha tiến tới an ủi một fan người Pháp cao to gấp rưỡi mình, đang ôm mặt khóc vì đội Pháp thua trận chung kết. Anh người Pháp cúi xuống ôm cậu bé mà người vẫn rung lên nức nở. Cậu đợi cho tới khi anh đi khuất hẳn rồi mới tiếp tục phất cờ mừng chiến thắng.</w:t>
      </w:r>
      <w:r w:rsidR="00322E62">
        <w:rPr>
          <w:rFonts w:ascii="Times New Roman" w:hAnsi="Times New Roman" w:cs="Times New Roman"/>
          <w:i/>
          <w:sz w:val="26"/>
          <w:szCs w:val="26"/>
        </w:rPr>
        <w:t>”</w:t>
      </w:r>
    </w:p>
    <w:p w:rsidR="004D088A" w:rsidRPr="004D088A" w:rsidRDefault="004D088A" w:rsidP="004D088A">
      <w:pPr>
        <w:jc w:val="both"/>
        <w:rPr>
          <w:rFonts w:ascii="Times New Roman" w:hAnsi="Times New Roman" w:cs="Times New Roman"/>
          <w:sz w:val="26"/>
          <w:szCs w:val="26"/>
        </w:rPr>
      </w:pPr>
      <w:r w:rsidRPr="004D088A">
        <w:rPr>
          <w:rFonts w:ascii="Times New Roman" w:hAnsi="Times New Roman" w:cs="Times New Roman"/>
          <w:sz w:val="26"/>
          <w:szCs w:val="26"/>
        </w:rPr>
        <w:t xml:space="preserve">(Trích </w:t>
      </w:r>
      <w:r w:rsidRPr="00A433FA">
        <w:rPr>
          <w:rFonts w:ascii="Times New Roman" w:hAnsi="Times New Roman" w:cs="Times New Roman"/>
          <w:b/>
          <w:sz w:val="26"/>
          <w:szCs w:val="26"/>
        </w:rPr>
        <w:t>Thiện, Ác và Smartphone</w:t>
      </w:r>
      <w:r w:rsidRPr="004D088A">
        <w:rPr>
          <w:rFonts w:ascii="Times New Roman" w:hAnsi="Times New Roman" w:cs="Times New Roman"/>
          <w:sz w:val="26"/>
          <w:szCs w:val="26"/>
        </w:rPr>
        <w:t xml:space="preserve"> – Đặng Hoàng Giang, NXB Hội nhà văn, 2017, tr.275)</w:t>
      </w:r>
    </w:p>
    <w:p w:rsidR="004D088A" w:rsidRPr="004D088A" w:rsidRDefault="004D088A" w:rsidP="004D088A">
      <w:pPr>
        <w:jc w:val="both"/>
        <w:rPr>
          <w:rFonts w:ascii="Times New Roman" w:hAnsi="Times New Roman" w:cs="Times New Roman"/>
          <w:sz w:val="26"/>
          <w:szCs w:val="26"/>
        </w:rPr>
      </w:pPr>
      <w:r w:rsidRPr="00A433FA">
        <w:rPr>
          <w:rFonts w:ascii="Times New Roman" w:hAnsi="Times New Roman" w:cs="Times New Roman"/>
          <w:b/>
          <w:sz w:val="26"/>
          <w:szCs w:val="26"/>
        </w:rPr>
        <w:t>Câu 1.</w:t>
      </w:r>
      <w:r w:rsidRPr="004D088A">
        <w:rPr>
          <w:rFonts w:ascii="Times New Roman" w:hAnsi="Times New Roman" w:cs="Times New Roman"/>
          <w:sz w:val="26"/>
          <w:szCs w:val="26"/>
        </w:rPr>
        <w:t xml:space="preserve"> Chỉ ra phương thức biểu đạt chính của đoạn trích.</w:t>
      </w:r>
    </w:p>
    <w:p w:rsidR="004D088A" w:rsidRPr="004D088A" w:rsidRDefault="004D088A" w:rsidP="004D088A">
      <w:pPr>
        <w:jc w:val="both"/>
        <w:rPr>
          <w:rFonts w:ascii="Times New Roman" w:hAnsi="Times New Roman" w:cs="Times New Roman"/>
          <w:sz w:val="26"/>
          <w:szCs w:val="26"/>
        </w:rPr>
      </w:pPr>
      <w:r w:rsidRPr="00A433FA">
        <w:rPr>
          <w:rFonts w:ascii="Times New Roman" w:hAnsi="Times New Roman" w:cs="Times New Roman"/>
          <w:b/>
          <w:sz w:val="26"/>
          <w:szCs w:val="26"/>
        </w:rPr>
        <w:t>Câu 2.</w:t>
      </w:r>
      <w:r w:rsidRPr="004D088A">
        <w:rPr>
          <w:rFonts w:ascii="Times New Roman" w:hAnsi="Times New Roman" w:cs="Times New Roman"/>
          <w:sz w:val="26"/>
          <w:szCs w:val="26"/>
        </w:rPr>
        <w:t xml:space="preserve"> Theo tác giả, thấu cảm là gì?</w:t>
      </w:r>
    </w:p>
    <w:p w:rsidR="004D088A" w:rsidRPr="004D088A" w:rsidRDefault="004D088A" w:rsidP="004D088A">
      <w:pPr>
        <w:jc w:val="both"/>
        <w:rPr>
          <w:rFonts w:ascii="Times New Roman" w:hAnsi="Times New Roman" w:cs="Times New Roman"/>
          <w:sz w:val="26"/>
          <w:szCs w:val="26"/>
        </w:rPr>
      </w:pPr>
      <w:r w:rsidRPr="00A433FA">
        <w:rPr>
          <w:rFonts w:ascii="Times New Roman" w:hAnsi="Times New Roman" w:cs="Times New Roman"/>
          <w:b/>
          <w:sz w:val="26"/>
          <w:szCs w:val="26"/>
        </w:rPr>
        <w:t>Câu 3.</w:t>
      </w:r>
      <w:r w:rsidRPr="004D088A">
        <w:rPr>
          <w:rFonts w:ascii="Times New Roman" w:hAnsi="Times New Roman" w:cs="Times New Roman"/>
          <w:sz w:val="26"/>
          <w:szCs w:val="26"/>
        </w:rPr>
        <w:t xml:space="preserve"> Nhận xét về hành vi của đứa trẻ ba tuổi, cô gái có bạn bị ốm, cậu bé Bồ Đào Nha được nhắc đến trong đoạn trích.</w:t>
      </w:r>
    </w:p>
    <w:p w:rsidR="004D088A" w:rsidRPr="004D088A" w:rsidRDefault="004D088A" w:rsidP="004D088A">
      <w:pPr>
        <w:jc w:val="both"/>
        <w:rPr>
          <w:rFonts w:ascii="Times New Roman" w:hAnsi="Times New Roman" w:cs="Times New Roman"/>
          <w:sz w:val="26"/>
          <w:szCs w:val="26"/>
        </w:rPr>
      </w:pPr>
      <w:r w:rsidRPr="00A433FA">
        <w:rPr>
          <w:rFonts w:ascii="Times New Roman" w:hAnsi="Times New Roman" w:cs="Times New Roman"/>
          <w:b/>
          <w:sz w:val="26"/>
          <w:szCs w:val="26"/>
        </w:rPr>
        <w:t>Câu 4.</w:t>
      </w:r>
      <w:r w:rsidRPr="004D088A">
        <w:rPr>
          <w:rFonts w:ascii="Times New Roman" w:hAnsi="Times New Roman" w:cs="Times New Roman"/>
          <w:sz w:val="26"/>
          <w:szCs w:val="26"/>
        </w:rPr>
        <w:t xml:space="preserve"> Anh/ Chị có đồng tình với ý kiến: Lòng trắc ẩn có nguồn gốc từ sự thấu cảm? Vì sao?</w:t>
      </w:r>
    </w:p>
    <w:p w:rsidR="004D088A" w:rsidRPr="00A433FA" w:rsidRDefault="004D088A" w:rsidP="004D088A">
      <w:pPr>
        <w:jc w:val="both"/>
        <w:rPr>
          <w:rFonts w:ascii="Times New Roman" w:hAnsi="Times New Roman" w:cs="Times New Roman"/>
          <w:b/>
          <w:sz w:val="26"/>
          <w:szCs w:val="26"/>
        </w:rPr>
      </w:pPr>
      <w:r w:rsidRPr="00A433FA">
        <w:rPr>
          <w:rFonts w:ascii="Times New Roman" w:hAnsi="Times New Roman" w:cs="Times New Roman"/>
          <w:b/>
          <w:sz w:val="26"/>
          <w:szCs w:val="26"/>
        </w:rPr>
        <w:t>II. LÀM VĂN (7.0 điểm)</w:t>
      </w:r>
    </w:p>
    <w:p w:rsidR="004D088A" w:rsidRPr="00A433FA" w:rsidRDefault="004D088A" w:rsidP="004D088A">
      <w:pPr>
        <w:jc w:val="both"/>
        <w:rPr>
          <w:rFonts w:ascii="Times New Roman" w:hAnsi="Times New Roman" w:cs="Times New Roman"/>
          <w:b/>
          <w:sz w:val="26"/>
          <w:szCs w:val="26"/>
        </w:rPr>
      </w:pPr>
      <w:r w:rsidRPr="00A433FA">
        <w:rPr>
          <w:rFonts w:ascii="Times New Roman" w:hAnsi="Times New Roman" w:cs="Times New Roman"/>
          <w:b/>
          <w:sz w:val="26"/>
          <w:szCs w:val="26"/>
        </w:rPr>
        <w:t>Câu 1. (2.0 điểm)</w:t>
      </w:r>
    </w:p>
    <w:p w:rsidR="004D088A" w:rsidRPr="004D088A" w:rsidRDefault="004D088A" w:rsidP="004D088A">
      <w:pPr>
        <w:jc w:val="both"/>
        <w:rPr>
          <w:rFonts w:ascii="Times New Roman" w:hAnsi="Times New Roman" w:cs="Times New Roman"/>
          <w:sz w:val="26"/>
          <w:szCs w:val="26"/>
        </w:rPr>
      </w:pPr>
      <w:r w:rsidRPr="004D088A">
        <w:rPr>
          <w:rFonts w:ascii="Times New Roman" w:hAnsi="Times New Roman" w:cs="Times New Roman"/>
          <w:sz w:val="26"/>
          <w:szCs w:val="26"/>
        </w:rPr>
        <w:t>Từ nội dung đoạn trích phần Đọc hiểu, anh/ chị hãy viết một đoạn văn (khoảng 200 chữ) trình bày suy nghĩ về ý nghĩa của sự thấu cảm trong cuộc sống.</w:t>
      </w:r>
    </w:p>
    <w:p w:rsidR="004D088A" w:rsidRPr="00A433FA" w:rsidRDefault="004D088A" w:rsidP="004D088A">
      <w:pPr>
        <w:jc w:val="both"/>
        <w:rPr>
          <w:rFonts w:ascii="Times New Roman" w:hAnsi="Times New Roman" w:cs="Times New Roman"/>
          <w:b/>
          <w:sz w:val="26"/>
          <w:szCs w:val="26"/>
        </w:rPr>
      </w:pPr>
      <w:r w:rsidRPr="00A433FA">
        <w:rPr>
          <w:rFonts w:ascii="Times New Roman" w:hAnsi="Times New Roman" w:cs="Times New Roman"/>
          <w:b/>
          <w:sz w:val="26"/>
          <w:szCs w:val="26"/>
        </w:rPr>
        <w:t>Câu 2. (5.0 điểm)</w:t>
      </w:r>
    </w:p>
    <w:p w:rsidR="004D088A" w:rsidRPr="003B6AFA" w:rsidRDefault="003B6AFA" w:rsidP="003B6AFA">
      <w:pPr>
        <w:jc w:val="center"/>
        <w:rPr>
          <w:rFonts w:ascii="Times New Roman" w:hAnsi="Times New Roman" w:cs="Times New Roman"/>
          <w:i/>
          <w:sz w:val="26"/>
          <w:szCs w:val="26"/>
        </w:rPr>
      </w:pPr>
      <w:r>
        <w:rPr>
          <w:rFonts w:ascii="Times New Roman" w:hAnsi="Times New Roman" w:cs="Times New Roman"/>
          <w:i/>
          <w:sz w:val="26"/>
          <w:szCs w:val="26"/>
        </w:rPr>
        <w:t>“</w:t>
      </w:r>
      <w:r w:rsidR="004D088A" w:rsidRPr="003B6AFA">
        <w:rPr>
          <w:rFonts w:ascii="Times New Roman" w:hAnsi="Times New Roman" w:cs="Times New Roman"/>
          <w:i/>
          <w:sz w:val="26"/>
          <w:szCs w:val="26"/>
        </w:rPr>
        <w:t>Đất là nơi anh đến trường</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Nước là nơi em tắm</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lastRenderedPageBreak/>
        <w:t>Đất Nước là nơi ta hò hẹn</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Đất Nước là nơi em đánh rơi chiếc khăn trong nỗi nhớ thầm</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Đất là nơi "con chim phượng hoàng bay về hòn núi bạc"</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Nước là nơi "con cá ngư ông móng nước biển khơi"</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Thời gian đằng đẵng</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Không gian mệnh mông</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Đất Nước là nơi dân mình đoàn tụ</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Đất là nơi Chim về</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Nước là nơi Rồng ở</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Lạc Long Quân và Âu Cơ</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Đẻ ra đồng bào ta trong bọc trứng</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Những ai đã khuất</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Những ai bây giờ</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Yêu nhau và sinh con đẻ cái</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Gánh vác phần người đi trước để lại</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Dặn dò con cháu chuyện mai sau</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Hàng năm ăn đâu làm đâu</w:t>
      </w:r>
    </w:p>
    <w:p w:rsidR="004D088A" w:rsidRPr="003B6AFA" w:rsidRDefault="004D088A" w:rsidP="003B6AFA">
      <w:pPr>
        <w:jc w:val="center"/>
        <w:rPr>
          <w:rFonts w:ascii="Times New Roman" w:hAnsi="Times New Roman" w:cs="Times New Roman"/>
          <w:i/>
          <w:sz w:val="26"/>
          <w:szCs w:val="26"/>
        </w:rPr>
      </w:pPr>
      <w:r w:rsidRPr="003B6AFA">
        <w:rPr>
          <w:rFonts w:ascii="Times New Roman" w:hAnsi="Times New Roman" w:cs="Times New Roman"/>
          <w:i/>
          <w:sz w:val="26"/>
          <w:szCs w:val="26"/>
        </w:rPr>
        <w:t>Cũng biết cúi đầu nhớ ngày giỗ Tổ</w:t>
      </w:r>
      <w:r w:rsidR="00AC49AB">
        <w:rPr>
          <w:rFonts w:ascii="Times New Roman" w:hAnsi="Times New Roman" w:cs="Times New Roman"/>
          <w:i/>
          <w:sz w:val="26"/>
          <w:szCs w:val="26"/>
        </w:rPr>
        <w:t>.</w:t>
      </w:r>
      <w:r w:rsidR="003B6AFA">
        <w:rPr>
          <w:rFonts w:ascii="Times New Roman" w:hAnsi="Times New Roman" w:cs="Times New Roman"/>
          <w:i/>
          <w:sz w:val="26"/>
          <w:szCs w:val="26"/>
        </w:rPr>
        <w:t>”</w:t>
      </w:r>
    </w:p>
    <w:p w:rsidR="004D088A" w:rsidRPr="004D088A" w:rsidRDefault="004D088A" w:rsidP="004D088A">
      <w:pPr>
        <w:jc w:val="both"/>
        <w:rPr>
          <w:rFonts w:ascii="Times New Roman" w:hAnsi="Times New Roman" w:cs="Times New Roman"/>
          <w:sz w:val="26"/>
          <w:szCs w:val="26"/>
        </w:rPr>
      </w:pPr>
      <w:r w:rsidRPr="004D088A">
        <w:rPr>
          <w:rFonts w:ascii="Times New Roman" w:hAnsi="Times New Roman" w:cs="Times New Roman"/>
          <w:sz w:val="26"/>
          <w:szCs w:val="26"/>
        </w:rPr>
        <w:t xml:space="preserve">(Trích </w:t>
      </w:r>
      <w:r w:rsidRPr="00A433FA">
        <w:rPr>
          <w:rFonts w:ascii="Times New Roman" w:hAnsi="Times New Roman" w:cs="Times New Roman"/>
          <w:b/>
          <w:i/>
          <w:sz w:val="26"/>
          <w:szCs w:val="26"/>
        </w:rPr>
        <w:t>Đất nước, trường ca Mặt đường khát vọng</w:t>
      </w:r>
      <w:r w:rsidRPr="004D088A">
        <w:rPr>
          <w:rFonts w:ascii="Times New Roman" w:hAnsi="Times New Roman" w:cs="Times New Roman"/>
          <w:sz w:val="26"/>
          <w:szCs w:val="26"/>
        </w:rPr>
        <w:t xml:space="preserve"> – Nguyễn Khoa Điềm, Ngữ văn 12, Tập một, NXB Giáo dục Việt Nam, 2016, tr.118-119)</w:t>
      </w:r>
    </w:p>
    <w:p w:rsidR="004D088A" w:rsidRPr="004D088A" w:rsidRDefault="004D088A" w:rsidP="004D088A">
      <w:pPr>
        <w:jc w:val="both"/>
        <w:rPr>
          <w:rFonts w:ascii="Times New Roman" w:hAnsi="Times New Roman" w:cs="Times New Roman"/>
          <w:sz w:val="26"/>
          <w:szCs w:val="26"/>
        </w:rPr>
      </w:pPr>
      <w:r w:rsidRPr="004D088A">
        <w:rPr>
          <w:rFonts w:ascii="Times New Roman" w:hAnsi="Times New Roman" w:cs="Times New Roman"/>
          <w:sz w:val="26"/>
          <w:szCs w:val="26"/>
        </w:rPr>
        <w:t>Cảm nhận của anh/chị về đoạn thơ trên. Từ đó, bình luận quan niệm về đất nước của Nguyễn Khoa Điềm.</w:t>
      </w:r>
    </w:p>
    <w:p w:rsidR="004D088A" w:rsidRPr="004D088A" w:rsidRDefault="004D088A" w:rsidP="004D088A">
      <w:pPr>
        <w:jc w:val="both"/>
        <w:rPr>
          <w:rFonts w:ascii="Times New Roman" w:hAnsi="Times New Roman" w:cs="Times New Roman"/>
          <w:sz w:val="26"/>
          <w:szCs w:val="26"/>
        </w:rPr>
      </w:pPr>
    </w:p>
    <w:p w:rsidR="004D088A" w:rsidRPr="004D088A" w:rsidRDefault="004D088A" w:rsidP="004D088A">
      <w:pPr>
        <w:jc w:val="both"/>
        <w:rPr>
          <w:rFonts w:ascii="Times New Roman" w:hAnsi="Times New Roman" w:cs="Times New Roman"/>
          <w:sz w:val="26"/>
          <w:szCs w:val="26"/>
        </w:rPr>
      </w:pPr>
    </w:p>
    <w:p w:rsidR="004D088A" w:rsidRDefault="004D088A" w:rsidP="00A433FA">
      <w:pPr>
        <w:jc w:val="center"/>
        <w:rPr>
          <w:rFonts w:ascii="Times New Roman" w:hAnsi="Times New Roman" w:cs="Times New Roman"/>
          <w:b/>
          <w:sz w:val="26"/>
          <w:szCs w:val="26"/>
        </w:rPr>
      </w:pPr>
      <w:r w:rsidRPr="00A433FA">
        <w:rPr>
          <w:rFonts w:ascii="Times New Roman" w:hAnsi="Times New Roman" w:cs="Times New Roman"/>
          <w:b/>
          <w:sz w:val="26"/>
          <w:szCs w:val="26"/>
        </w:rPr>
        <w:t>......Hết....</w:t>
      </w:r>
    </w:p>
    <w:p w:rsidR="00A95EC9" w:rsidRDefault="00A95EC9" w:rsidP="00A433FA">
      <w:pPr>
        <w:jc w:val="center"/>
        <w:rPr>
          <w:rFonts w:ascii="Times New Roman" w:hAnsi="Times New Roman" w:cs="Times New Roman"/>
          <w:b/>
          <w:sz w:val="26"/>
          <w:szCs w:val="26"/>
        </w:rPr>
      </w:pPr>
    </w:p>
    <w:p w:rsidR="00A95EC9" w:rsidRDefault="00A95EC9" w:rsidP="00A433FA">
      <w:pPr>
        <w:jc w:val="center"/>
        <w:rPr>
          <w:rFonts w:ascii="Times New Roman" w:hAnsi="Times New Roman" w:cs="Times New Roman"/>
          <w:b/>
          <w:sz w:val="26"/>
          <w:szCs w:val="26"/>
        </w:rPr>
      </w:pPr>
    </w:p>
    <w:p w:rsidR="00A95EC9" w:rsidRDefault="00A95EC9" w:rsidP="00A433FA">
      <w:pPr>
        <w:jc w:val="center"/>
        <w:rPr>
          <w:rFonts w:ascii="Times New Roman" w:hAnsi="Times New Roman" w:cs="Times New Roman"/>
          <w:b/>
          <w:sz w:val="26"/>
          <w:szCs w:val="26"/>
        </w:rPr>
      </w:pPr>
    </w:p>
    <w:p w:rsidR="00A95EC9" w:rsidRDefault="00A95EC9" w:rsidP="00A433FA">
      <w:pPr>
        <w:jc w:val="center"/>
        <w:rPr>
          <w:rFonts w:ascii="Times New Roman" w:hAnsi="Times New Roman" w:cs="Times New Roman"/>
          <w:b/>
          <w:sz w:val="26"/>
          <w:szCs w:val="26"/>
        </w:rPr>
      </w:pPr>
    </w:p>
    <w:p w:rsidR="00A95EC9" w:rsidRDefault="00A95EC9" w:rsidP="00A433FA">
      <w:pPr>
        <w:jc w:val="center"/>
        <w:rPr>
          <w:rFonts w:ascii="Times New Roman" w:hAnsi="Times New Roman" w:cs="Times New Roman"/>
          <w:b/>
          <w:sz w:val="26"/>
          <w:szCs w:val="26"/>
        </w:rPr>
      </w:pPr>
    </w:p>
    <w:p w:rsidR="00A95EC9" w:rsidRDefault="00A95EC9" w:rsidP="00A433FA">
      <w:pPr>
        <w:jc w:val="center"/>
        <w:rPr>
          <w:rFonts w:ascii="Times New Roman" w:hAnsi="Times New Roman" w:cs="Times New Roman"/>
          <w:b/>
          <w:sz w:val="26"/>
          <w:szCs w:val="26"/>
        </w:rPr>
      </w:pPr>
    </w:p>
    <w:p w:rsidR="00A95EC9" w:rsidRDefault="00A95EC9" w:rsidP="00A433FA">
      <w:pPr>
        <w:jc w:val="center"/>
        <w:rPr>
          <w:rFonts w:ascii="Times New Roman" w:hAnsi="Times New Roman" w:cs="Times New Roman"/>
          <w:b/>
          <w:sz w:val="26"/>
          <w:szCs w:val="26"/>
        </w:rPr>
      </w:pPr>
      <w:r>
        <w:rPr>
          <w:rFonts w:ascii="Times New Roman" w:hAnsi="Times New Roman" w:cs="Times New Roman"/>
          <w:b/>
          <w:sz w:val="26"/>
          <w:szCs w:val="26"/>
        </w:rPr>
        <w:lastRenderedPageBreak/>
        <w:t>GỢI Ý, HƯỚNG DẪN LÀM BÀI</w:t>
      </w:r>
    </w:p>
    <w:p w:rsidR="00A95EC9" w:rsidRPr="00A95EC9" w:rsidRDefault="00A95EC9" w:rsidP="00A95EC9">
      <w:pPr>
        <w:jc w:val="both"/>
        <w:rPr>
          <w:rFonts w:ascii="Times New Roman" w:hAnsi="Times New Roman" w:cs="Times New Roman"/>
          <w:b/>
          <w:sz w:val="26"/>
          <w:szCs w:val="26"/>
        </w:rPr>
      </w:pPr>
      <w:r w:rsidRPr="00A95EC9">
        <w:rPr>
          <w:rFonts w:ascii="Times New Roman" w:hAnsi="Times New Roman" w:cs="Times New Roman"/>
          <w:b/>
          <w:sz w:val="26"/>
          <w:szCs w:val="26"/>
        </w:rPr>
        <w:t>I. ĐỌC HIỂU</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b/>
          <w:sz w:val="26"/>
          <w:szCs w:val="26"/>
        </w:rPr>
        <w:t>Câu 1.</w:t>
      </w:r>
      <w:r w:rsidRPr="00A95EC9">
        <w:rPr>
          <w:rFonts w:ascii="Times New Roman" w:hAnsi="Times New Roman" w:cs="Times New Roman"/>
          <w:sz w:val="26"/>
          <w:szCs w:val="26"/>
        </w:rPr>
        <w:t xml:space="preserve"> Phương thức biểu đạt chính: Nghị luận</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b/>
          <w:sz w:val="26"/>
          <w:szCs w:val="26"/>
        </w:rPr>
        <w:t>Câu 2.</w:t>
      </w:r>
      <w:r w:rsidRPr="00A95EC9">
        <w:rPr>
          <w:rFonts w:ascii="Times New Roman" w:hAnsi="Times New Roman" w:cs="Times New Roman"/>
          <w:sz w:val="26"/>
          <w:szCs w:val="26"/>
        </w:rPr>
        <w:t xml:space="preserve"> Theo tác giả, thấu cảm là khả năng nhìn thế giới bằng con mắt của người khác, đặt mình vào cuộc đời của họ.</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b/>
          <w:sz w:val="26"/>
          <w:szCs w:val="26"/>
        </w:rPr>
        <w:t>Câu 3.</w:t>
      </w:r>
      <w:r w:rsidRPr="00A95EC9">
        <w:rPr>
          <w:rFonts w:ascii="Times New Roman" w:hAnsi="Times New Roman" w:cs="Times New Roman"/>
          <w:sz w:val="26"/>
          <w:szCs w:val="26"/>
        </w:rPr>
        <w:t xml:space="preserve"> Nhận xét về hành vi của các nhân vật được nhắc tới trong văn bản</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Đứa bé ba tuổi sẵn sàng chìa con gấu bông của mình cho em bé sơ sinh để dỗ em bé đang khóc.</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Cô gái nhăn mặt cảm nhận được cái đắng ngắt của vị thuốc mà bạn mình đang phải uống.</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Cậu bé Bồ Đào Nha an ủi một cổ động viên người Pháp sau trận chung kết EURO 2016.</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Các hành động ấy, ở nhiều lứa tuổi khác nhau, nhiều nền văn hoá khác nhau, trong những hoàn cảnh không giống nhau nhưng đều thể hiện sự cảm thông, sẻ chia với những buồn đau, mất mát, những khó khăn của người khác - dẫu cho người ấy là bạn hay là đối thủ của mình. Đó là những hành động đẹp, thể hiện sự thấu cảm và lòng trắc ẩn. Những hành động đẹp làm nên vẻ đẹp nhân cách của con người, vẻ đẹp văn hoá của xã hội.</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b/>
          <w:sz w:val="26"/>
          <w:szCs w:val="26"/>
        </w:rPr>
        <w:t>Câu 4.</w:t>
      </w:r>
      <w:r w:rsidRPr="00A95EC9">
        <w:rPr>
          <w:rFonts w:ascii="Times New Roman" w:hAnsi="Times New Roman" w:cs="Times New Roman"/>
          <w:sz w:val="26"/>
          <w:szCs w:val="26"/>
        </w:rPr>
        <w:t xml:space="preserve"> Học sinh có thể nêu quan điểm riêng của mình về vấn đề (đồng ý hoặc không đồng ý hoặc có bổ sung ...) nhưng cần phải lập luận mạch lạc, thuyết phục.</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Đồng ý với ý kiến trên vì lòng trắc ẩn là tấm lòng thương xót người khác một cách kín đáo, sâu xa. Chỉ có thể yêu thương người khác khi ta thực sự hiểu họ, đồng cảm với họ. Và để làm được điều đó, ta phải biết đặt mình vào hoàn cảnh của người khác, đồng cảm với người khác. Đó chính là sự thấu cảm. Vậy thấu cảm chính là nguồn gốc của lòng trắc ẩn.</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Bổ sung: nhiều khi sự thấu cảm thôi chưa đủ để tạo nên lòng trắc ẩn. Con người cần có tình yêu thương, lòng nhân ái, vị tha. Xã hội cũng cần có sự bao dung và đề cao những giá trị nhân văn. Có như vậy, lòng trắc ẩn, tình yêu thương mới được lan toả trong cộng đồng.</w:t>
      </w:r>
    </w:p>
    <w:p w:rsidR="00A95EC9" w:rsidRPr="00A95EC9" w:rsidRDefault="00A95EC9" w:rsidP="00A95EC9">
      <w:pPr>
        <w:jc w:val="both"/>
        <w:rPr>
          <w:rFonts w:ascii="Times New Roman" w:hAnsi="Times New Roman" w:cs="Times New Roman"/>
          <w:b/>
          <w:sz w:val="26"/>
          <w:szCs w:val="26"/>
        </w:rPr>
      </w:pPr>
      <w:r w:rsidRPr="00A95EC9">
        <w:rPr>
          <w:rFonts w:ascii="Times New Roman" w:hAnsi="Times New Roman" w:cs="Times New Roman"/>
          <w:b/>
          <w:sz w:val="26"/>
          <w:szCs w:val="26"/>
        </w:rPr>
        <w:t>II. LÀM VĂN</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b/>
          <w:sz w:val="26"/>
          <w:szCs w:val="26"/>
        </w:rPr>
        <w:t>Câu 1.</w:t>
      </w:r>
      <w:r w:rsidRPr="00A95EC9">
        <w:rPr>
          <w:rFonts w:ascii="Times New Roman" w:hAnsi="Times New Roman" w:cs="Times New Roman"/>
          <w:sz w:val="26"/>
          <w:szCs w:val="26"/>
        </w:rPr>
        <w:t xml:space="preserve"> Nghị luận xã hội</w:t>
      </w:r>
    </w:p>
    <w:p w:rsidR="00A95EC9" w:rsidRPr="00242362" w:rsidRDefault="00A95EC9" w:rsidP="00A95EC9">
      <w:pPr>
        <w:jc w:val="both"/>
        <w:rPr>
          <w:rFonts w:ascii="Times New Roman" w:hAnsi="Times New Roman" w:cs="Times New Roman"/>
          <w:b/>
          <w:sz w:val="26"/>
          <w:szCs w:val="26"/>
        </w:rPr>
      </w:pPr>
      <w:r w:rsidRPr="00242362">
        <w:rPr>
          <w:rFonts w:ascii="Times New Roman" w:hAnsi="Times New Roman" w:cs="Times New Roman"/>
          <w:b/>
          <w:sz w:val="26"/>
          <w:szCs w:val="26"/>
        </w:rPr>
        <w:t>* Yêu cầu về hình thức:</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Học sinh viết đoạn văn với nội dung và dung lượng theo yêu cầu đề bài.</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Diễn đạt mạch lạc, ngắn gọn, không mắc các lỗi dùng từ, đặt câu, lỗi chính tả.</w:t>
      </w:r>
    </w:p>
    <w:p w:rsidR="00A95EC9" w:rsidRPr="00242362" w:rsidRDefault="00A95EC9" w:rsidP="00A95EC9">
      <w:pPr>
        <w:jc w:val="both"/>
        <w:rPr>
          <w:rFonts w:ascii="Times New Roman" w:hAnsi="Times New Roman" w:cs="Times New Roman"/>
          <w:b/>
          <w:sz w:val="26"/>
          <w:szCs w:val="26"/>
        </w:rPr>
      </w:pPr>
      <w:r w:rsidRPr="00242362">
        <w:rPr>
          <w:rFonts w:ascii="Times New Roman" w:hAnsi="Times New Roman" w:cs="Times New Roman"/>
          <w:b/>
          <w:sz w:val="26"/>
          <w:szCs w:val="26"/>
        </w:rPr>
        <w:t>* Yêu cầu về nội dung:</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Học sinh có thể trình bày suy nghĩ riêng của mình về vấn đề cần nghị luận nhưng cần đảm bảo các ý cơ bản sau:</w:t>
      </w:r>
    </w:p>
    <w:p w:rsidR="00A95EC9" w:rsidRPr="00A95EC9" w:rsidRDefault="00A95EC9" w:rsidP="00A95EC9">
      <w:pPr>
        <w:jc w:val="both"/>
        <w:rPr>
          <w:rFonts w:ascii="Times New Roman" w:hAnsi="Times New Roman" w:cs="Times New Roman"/>
          <w:sz w:val="26"/>
          <w:szCs w:val="26"/>
        </w:rPr>
      </w:pP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Giải thích: Thấu cảm là khả năng nhìn thế giới bằng con mắt của người khác, đặt mình vào cuộc đời của họ.</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Khẳng định thấu cảm có ý nghĩa to lớn với cuộc sống con người và xã hội</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Ý nghĩa với cá nhân người có khả năng thấu cảm: có thể thấu hiểu, cảm thông, chia sẻ với những tâm trạng, cảm xúc, suy nghĩ của người khác. Qua đó, ta sẽ được mọi người tin cậy, yêu thương. Đó chính là chìa khoá của thành công và hạnh phúc.</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Ý nghĩa đối với những người xung quanh: Mọi người khi nhận được sự cảm thông, sẻ chia trong những hoàn cảnh khó khăn trong cuộc sống sẽ vơi nhẹ nỗi buồn, có thêm động lực để vượt qua những khó khăn, thử thách.</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Ý nghĩa với xã hội: Tạo dựng một xã hội thực sự nhân văn, tốt đẹp với những mối quan hệ giữa các cá nhân được gắn kết trong sự thấu cảm và tình thương.</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Bình luận mở rộng:</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Phê phán những biểu hiện của những người chỉ thờ ơ, vô cảm, ích kỉ, chỉ biết đến bản thân mình và không quan tâm đến mọi thứ xung quanh.</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Muốn rèn luyện lòng thấu cảm, phải luôn sống chân thành, cởi mở, bao dung và vị tha.</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=&gt;</w:t>
      </w:r>
      <w:r w:rsidR="00F604D4">
        <w:rPr>
          <w:rFonts w:ascii="Times New Roman" w:hAnsi="Times New Roman" w:cs="Times New Roman"/>
          <w:sz w:val="26"/>
          <w:szCs w:val="26"/>
        </w:rPr>
        <w:t xml:space="preserve"> </w:t>
      </w:r>
      <w:bookmarkStart w:id="0" w:name="_GoBack"/>
      <w:bookmarkEnd w:id="0"/>
      <w:r w:rsidRPr="00A95EC9">
        <w:rPr>
          <w:rFonts w:ascii="Times New Roman" w:hAnsi="Times New Roman" w:cs="Times New Roman"/>
          <w:sz w:val="26"/>
          <w:szCs w:val="26"/>
        </w:rPr>
        <w:t>Tóm lại, mỗi chúng ta cần có lối sống tích cực và xây dựng cho mình những tình cảm tốt đẹp, từ đó có sự thấu cảm trong cuộc sống.</w:t>
      </w:r>
    </w:p>
    <w:p w:rsidR="00A95EC9" w:rsidRPr="00A95EC9" w:rsidRDefault="00A95EC9" w:rsidP="00A95EC9">
      <w:pPr>
        <w:jc w:val="both"/>
        <w:rPr>
          <w:rFonts w:ascii="Times New Roman" w:hAnsi="Times New Roman" w:cs="Times New Roman"/>
          <w:b/>
          <w:sz w:val="26"/>
          <w:szCs w:val="26"/>
        </w:rPr>
      </w:pPr>
      <w:r w:rsidRPr="00A95EC9">
        <w:rPr>
          <w:rFonts w:ascii="Times New Roman" w:hAnsi="Times New Roman" w:cs="Times New Roman"/>
          <w:b/>
          <w:sz w:val="26"/>
          <w:szCs w:val="26"/>
        </w:rPr>
        <w:t>Câu 2:</w:t>
      </w:r>
    </w:p>
    <w:p w:rsidR="00A95EC9" w:rsidRPr="00C35413" w:rsidRDefault="00A95EC9" w:rsidP="00A95EC9">
      <w:pPr>
        <w:jc w:val="both"/>
        <w:rPr>
          <w:rFonts w:ascii="Times New Roman" w:hAnsi="Times New Roman" w:cs="Times New Roman"/>
          <w:b/>
          <w:sz w:val="26"/>
          <w:szCs w:val="26"/>
        </w:rPr>
      </w:pPr>
      <w:r w:rsidRPr="00C35413">
        <w:rPr>
          <w:rFonts w:ascii="Times New Roman" w:hAnsi="Times New Roman" w:cs="Times New Roman"/>
          <w:b/>
          <w:sz w:val="26"/>
          <w:szCs w:val="26"/>
        </w:rPr>
        <w:t>1. Hình thức:</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Bài viết yêu cầu trình bày rõ ràng, sạch đẹp, đúng bố cục 3 phần: mở bài , thân bài, kết bài.</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Sử dụng các phép liên kết để liên kết các đoạn văn.</w:t>
      </w:r>
    </w:p>
    <w:p w:rsidR="00A95EC9" w:rsidRPr="00A95EC9" w:rsidRDefault="00A95EC9" w:rsidP="00A95EC9">
      <w:pPr>
        <w:jc w:val="both"/>
        <w:rPr>
          <w:rFonts w:ascii="Times New Roman" w:hAnsi="Times New Roman" w:cs="Times New Roman"/>
          <w:sz w:val="26"/>
          <w:szCs w:val="26"/>
        </w:rPr>
      </w:pPr>
      <w:r w:rsidRPr="00C35413">
        <w:rPr>
          <w:rFonts w:ascii="Times New Roman" w:hAnsi="Times New Roman" w:cs="Times New Roman"/>
          <w:b/>
          <w:sz w:val="26"/>
          <w:szCs w:val="26"/>
        </w:rPr>
        <w:t>2. Nội dung:</w:t>
      </w:r>
      <w:r w:rsidRPr="00A95EC9">
        <w:rPr>
          <w:rFonts w:ascii="Times New Roman" w:hAnsi="Times New Roman" w:cs="Times New Roman"/>
          <w:sz w:val="26"/>
          <w:szCs w:val="26"/>
        </w:rPr>
        <w:t xml:space="preserve"> Triển khai phân tich đoạn thơ theo luận điểm: </w:t>
      </w:r>
      <w:r w:rsidR="00E94277">
        <w:rPr>
          <w:rFonts w:ascii="Times New Roman" w:hAnsi="Times New Roman" w:cs="Times New Roman"/>
          <w:sz w:val="26"/>
          <w:szCs w:val="26"/>
        </w:rPr>
        <w:t>n</w:t>
      </w:r>
      <w:r w:rsidRPr="00A95EC9">
        <w:rPr>
          <w:rFonts w:ascii="Times New Roman" w:hAnsi="Times New Roman" w:cs="Times New Roman"/>
          <w:sz w:val="26"/>
          <w:szCs w:val="26"/>
        </w:rPr>
        <w:t>hững định nghĩa, quan niệm mới mẻ về Đất Nước.</w:t>
      </w:r>
    </w:p>
    <w:p w:rsidR="00A95EC9" w:rsidRPr="00C35413" w:rsidRDefault="00A95EC9" w:rsidP="00A95EC9">
      <w:pPr>
        <w:jc w:val="both"/>
        <w:rPr>
          <w:rFonts w:ascii="Times New Roman" w:hAnsi="Times New Roman" w:cs="Times New Roman"/>
          <w:i/>
          <w:sz w:val="26"/>
          <w:szCs w:val="26"/>
        </w:rPr>
      </w:pPr>
      <w:r w:rsidRPr="00C35413">
        <w:rPr>
          <w:rFonts w:ascii="Times New Roman" w:hAnsi="Times New Roman" w:cs="Times New Roman"/>
          <w:i/>
          <w:sz w:val="26"/>
          <w:szCs w:val="26"/>
        </w:rPr>
        <w:t>*</w:t>
      </w:r>
      <w:r w:rsidRPr="00C35413">
        <w:rPr>
          <w:rFonts w:ascii="Times New Roman" w:hAnsi="Times New Roman" w:cs="Times New Roman"/>
          <w:i/>
          <w:sz w:val="26"/>
          <w:szCs w:val="26"/>
        </w:rPr>
        <w:t xml:space="preserve"> Mở bài:</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+Giới thiệu khái quát về tác giả, tác phẩm.</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xml:space="preserve">+ Vị trí và nội dung đoạn thơ: </w:t>
      </w:r>
      <w:r w:rsidR="009055C9">
        <w:rPr>
          <w:rFonts w:ascii="Times New Roman" w:hAnsi="Times New Roman" w:cs="Times New Roman"/>
          <w:sz w:val="26"/>
          <w:szCs w:val="26"/>
        </w:rPr>
        <w:t>n</w:t>
      </w:r>
      <w:r w:rsidRPr="00A95EC9">
        <w:rPr>
          <w:rFonts w:ascii="Times New Roman" w:hAnsi="Times New Roman" w:cs="Times New Roman"/>
          <w:sz w:val="26"/>
          <w:szCs w:val="26"/>
        </w:rPr>
        <w:t>ằm ở phần đầu (những cảm nhận chung về Đất Nước), đoạn thơ nói về những định nghĩa mới mẻ về Đất Nước và lí giải nguồn gốc của người Việt.</w:t>
      </w:r>
    </w:p>
    <w:p w:rsidR="00A95EC9" w:rsidRPr="00A95EC9" w:rsidRDefault="00A95EC9" w:rsidP="00A95EC9">
      <w:pPr>
        <w:jc w:val="both"/>
        <w:rPr>
          <w:rFonts w:ascii="Times New Roman" w:hAnsi="Times New Roman" w:cs="Times New Roman"/>
          <w:sz w:val="26"/>
          <w:szCs w:val="26"/>
        </w:rPr>
      </w:pPr>
      <w:r w:rsidRPr="00C35413">
        <w:rPr>
          <w:rFonts w:ascii="Times New Roman" w:hAnsi="Times New Roman" w:cs="Times New Roman"/>
          <w:i/>
          <w:sz w:val="26"/>
          <w:szCs w:val="26"/>
        </w:rPr>
        <w:t>*</w:t>
      </w:r>
      <w:r w:rsidRPr="00C35413">
        <w:rPr>
          <w:rFonts w:ascii="Times New Roman" w:hAnsi="Times New Roman" w:cs="Times New Roman"/>
          <w:i/>
          <w:sz w:val="26"/>
          <w:szCs w:val="26"/>
        </w:rPr>
        <w:t xml:space="preserve"> Thân bài:</w:t>
      </w:r>
      <w:r w:rsidRPr="00A95EC9">
        <w:rPr>
          <w:rFonts w:ascii="Times New Roman" w:hAnsi="Times New Roman" w:cs="Times New Roman"/>
          <w:sz w:val="26"/>
          <w:szCs w:val="26"/>
        </w:rPr>
        <w:t xml:space="preserve"> Chú ý kết hợp phân tích nội dung và nghệ thuật:</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Nội dung:</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Đất Nước được cảm nhận gắn liền với không gian:</w:t>
      </w:r>
    </w:p>
    <w:p w:rsidR="00A95EC9" w:rsidRPr="00A95EC9" w:rsidRDefault="00A95EC9" w:rsidP="00A95EC9">
      <w:pPr>
        <w:pStyle w:val="ListParagraph"/>
        <w:numPr>
          <w:ilvl w:val="0"/>
          <w:numId w:val="1"/>
        </w:numPr>
        <w:jc w:val="both"/>
        <w:rPr>
          <w:rFonts w:ascii="Times New Roman" w:hAnsi="Times New Roman" w:cs="Times New Roman"/>
          <w:sz w:val="26"/>
          <w:szCs w:val="26"/>
        </w:rPr>
      </w:pPr>
      <w:r w:rsidRPr="00A95EC9">
        <w:rPr>
          <w:rFonts w:ascii="Times New Roman" w:hAnsi="Times New Roman" w:cs="Times New Roman"/>
          <w:sz w:val="26"/>
          <w:szCs w:val="26"/>
        </w:rPr>
        <w:t>K</w:t>
      </w:r>
      <w:r>
        <w:rPr>
          <w:rFonts w:ascii="Times New Roman" w:hAnsi="Times New Roman" w:cs="Times New Roman"/>
          <w:sz w:val="26"/>
          <w:szCs w:val="26"/>
        </w:rPr>
        <w:t>h</w:t>
      </w:r>
      <w:r w:rsidRPr="00A95EC9">
        <w:rPr>
          <w:rFonts w:ascii="Times New Roman" w:hAnsi="Times New Roman" w:cs="Times New Roman"/>
          <w:sz w:val="26"/>
          <w:szCs w:val="26"/>
        </w:rPr>
        <w:t xml:space="preserve">ông gian riêng: </w:t>
      </w:r>
      <w:r w:rsidR="00F55C31">
        <w:rPr>
          <w:rFonts w:ascii="Times New Roman" w:hAnsi="Times New Roman" w:cs="Times New Roman"/>
          <w:sz w:val="26"/>
          <w:szCs w:val="26"/>
        </w:rPr>
        <w:t>n</w:t>
      </w:r>
      <w:r w:rsidRPr="00A95EC9">
        <w:rPr>
          <w:rFonts w:ascii="Times New Roman" w:hAnsi="Times New Roman" w:cs="Times New Roman"/>
          <w:sz w:val="26"/>
          <w:szCs w:val="26"/>
        </w:rPr>
        <w:t>ơi anh đến trường, nơi em tắm, nơi ta hò hẹn.</w:t>
      </w:r>
    </w:p>
    <w:p w:rsidR="00A95EC9" w:rsidRPr="00A95EC9" w:rsidRDefault="00A95EC9" w:rsidP="00A95EC9">
      <w:pPr>
        <w:jc w:val="both"/>
        <w:rPr>
          <w:rFonts w:ascii="Times New Roman" w:hAnsi="Times New Roman" w:cs="Times New Roman"/>
          <w:sz w:val="26"/>
          <w:szCs w:val="26"/>
        </w:rPr>
      </w:pPr>
    </w:p>
    <w:p w:rsidR="00A95EC9" w:rsidRPr="00A95EC9" w:rsidRDefault="00A95EC9" w:rsidP="00A95EC9">
      <w:pPr>
        <w:pStyle w:val="ListParagraph"/>
        <w:numPr>
          <w:ilvl w:val="0"/>
          <w:numId w:val="1"/>
        </w:numPr>
        <w:jc w:val="both"/>
        <w:rPr>
          <w:rFonts w:ascii="Times New Roman" w:hAnsi="Times New Roman" w:cs="Times New Roman"/>
          <w:sz w:val="26"/>
          <w:szCs w:val="26"/>
        </w:rPr>
      </w:pPr>
      <w:r w:rsidRPr="00A95EC9">
        <w:rPr>
          <w:rFonts w:ascii="Times New Roman" w:hAnsi="Times New Roman" w:cs="Times New Roman"/>
          <w:sz w:val="26"/>
          <w:szCs w:val="26"/>
        </w:rPr>
        <w:t xml:space="preserve">Không gian chung: </w:t>
      </w:r>
      <w:r w:rsidR="00710283">
        <w:rPr>
          <w:rFonts w:ascii="Times New Roman" w:hAnsi="Times New Roman" w:cs="Times New Roman"/>
          <w:sz w:val="26"/>
          <w:szCs w:val="26"/>
        </w:rPr>
        <w:t>d</w:t>
      </w:r>
      <w:r w:rsidRPr="00A95EC9">
        <w:rPr>
          <w:rFonts w:ascii="Times New Roman" w:hAnsi="Times New Roman" w:cs="Times New Roman"/>
          <w:sz w:val="26"/>
          <w:szCs w:val="26"/>
        </w:rPr>
        <w:t>ân ta đoàn tụ</w:t>
      </w:r>
    </w:p>
    <w:p w:rsidR="00A95EC9" w:rsidRPr="00A95EC9" w:rsidRDefault="00A95EC9" w:rsidP="00A95EC9">
      <w:pPr>
        <w:pStyle w:val="ListParagraph"/>
        <w:numPr>
          <w:ilvl w:val="0"/>
          <w:numId w:val="1"/>
        </w:numPr>
        <w:jc w:val="both"/>
        <w:rPr>
          <w:rFonts w:ascii="Times New Roman" w:hAnsi="Times New Roman" w:cs="Times New Roman"/>
          <w:sz w:val="26"/>
          <w:szCs w:val="26"/>
        </w:rPr>
      </w:pPr>
      <w:r w:rsidRPr="00A95EC9">
        <w:rPr>
          <w:rFonts w:ascii="Times New Roman" w:hAnsi="Times New Roman" w:cs="Times New Roman"/>
          <w:sz w:val="26"/>
          <w:szCs w:val="26"/>
        </w:rPr>
        <w:t xml:space="preserve">Không gian hiện thực: </w:t>
      </w:r>
      <w:r w:rsidR="00710283">
        <w:rPr>
          <w:rFonts w:ascii="Times New Roman" w:hAnsi="Times New Roman" w:cs="Times New Roman"/>
          <w:sz w:val="26"/>
          <w:szCs w:val="26"/>
        </w:rPr>
        <w:t>b</w:t>
      </w:r>
      <w:r w:rsidRPr="00A95EC9">
        <w:rPr>
          <w:rFonts w:ascii="Times New Roman" w:hAnsi="Times New Roman" w:cs="Times New Roman"/>
          <w:sz w:val="26"/>
          <w:szCs w:val="26"/>
        </w:rPr>
        <w:t>ờ sông nơi hò hẹn, con đường anh đến trường.</w:t>
      </w:r>
    </w:p>
    <w:p w:rsidR="00A95EC9" w:rsidRPr="00A95EC9" w:rsidRDefault="00A95EC9" w:rsidP="00A95EC9">
      <w:pPr>
        <w:pStyle w:val="ListParagraph"/>
        <w:numPr>
          <w:ilvl w:val="0"/>
          <w:numId w:val="1"/>
        </w:numPr>
        <w:jc w:val="both"/>
        <w:rPr>
          <w:rFonts w:ascii="Times New Roman" w:hAnsi="Times New Roman" w:cs="Times New Roman"/>
          <w:sz w:val="26"/>
          <w:szCs w:val="26"/>
        </w:rPr>
      </w:pPr>
      <w:r w:rsidRPr="00A95EC9">
        <w:rPr>
          <w:rFonts w:ascii="Times New Roman" w:hAnsi="Times New Roman" w:cs="Times New Roman"/>
          <w:sz w:val="26"/>
          <w:szCs w:val="26"/>
        </w:rPr>
        <w:t xml:space="preserve">Không gian thần thoại: </w:t>
      </w:r>
      <w:r w:rsidR="00710283">
        <w:rPr>
          <w:rFonts w:ascii="Times New Roman" w:hAnsi="Times New Roman" w:cs="Times New Roman"/>
          <w:sz w:val="26"/>
          <w:szCs w:val="26"/>
        </w:rPr>
        <w:t>c</w:t>
      </w:r>
      <w:r w:rsidRPr="00A95EC9">
        <w:rPr>
          <w:rFonts w:ascii="Times New Roman" w:hAnsi="Times New Roman" w:cs="Times New Roman"/>
          <w:sz w:val="26"/>
          <w:szCs w:val="26"/>
        </w:rPr>
        <w:t xml:space="preserve">him về, </w:t>
      </w:r>
      <w:r w:rsidR="00710283">
        <w:rPr>
          <w:rFonts w:ascii="Times New Roman" w:hAnsi="Times New Roman" w:cs="Times New Roman"/>
          <w:sz w:val="26"/>
          <w:szCs w:val="26"/>
        </w:rPr>
        <w:t>r</w:t>
      </w:r>
      <w:r w:rsidRPr="00A95EC9">
        <w:rPr>
          <w:rFonts w:ascii="Times New Roman" w:hAnsi="Times New Roman" w:cs="Times New Roman"/>
          <w:sz w:val="26"/>
          <w:szCs w:val="26"/>
        </w:rPr>
        <w:t>ồng ở, chim phượng hoàng bay về hòn núi bạc, cá ngư ông móng nước biển khơi…</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Chiều dài thời gian lịch sử: “</w:t>
      </w:r>
      <w:r w:rsidRPr="00C35413">
        <w:rPr>
          <w:rFonts w:ascii="Times New Roman" w:hAnsi="Times New Roman" w:cs="Times New Roman"/>
          <w:i/>
          <w:sz w:val="26"/>
          <w:szCs w:val="26"/>
        </w:rPr>
        <w:t>đằng đẵng</w:t>
      </w:r>
      <w:r w:rsidRPr="00A95EC9">
        <w:rPr>
          <w:rFonts w:ascii="Times New Roman" w:hAnsi="Times New Roman" w:cs="Times New Roman"/>
          <w:sz w:val="26"/>
          <w:szCs w:val="26"/>
        </w:rPr>
        <w:t>”, từ thời Lạc Long Quân và Âu Cơ đến nay, thậm chí thế hệ con cháu sau này</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xml:space="preserve">+ Lí giải cội nguồn của người dân Việt Nam: </w:t>
      </w:r>
      <w:r w:rsidR="00D5320D">
        <w:rPr>
          <w:rFonts w:ascii="Times New Roman" w:hAnsi="Times New Roman" w:cs="Times New Roman"/>
          <w:sz w:val="26"/>
          <w:szCs w:val="26"/>
        </w:rPr>
        <w:t>n</w:t>
      </w:r>
      <w:r w:rsidRPr="00A95EC9">
        <w:rPr>
          <w:rFonts w:ascii="Times New Roman" w:hAnsi="Times New Roman" w:cs="Times New Roman"/>
          <w:sz w:val="26"/>
          <w:szCs w:val="26"/>
        </w:rPr>
        <w:t>hắc lại truyền thuyết Lạc Long Quân – Âu Cơ.</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Ý thức sâu sắc và sứ mệnh của mỗi người dân Việt Nam: “</w:t>
      </w:r>
      <w:r w:rsidRPr="000A1709">
        <w:rPr>
          <w:rFonts w:ascii="Times New Roman" w:hAnsi="Times New Roman" w:cs="Times New Roman"/>
          <w:i/>
          <w:sz w:val="26"/>
          <w:szCs w:val="26"/>
        </w:rPr>
        <w:t>Những ai đã khuất… nhớ ngày giỗ Tổ</w:t>
      </w:r>
      <w:r w:rsidRPr="00A95EC9">
        <w:rPr>
          <w:rFonts w:ascii="Times New Roman" w:hAnsi="Times New Roman" w:cs="Times New Roman"/>
          <w:sz w:val="26"/>
          <w:szCs w:val="26"/>
        </w:rPr>
        <w:t>”.</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Nghệ thuật:</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Cách định nghĩa bằng cách tách từ ngữ để phân tách khái niệm</w:t>
      </w:r>
      <w:r w:rsidR="00020BC3">
        <w:rPr>
          <w:rFonts w:ascii="Times New Roman" w:hAnsi="Times New Roman" w:cs="Times New Roman"/>
          <w:sz w:val="26"/>
          <w:szCs w:val="26"/>
        </w:rPr>
        <w:t xml:space="preserve"> </w:t>
      </w:r>
      <w:r w:rsidRPr="00A95EC9">
        <w:rPr>
          <w:rFonts w:ascii="Times New Roman" w:hAnsi="Times New Roman" w:cs="Times New Roman"/>
          <w:sz w:val="26"/>
          <w:szCs w:val="26"/>
        </w:rPr>
        <w:t>đất nước thành hai thành tố (đất và nước) để soi chiếu đất nước một cách chi tiết, cụ thể sâu sắc để rồi lại tổng hợp lại để có cái nhìn toàn diện về Đất nước.</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Điệp từ “</w:t>
      </w:r>
      <w:r w:rsidRPr="002A7483">
        <w:rPr>
          <w:rFonts w:ascii="Times New Roman" w:hAnsi="Times New Roman" w:cs="Times New Roman"/>
          <w:i/>
          <w:sz w:val="26"/>
          <w:szCs w:val="26"/>
        </w:rPr>
        <w:t>Đất, Nước, Đất Nước, những ai…</w:t>
      </w:r>
      <w:r w:rsidRPr="00A95EC9">
        <w:rPr>
          <w:rFonts w:ascii="Times New Roman" w:hAnsi="Times New Roman" w:cs="Times New Roman"/>
          <w:sz w:val="26"/>
          <w:szCs w:val="26"/>
        </w:rPr>
        <w:t>”</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 Liệt kê</w:t>
      </w:r>
    </w:p>
    <w:p w:rsidR="00A95EC9" w:rsidRPr="00A95EC9" w:rsidRDefault="00A95EC9" w:rsidP="00A95EC9">
      <w:pPr>
        <w:jc w:val="both"/>
        <w:rPr>
          <w:rFonts w:ascii="Times New Roman" w:hAnsi="Times New Roman" w:cs="Times New Roman"/>
          <w:sz w:val="26"/>
          <w:szCs w:val="26"/>
        </w:rPr>
      </w:pPr>
      <w:r w:rsidRPr="00A95EC9">
        <w:rPr>
          <w:rFonts w:ascii="Times New Roman" w:hAnsi="Times New Roman" w:cs="Times New Roman"/>
          <w:sz w:val="26"/>
          <w:szCs w:val="26"/>
        </w:rPr>
        <w:t>+</w:t>
      </w:r>
      <w:r w:rsidR="00F030B7">
        <w:rPr>
          <w:rFonts w:ascii="Times New Roman" w:hAnsi="Times New Roman" w:cs="Times New Roman"/>
          <w:sz w:val="26"/>
          <w:szCs w:val="26"/>
        </w:rPr>
        <w:t xml:space="preserve"> </w:t>
      </w:r>
      <w:r w:rsidRPr="00A95EC9">
        <w:rPr>
          <w:rFonts w:ascii="Times New Roman" w:hAnsi="Times New Roman" w:cs="Times New Roman"/>
          <w:sz w:val="26"/>
          <w:szCs w:val="26"/>
        </w:rPr>
        <w:t>Sử dụng</w:t>
      </w:r>
      <w:r w:rsidR="000A1709">
        <w:rPr>
          <w:rFonts w:ascii="Times New Roman" w:hAnsi="Times New Roman" w:cs="Times New Roman"/>
          <w:sz w:val="26"/>
          <w:szCs w:val="26"/>
        </w:rPr>
        <w:t xml:space="preserve"> </w:t>
      </w:r>
      <w:r w:rsidRPr="00A95EC9">
        <w:rPr>
          <w:rFonts w:ascii="Times New Roman" w:hAnsi="Times New Roman" w:cs="Times New Roman"/>
          <w:sz w:val="26"/>
          <w:szCs w:val="26"/>
        </w:rPr>
        <w:t xml:space="preserve">chất liệu văn học dân gian: </w:t>
      </w:r>
      <w:r w:rsidR="00F2744E">
        <w:rPr>
          <w:rFonts w:ascii="Times New Roman" w:hAnsi="Times New Roman" w:cs="Times New Roman"/>
          <w:sz w:val="26"/>
          <w:szCs w:val="26"/>
        </w:rPr>
        <w:t>t</w:t>
      </w:r>
      <w:r w:rsidRPr="00A95EC9">
        <w:rPr>
          <w:rFonts w:ascii="Times New Roman" w:hAnsi="Times New Roman" w:cs="Times New Roman"/>
          <w:sz w:val="26"/>
          <w:szCs w:val="26"/>
        </w:rPr>
        <w:t>ruyền thuyết, ca dao tục ngữ…</w:t>
      </w:r>
    </w:p>
    <w:sectPr w:rsidR="00A95EC9" w:rsidRPr="00A95EC9"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04B05"/>
    <w:multiLevelType w:val="hybridMultilevel"/>
    <w:tmpl w:val="1586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CE"/>
    <w:rsid w:val="00020BC3"/>
    <w:rsid w:val="000A1709"/>
    <w:rsid w:val="00242362"/>
    <w:rsid w:val="002A7483"/>
    <w:rsid w:val="002E3713"/>
    <w:rsid w:val="002F6C15"/>
    <w:rsid w:val="00322E62"/>
    <w:rsid w:val="003809AD"/>
    <w:rsid w:val="003B6AFA"/>
    <w:rsid w:val="004D088A"/>
    <w:rsid w:val="004D7CEE"/>
    <w:rsid w:val="005A5AA8"/>
    <w:rsid w:val="00600C0E"/>
    <w:rsid w:val="00635095"/>
    <w:rsid w:val="00661F09"/>
    <w:rsid w:val="00710283"/>
    <w:rsid w:val="007A43F1"/>
    <w:rsid w:val="008161EE"/>
    <w:rsid w:val="009055C9"/>
    <w:rsid w:val="009112E8"/>
    <w:rsid w:val="009B6BA8"/>
    <w:rsid w:val="00A433FA"/>
    <w:rsid w:val="00A74907"/>
    <w:rsid w:val="00A95EC9"/>
    <w:rsid w:val="00AC49AB"/>
    <w:rsid w:val="00BA53C2"/>
    <w:rsid w:val="00BF77DB"/>
    <w:rsid w:val="00C35413"/>
    <w:rsid w:val="00CA183A"/>
    <w:rsid w:val="00D5320D"/>
    <w:rsid w:val="00E677CE"/>
    <w:rsid w:val="00E94277"/>
    <w:rsid w:val="00EF4095"/>
    <w:rsid w:val="00F030B7"/>
    <w:rsid w:val="00F2744E"/>
    <w:rsid w:val="00F55C31"/>
    <w:rsid w:val="00F604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D00F"/>
  <w15:chartTrackingRefBased/>
  <w15:docId w15:val="{59F92CF3-4FA9-4D01-9058-2DE7D896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41</cp:revision>
  <dcterms:created xsi:type="dcterms:W3CDTF">2018-04-19T03:43:00Z</dcterms:created>
  <dcterms:modified xsi:type="dcterms:W3CDTF">2018-04-19T04:05:00Z</dcterms:modified>
</cp:coreProperties>
</file>