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B0" w:rsidRPr="0018673E" w:rsidRDefault="00E94AB0" w:rsidP="00E94AB0">
      <w:pPr>
        <w:pStyle w:val="Heading1"/>
        <w:jc w:val="center"/>
        <w:rPr>
          <w:b/>
        </w:rPr>
      </w:pPr>
      <w:bookmarkStart w:id="0" w:name="_GoBack"/>
      <w:r w:rsidRPr="0018673E">
        <w:rPr>
          <w:b/>
        </w:rPr>
        <w:t>GIẢI BÀI TẬP TOÁN LỚP 3</w:t>
      </w:r>
    </w:p>
    <w:p w:rsidR="00E94AB0" w:rsidRDefault="00E94AB0" w:rsidP="00E94AB0">
      <w:pPr>
        <w:pStyle w:val="Heading1"/>
        <w:jc w:val="center"/>
      </w:pPr>
      <w:r>
        <w:t>GIỚI THIỆU BẢNG NHÂN</w:t>
      </w:r>
    </w:p>
    <w:bookmarkEnd w:id="0"/>
    <w:p w:rsidR="00E94AB0" w:rsidRDefault="00E94AB0" w:rsidP="00E94AB0">
      <w:pPr>
        <w:pStyle w:val="NormalWeb"/>
      </w:pPr>
      <w:r>
        <w:rPr>
          <w:rStyle w:val="Strong"/>
        </w:rPr>
        <w:t>Bài 1</w:t>
      </w:r>
      <w:r>
        <w:t xml:space="preserve"> (trang 74 SGK Toán 3): </w:t>
      </w:r>
    </w:p>
    <w:p w:rsidR="00E94AB0" w:rsidRDefault="00E94AB0" w:rsidP="00E94AB0">
      <w:pPr>
        <w:pStyle w:val="NormalWeb"/>
      </w:pPr>
      <w:r>
        <w:t>Dùng bảng nhân để điền số thích hợp ở ô trống (theo mẫu):</w:t>
      </w:r>
    </w:p>
    <w:p w:rsidR="00E94AB0" w:rsidRDefault="00E94AB0" w:rsidP="00E94AB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886075"/>
            <wp:effectExtent l="0" t="0" r="0" b="9525"/>
            <wp:docPr id="2" name="Picture 2" descr="https://cdn.doctailieu.com/images/2018/04/18/giai-bai-gioi-thieu-bang-nhan-trang-74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gioi-thieu-bang-nhan-trang-74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B0" w:rsidRDefault="00E94AB0" w:rsidP="00E94AB0">
      <w:pPr>
        <w:pStyle w:val="NormalWeb"/>
      </w:pPr>
      <w:r>
        <w:rPr>
          <w:rStyle w:val="Strong"/>
        </w:rPr>
        <w:t xml:space="preserve">Bài 2 </w:t>
      </w:r>
      <w:r>
        <w:t xml:space="preserve">(trang 74 SGK Toán 3): </w:t>
      </w:r>
    </w:p>
    <w:p w:rsidR="00E94AB0" w:rsidRDefault="00E94AB0" w:rsidP="00E94AB0">
      <w:pPr>
        <w:pStyle w:val="NormalWeb"/>
      </w:pPr>
      <w:r>
        <w:rPr>
          <w:rStyle w:val="Strong"/>
        </w:rPr>
        <w:t>Số ?</w:t>
      </w:r>
    </w:p>
    <w:p w:rsidR="00E94AB0" w:rsidRDefault="00E94AB0" w:rsidP="00E94AB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724150"/>
            <wp:effectExtent l="0" t="0" r="0" b="0"/>
            <wp:docPr id="1" name="Picture 1" descr="https://cdn.doctailieu.com/images/2018/04/18/giai-bai-gioi-thieu-bang-nhan-trang-74-sach-giao-khoa-toan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giai-bai-gioi-thieu-bang-nhan-trang-74-sach-giao-khoa-toan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B0" w:rsidRDefault="00E94AB0" w:rsidP="00E94AB0">
      <w:pPr>
        <w:pStyle w:val="NormalWeb"/>
      </w:pPr>
      <w:r>
        <w:rPr>
          <w:rStyle w:val="Strong"/>
        </w:rPr>
        <w:lastRenderedPageBreak/>
        <w:t>Bài 3</w:t>
      </w:r>
      <w:r>
        <w:t xml:space="preserve"> (trang 74 SGK Toán 3): </w:t>
      </w:r>
    </w:p>
    <w:p w:rsidR="00E94AB0" w:rsidRDefault="00E94AB0" w:rsidP="00E94AB0">
      <w:pPr>
        <w:pStyle w:val="NormalWeb"/>
      </w:pPr>
      <w:r>
        <w:t>Trong hội khỏe Phù Đổng, đội tuyển của một tỉnh đã giành được 8 huy chương vàng, số huy chương bạc nhiều gấp 3 lần số huy chương vàng. Hỏi đội tuyển đó đã giành được tất cả bao nhiêu huy chương?</w:t>
      </w:r>
    </w:p>
    <w:p w:rsidR="00E94AB0" w:rsidRDefault="00E94AB0" w:rsidP="00E94AB0">
      <w:pPr>
        <w:pStyle w:val="NormalWeb"/>
      </w:pPr>
      <w:r>
        <w:rPr>
          <w:rStyle w:val="Strong"/>
        </w:rPr>
        <w:t>Hướng dẫn giải:</w:t>
      </w:r>
    </w:p>
    <w:p w:rsidR="00E94AB0" w:rsidRDefault="00E94AB0" w:rsidP="00E94AB0">
      <w:pPr>
        <w:pStyle w:val="NormalWeb"/>
      </w:pPr>
      <w:r>
        <w:rPr>
          <w:rStyle w:val="Strong"/>
        </w:rPr>
        <w:t>Cách 1:</w:t>
      </w:r>
    </w:p>
    <w:p w:rsidR="00E94AB0" w:rsidRDefault="00E94AB0" w:rsidP="00E94AB0">
      <w:pPr>
        <w:pStyle w:val="NormalWeb"/>
      </w:pPr>
      <w:r>
        <w:t>Số huy chương bạc là:</w:t>
      </w:r>
    </w:p>
    <w:p w:rsidR="00E94AB0" w:rsidRDefault="00E94AB0" w:rsidP="00E94AB0">
      <w:pPr>
        <w:pStyle w:val="NormalWeb"/>
      </w:pPr>
      <w:r>
        <w:t>8 x 3 = 24 (huy chương)</w:t>
      </w:r>
    </w:p>
    <w:p w:rsidR="00E94AB0" w:rsidRDefault="00E94AB0" w:rsidP="00E94AB0">
      <w:pPr>
        <w:pStyle w:val="NormalWeb"/>
      </w:pPr>
      <w:r>
        <w:t>Tổng số huy chương là:</w:t>
      </w:r>
    </w:p>
    <w:p w:rsidR="00E94AB0" w:rsidRDefault="00E94AB0" w:rsidP="00E94AB0">
      <w:pPr>
        <w:pStyle w:val="NormalWeb"/>
      </w:pPr>
      <w:r>
        <w:t>7+ 24 = 32 (huy chương)</w:t>
      </w:r>
    </w:p>
    <w:p w:rsidR="00E94AB0" w:rsidRDefault="00E94AB0" w:rsidP="00E94AB0">
      <w:pPr>
        <w:pStyle w:val="NormalWeb"/>
      </w:pPr>
      <w:r>
        <w:rPr>
          <w:rStyle w:val="Strong"/>
        </w:rPr>
        <w:t>Đáp số:</w:t>
      </w:r>
      <w:r>
        <w:t xml:space="preserve"> 32 huy chương</w:t>
      </w:r>
    </w:p>
    <w:p w:rsidR="00E94AB0" w:rsidRDefault="00E94AB0" w:rsidP="00E94AB0">
      <w:pPr>
        <w:pStyle w:val="NormalWeb"/>
      </w:pPr>
      <w:r>
        <w:rPr>
          <w:rStyle w:val="Strong"/>
        </w:rPr>
        <w:t>Cách 2:</w:t>
      </w:r>
    </w:p>
    <w:p w:rsidR="00E94AB0" w:rsidRDefault="00E94AB0" w:rsidP="00E94AB0">
      <w:pPr>
        <w:pStyle w:val="NormalWeb"/>
      </w:pPr>
      <w:r>
        <w:t>Biểu thị số huy chương vàng là 1 phần, số huy chương bạc là 3 phần như thế.</w:t>
      </w:r>
    </w:p>
    <w:p w:rsidR="00E94AB0" w:rsidRDefault="00E94AB0" w:rsidP="00E94AB0">
      <w:pPr>
        <w:pStyle w:val="NormalWeb"/>
      </w:pPr>
      <w:r>
        <w:t>Tổng số phần bằng nhau là:</w:t>
      </w:r>
    </w:p>
    <w:p w:rsidR="00E94AB0" w:rsidRDefault="00E94AB0" w:rsidP="00E94AB0">
      <w:pPr>
        <w:pStyle w:val="NormalWeb"/>
      </w:pPr>
      <w:r>
        <w:t>1 + 3 = 4 ( phần)</w:t>
      </w:r>
    </w:p>
    <w:p w:rsidR="00E94AB0" w:rsidRDefault="00E94AB0" w:rsidP="00E94AB0">
      <w:pPr>
        <w:pStyle w:val="NormalWeb"/>
      </w:pPr>
      <w:r>
        <w:t>Tổng số huy chương là:</w:t>
      </w:r>
    </w:p>
    <w:p w:rsidR="00E94AB0" w:rsidRDefault="00E94AB0" w:rsidP="00E94AB0">
      <w:pPr>
        <w:pStyle w:val="NormalWeb"/>
      </w:pPr>
      <w:r>
        <w:t>7x 4 = 32 ( huy chương)</w:t>
      </w:r>
    </w:p>
    <w:p w:rsidR="00E94AB0" w:rsidRDefault="00E94AB0" w:rsidP="00E94AB0">
      <w:pPr>
        <w:pStyle w:val="NormalWeb"/>
      </w:pPr>
      <w:r>
        <w:rPr>
          <w:rStyle w:val="Strong"/>
        </w:rPr>
        <w:t>Đáp số:</w:t>
      </w:r>
      <w:r>
        <w:t xml:space="preserve"> 32 huy chương</w:t>
      </w:r>
    </w:p>
    <w:p w:rsidR="00FA4EFA" w:rsidRDefault="00E94AB0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0"/>
    <w:rsid w:val="001347B5"/>
    <w:rsid w:val="00965BDE"/>
    <w:rsid w:val="00E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D1CE7-5DD6-4B0D-8A86-A28E0AF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9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2018-04-18T08:29:00Z</dcterms:created>
  <dcterms:modified xsi:type="dcterms:W3CDTF">2018-04-18T08:41:00Z</dcterms:modified>
</cp:coreProperties>
</file>