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8A" w:rsidRDefault="00DE1B8A" w:rsidP="00DE1B8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HƯỚNG DẪN S</w:t>
      </w:r>
      <w:r w:rsidRPr="00DE1B8A">
        <w:rPr>
          <w:rFonts w:ascii="Times New Roman" w:hAnsi="Times New Roman" w:cs="Times New Roman"/>
          <w:b/>
          <w:sz w:val="40"/>
          <w:szCs w:val="40"/>
        </w:rPr>
        <w:t>OẠ</w:t>
      </w:r>
      <w:r>
        <w:rPr>
          <w:rFonts w:ascii="Times New Roman" w:hAnsi="Times New Roman" w:cs="Times New Roman"/>
          <w:b/>
          <w:sz w:val="40"/>
          <w:szCs w:val="40"/>
        </w:rPr>
        <w:t>N BÀI T</w:t>
      </w:r>
      <w:r w:rsidRPr="00DE1B8A">
        <w:rPr>
          <w:rFonts w:ascii="Times New Roman" w:hAnsi="Times New Roman" w:cs="Times New Roman"/>
          <w:b/>
          <w:sz w:val="40"/>
          <w:szCs w:val="40"/>
        </w:rPr>
        <w:t>ẬP ĐỌ</w:t>
      </w:r>
      <w:r>
        <w:rPr>
          <w:rFonts w:ascii="Times New Roman" w:hAnsi="Times New Roman" w:cs="Times New Roman"/>
          <w:b/>
          <w:sz w:val="40"/>
          <w:szCs w:val="40"/>
        </w:rPr>
        <w:t>C 3</w:t>
      </w:r>
      <w:r w:rsidRPr="00DE1B8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E1B8A" w:rsidRPr="00DE1B8A" w:rsidRDefault="00DE1B8A" w:rsidP="00DE1B8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B8A">
        <w:rPr>
          <w:rFonts w:ascii="Times New Roman" w:hAnsi="Times New Roman" w:cs="Times New Roman"/>
          <w:b/>
          <w:sz w:val="40"/>
          <w:szCs w:val="40"/>
        </w:rPr>
        <w:t>CUỘC HỌC CỦA CHỮ VIẾT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E1B8A">
        <w:rPr>
          <w:rFonts w:ascii="Times New Roman" w:hAnsi="Times New Roman" w:cs="Times New Roman"/>
          <w:sz w:val="26"/>
          <w:szCs w:val="26"/>
        </w:rPr>
        <w:t xml:space="preserve"> (trang 45 sgk Tiếng Việt 3): Các chữ cái và dấu câu họp bàn việc gì ?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E1B8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Các chữ cái và các dấu câu họp bàn về việc giúp đỡ em Hoàng đặt dấu chấm câu cho đúng chỗ để câu văn được rõ nghĩa, ý văn được rành mạch.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E1B8A">
        <w:rPr>
          <w:rFonts w:ascii="Times New Roman" w:hAnsi="Times New Roman" w:cs="Times New Roman"/>
          <w:sz w:val="26"/>
          <w:szCs w:val="26"/>
        </w:rPr>
        <w:t xml:space="preserve"> (trang 45 sgk Tiếng Việt 3): Cuộc họp để ra cách gì để giúp bạn Hoàng ?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E1B8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Cuộc họp đề ra một cách để giúp bạn Hoàng: mỗi khi Hoàng định chấm câu thì anh Dấu Chấm phải nhắc bạn ấy đọc lại câu văn một lần nữa để chấm cho đúng chỗ.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DE1B8A">
        <w:rPr>
          <w:rFonts w:ascii="Times New Roman" w:hAnsi="Times New Roman" w:cs="Times New Roman"/>
          <w:sz w:val="26"/>
          <w:szCs w:val="26"/>
        </w:rPr>
        <w:t xml:space="preserve"> (trang 45 sgk Tiếng Việt 3): Tìm những câu trong bài thể hiện đúng diễn biến của cuộc họ</w:t>
      </w:r>
      <w:r>
        <w:rPr>
          <w:rFonts w:ascii="Times New Roman" w:hAnsi="Times New Roman" w:cs="Times New Roman"/>
          <w:sz w:val="26"/>
          <w:szCs w:val="26"/>
        </w:rPr>
        <w:t>p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a) Nêu mục đích cuộc họ</w:t>
      </w:r>
      <w:r>
        <w:rPr>
          <w:rFonts w:ascii="Times New Roman" w:hAnsi="Times New Roman" w:cs="Times New Roman"/>
          <w:sz w:val="26"/>
          <w:szCs w:val="26"/>
        </w:rPr>
        <w:t>p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b) Nêu tình hình của lớ</w:t>
      </w:r>
      <w:r>
        <w:rPr>
          <w:rFonts w:ascii="Times New Roman" w:hAnsi="Times New Roman" w:cs="Times New Roman"/>
          <w:sz w:val="26"/>
          <w:szCs w:val="26"/>
        </w:rPr>
        <w:t>p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c) Nêu nguyên nhân dẫn đế</w:t>
      </w:r>
      <w:r>
        <w:rPr>
          <w:rFonts w:ascii="Times New Roman" w:hAnsi="Times New Roman" w:cs="Times New Roman"/>
          <w:sz w:val="26"/>
          <w:szCs w:val="26"/>
        </w:rPr>
        <w:t>n tình hình đó.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d) Nêu cách giải quyế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e) Giao việc cho mọi người.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E1B8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a) Nêu mục đích cuộc họ</w:t>
      </w:r>
      <w:r>
        <w:rPr>
          <w:rFonts w:ascii="Times New Roman" w:hAnsi="Times New Roman" w:cs="Times New Roman"/>
          <w:sz w:val="26"/>
          <w:szCs w:val="26"/>
        </w:rPr>
        <w:t>p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Hôm nay, chúng ta họp để tìm cách giúp đỡ</w:t>
      </w:r>
      <w:r>
        <w:rPr>
          <w:rFonts w:ascii="Times New Roman" w:hAnsi="Times New Roman" w:cs="Times New Roman"/>
          <w:sz w:val="26"/>
          <w:szCs w:val="26"/>
        </w:rPr>
        <w:t xml:space="preserve"> em Hoàng.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b) Nêu tình hình của lớ</w:t>
      </w:r>
      <w:r>
        <w:rPr>
          <w:rFonts w:ascii="Times New Roman" w:hAnsi="Times New Roman" w:cs="Times New Roman"/>
          <w:sz w:val="26"/>
          <w:szCs w:val="26"/>
        </w:rPr>
        <w:t>p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Hoàng hoàn toàn không biết chấm câu. Có đoạn em viết thế này: "Chú lính bước vào đầu chú. Đội chiếc mũ sắt dưới chân. Đi đôi giày da trên trán lấm tấm mồ</w:t>
      </w:r>
      <w:r>
        <w:rPr>
          <w:rFonts w:ascii="Times New Roman" w:hAnsi="Times New Roman" w:cs="Times New Roman"/>
          <w:sz w:val="26"/>
          <w:szCs w:val="26"/>
        </w:rPr>
        <w:t xml:space="preserve"> hôi."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c) Nêu nguyên nhân dẫn đế</w:t>
      </w:r>
      <w:r>
        <w:rPr>
          <w:rFonts w:ascii="Times New Roman" w:hAnsi="Times New Roman" w:cs="Times New Roman"/>
          <w:sz w:val="26"/>
          <w:szCs w:val="26"/>
        </w:rPr>
        <w:t>n tình hình đó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lastRenderedPageBreak/>
        <w:t>Tất cả là do Hoàng chẳng bao giờ để ý đến chấm câu, mỏi tay chỗ nào, cậu ta chấm chỗ ấy.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d) Nêu cách giải quyế</w:t>
      </w:r>
      <w:r>
        <w:rPr>
          <w:rFonts w:ascii="Times New Roman" w:hAnsi="Times New Roman" w:cs="Times New Roman"/>
          <w:sz w:val="26"/>
          <w:szCs w:val="26"/>
        </w:rPr>
        <w:t>t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Từ nay Hoàng phải đọc lại câu văn một lần nữa trước khi đặt dấu chấ</w:t>
      </w:r>
      <w:r>
        <w:rPr>
          <w:rFonts w:ascii="Times New Roman" w:hAnsi="Times New Roman" w:cs="Times New Roman"/>
          <w:sz w:val="26"/>
          <w:szCs w:val="26"/>
        </w:rPr>
        <w:t>m câu.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e) Giao việc cho mọi ngườ</w:t>
      </w:r>
      <w:r>
        <w:rPr>
          <w:rFonts w:ascii="Times New Roman" w:hAnsi="Times New Roman" w:cs="Times New Roman"/>
          <w:sz w:val="26"/>
          <w:szCs w:val="26"/>
        </w:rPr>
        <w:t>i :</w:t>
      </w:r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Anh Dấu Chấm được giao việc : "Từ nay, mỗi khi em Hoàng định chấm câu, anh. Dấu Chấm cần yêu cầu Hoàng đọc lại câu văn một lần nữ</w:t>
      </w:r>
      <w:r>
        <w:rPr>
          <w:rFonts w:ascii="Times New Roman" w:hAnsi="Times New Roman" w:cs="Times New Roman"/>
          <w:sz w:val="26"/>
          <w:szCs w:val="26"/>
        </w:rPr>
        <w:t>a …"</w:t>
      </w:r>
    </w:p>
    <w:p w:rsidR="00924118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 w:rsidRPr="00DE1B8A">
        <w:rPr>
          <w:rFonts w:ascii="Times New Roman" w:hAnsi="Times New Roman" w:cs="Times New Roman"/>
          <w:sz w:val="26"/>
          <w:szCs w:val="26"/>
        </w:rPr>
        <w:t>Nội dung: Tầm quan trọng của dấu câu. Đặt sai dấu câu sẽ làm sai nội dung.</w:t>
      </w:r>
    </w:p>
    <w:p w:rsid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1B8A" w:rsidRPr="00DE1B8A" w:rsidRDefault="00DE1B8A" w:rsidP="00DE1B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16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3-cuoc-hoc-cua-chu-vi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8A" w:rsidRPr="00DE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A"/>
    <w:rsid w:val="00685E62"/>
    <w:rsid w:val="00802D3E"/>
    <w:rsid w:val="00D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BF1F"/>
  <w15:chartTrackingRefBased/>
  <w15:docId w15:val="{A97DCC9F-A6BD-434C-A999-13CB755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2018-04-13T09:35:00Z</dcterms:created>
  <dcterms:modified xsi:type="dcterms:W3CDTF">2018-04-13T09:47:00Z</dcterms:modified>
</cp:coreProperties>
</file>