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22D" w:rsidRPr="00C9022D" w:rsidRDefault="00C9022D" w:rsidP="00C9022D">
      <w:pPr>
        <w:jc w:val="center"/>
        <w:rPr>
          <w:rFonts w:ascii="Times New Roman" w:hAnsi="Times New Roman" w:cs="Times New Roman"/>
          <w:b/>
          <w:color w:val="2E74B5" w:themeColor="accent1" w:themeShade="BF"/>
          <w:sz w:val="40"/>
          <w:szCs w:val="40"/>
        </w:rPr>
      </w:pPr>
      <w:r w:rsidRPr="00C9022D">
        <w:rPr>
          <w:rFonts w:ascii="Times New Roman" w:hAnsi="Times New Roman" w:cs="Times New Roman"/>
          <w:b/>
          <w:color w:val="2E74B5" w:themeColor="accent1" w:themeShade="BF"/>
          <w:sz w:val="40"/>
          <w:szCs w:val="40"/>
        </w:rPr>
        <w:t>HƯỚNG DẪN SOẠN BÀI KỂ CHUYỆN LỚP 3</w:t>
      </w:r>
    </w:p>
    <w:p w:rsidR="00C9022D" w:rsidRPr="00C9022D" w:rsidRDefault="00C9022D" w:rsidP="00C9022D">
      <w:pPr>
        <w:jc w:val="center"/>
        <w:rPr>
          <w:rFonts w:ascii="Times New Roman" w:hAnsi="Times New Roman" w:cs="Times New Roman"/>
          <w:b/>
          <w:color w:val="2E74B5" w:themeColor="accent1" w:themeShade="BF"/>
          <w:sz w:val="40"/>
          <w:szCs w:val="40"/>
        </w:rPr>
      </w:pPr>
      <w:r w:rsidRPr="00C9022D">
        <w:rPr>
          <w:rFonts w:ascii="Times New Roman" w:hAnsi="Times New Roman" w:cs="Times New Roman"/>
          <w:b/>
          <w:color w:val="2E74B5" w:themeColor="accent1" w:themeShade="BF"/>
          <w:sz w:val="40"/>
          <w:szCs w:val="40"/>
        </w:rPr>
        <w:t>AI CÓ LỖI ?</w:t>
      </w:r>
    </w:p>
    <w:p w:rsidR="00C9022D" w:rsidRPr="00C9022D" w:rsidRDefault="00C9022D" w:rsidP="00C9022D">
      <w:pPr>
        <w:jc w:val="both"/>
        <w:rPr>
          <w:rFonts w:ascii="Times New Roman" w:hAnsi="Times New Roman" w:cs="Times New Roman"/>
          <w:sz w:val="26"/>
          <w:szCs w:val="26"/>
        </w:rPr>
      </w:pPr>
    </w:p>
    <w:p w:rsidR="00C9022D" w:rsidRPr="00C9022D" w:rsidRDefault="00C9022D" w:rsidP="00C9022D">
      <w:pPr>
        <w:jc w:val="both"/>
        <w:rPr>
          <w:rFonts w:ascii="Times New Roman" w:hAnsi="Times New Roman" w:cs="Times New Roman"/>
          <w:sz w:val="26"/>
          <w:szCs w:val="26"/>
        </w:rPr>
      </w:pPr>
      <w:r w:rsidRPr="00C9022D">
        <w:rPr>
          <w:rFonts w:ascii="Times New Roman" w:hAnsi="Times New Roman" w:cs="Times New Roman"/>
          <w:b/>
          <w:sz w:val="26"/>
          <w:szCs w:val="26"/>
          <w:u w:val="single"/>
        </w:rPr>
        <w:t>Câu 1</w:t>
      </w:r>
      <w:r w:rsidRPr="00C9022D">
        <w:rPr>
          <w:rFonts w:ascii="Times New Roman" w:hAnsi="Times New Roman" w:cs="Times New Roman"/>
          <w:sz w:val="26"/>
          <w:szCs w:val="26"/>
        </w:rPr>
        <w:t xml:space="preserve"> (trang 13 sgk Tiếng Việt 3): Dựa vào các tranh sau, kể lại từng đoạn câu chuyện Ai có lỗ</w:t>
      </w:r>
      <w:r>
        <w:rPr>
          <w:rFonts w:ascii="Times New Roman" w:hAnsi="Times New Roman" w:cs="Times New Roman"/>
          <w:sz w:val="26"/>
          <w:szCs w:val="26"/>
        </w:rPr>
        <w:t>i ?</w:t>
      </w:r>
    </w:p>
    <w:p w:rsidR="00C9022D" w:rsidRPr="00C9022D" w:rsidRDefault="00C9022D" w:rsidP="00C9022D">
      <w:pPr>
        <w:jc w:val="both"/>
        <w:rPr>
          <w:rFonts w:ascii="Times New Roman" w:hAnsi="Times New Roman" w:cs="Times New Roman"/>
          <w:b/>
          <w:i/>
          <w:color w:val="1F4E79" w:themeColor="accent1" w:themeShade="80"/>
          <w:sz w:val="26"/>
          <w:szCs w:val="26"/>
        </w:rPr>
      </w:pPr>
      <w:r w:rsidRPr="00C9022D">
        <w:rPr>
          <w:rFonts w:ascii="Times New Roman" w:hAnsi="Times New Roman" w:cs="Times New Roman"/>
          <w:b/>
          <w:i/>
          <w:color w:val="1F4E79" w:themeColor="accent1" w:themeShade="80"/>
          <w:sz w:val="26"/>
          <w:szCs w:val="26"/>
        </w:rPr>
        <w:t>Đáp Án:</w:t>
      </w:r>
    </w:p>
    <w:p w:rsidR="00C9022D" w:rsidRPr="00C9022D" w:rsidRDefault="00C9022D" w:rsidP="00C9022D">
      <w:pPr>
        <w:pStyle w:val="ListParagraph"/>
        <w:numPr>
          <w:ilvl w:val="0"/>
          <w:numId w:val="1"/>
        </w:numPr>
        <w:jc w:val="both"/>
        <w:rPr>
          <w:rFonts w:ascii="Times New Roman" w:hAnsi="Times New Roman" w:cs="Times New Roman"/>
          <w:sz w:val="26"/>
          <w:szCs w:val="26"/>
        </w:rPr>
      </w:pPr>
      <w:r w:rsidRPr="00C9022D">
        <w:rPr>
          <w:rFonts w:ascii="Times New Roman" w:hAnsi="Times New Roman" w:cs="Times New Roman"/>
          <w:sz w:val="26"/>
          <w:szCs w:val="26"/>
        </w:rPr>
        <w:t>Bức tranh 1: Tôi đang nắn nót viết từng chữ thì Cô-rét-ti chạm khuỷu tay vào tôi, làm cho cây bút nguệch ra một đường rất xấu. Tôi nổi giận. Cô-rét-ti cười, đáp : "Mình không cố</w:t>
      </w:r>
      <w:r w:rsidRPr="00C9022D">
        <w:rPr>
          <w:rFonts w:ascii="Times New Roman" w:hAnsi="Times New Roman" w:cs="Times New Roman"/>
          <w:sz w:val="26"/>
          <w:szCs w:val="26"/>
        </w:rPr>
        <w:t xml:space="preserve"> ý đâu !"</w:t>
      </w:r>
    </w:p>
    <w:p w:rsidR="00C9022D" w:rsidRPr="00C9022D" w:rsidRDefault="00C9022D" w:rsidP="00C9022D">
      <w:pPr>
        <w:pStyle w:val="ListParagraph"/>
        <w:jc w:val="both"/>
        <w:rPr>
          <w:rFonts w:ascii="Times New Roman" w:hAnsi="Times New Roman" w:cs="Times New Roman"/>
          <w:sz w:val="26"/>
          <w:szCs w:val="26"/>
        </w:rPr>
      </w:pPr>
      <w:r w:rsidRPr="00C9022D">
        <w:rPr>
          <w:rFonts w:ascii="Times New Roman" w:hAnsi="Times New Roman" w:cs="Times New Roman"/>
          <w:sz w:val="26"/>
          <w:szCs w:val="26"/>
        </w:rPr>
        <w:t>Cái cười của cậu làm tôi càng tức. Tôi nghĩ là cậu vừa được phần thưở</w:t>
      </w:r>
      <w:r w:rsidRPr="00C9022D">
        <w:rPr>
          <w:rFonts w:ascii="Times New Roman" w:hAnsi="Times New Roman" w:cs="Times New Roman"/>
          <w:sz w:val="26"/>
          <w:szCs w:val="26"/>
        </w:rPr>
        <w:t>ng nên kiêu căng.</w:t>
      </w:r>
    </w:p>
    <w:p w:rsidR="00C9022D" w:rsidRPr="00C9022D" w:rsidRDefault="00C9022D" w:rsidP="00C9022D">
      <w:pPr>
        <w:pStyle w:val="ListParagraph"/>
        <w:numPr>
          <w:ilvl w:val="0"/>
          <w:numId w:val="1"/>
        </w:numPr>
        <w:jc w:val="both"/>
        <w:rPr>
          <w:rFonts w:ascii="Times New Roman" w:hAnsi="Times New Roman" w:cs="Times New Roman"/>
          <w:sz w:val="26"/>
          <w:szCs w:val="26"/>
        </w:rPr>
      </w:pPr>
      <w:r w:rsidRPr="00C9022D">
        <w:rPr>
          <w:rFonts w:ascii="Times New Roman" w:hAnsi="Times New Roman" w:cs="Times New Roman"/>
          <w:sz w:val="26"/>
          <w:szCs w:val="26"/>
        </w:rPr>
        <w:t>Bức tranh 2: Lát sau để trả thù, tôi đẩy Cô-rét-ti một cái đến nỗi hỏng hết trang tập viết của cậu. Cậu ta giận đỏ mặt, giơ tay dọa tôi, nói : "Cậu cố ý đấ</w:t>
      </w:r>
      <w:r w:rsidRPr="00C9022D">
        <w:rPr>
          <w:rFonts w:ascii="Times New Roman" w:hAnsi="Times New Roman" w:cs="Times New Roman"/>
          <w:sz w:val="26"/>
          <w:szCs w:val="26"/>
        </w:rPr>
        <w:t>y nhé !"</w:t>
      </w:r>
    </w:p>
    <w:p w:rsidR="00C9022D" w:rsidRPr="00C9022D" w:rsidRDefault="00C9022D" w:rsidP="00C9022D">
      <w:pPr>
        <w:pStyle w:val="ListParagraph"/>
        <w:jc w:val="both"/>
        <w:rPr>
          <w:rFonts w:ascii="Times New Roman" w:hAnsi="Times New Roman" w:cs="Times New Roman"/>
          <w:sz w:val="26"/>
          <w:szCs w:val="26"/>
        </w:rPr>
      </w:pPr>
      <w:r w:rsidRPr="00C9022D">
        <w:rPr>
          <w:rFonts w:ascii="Times New Roman" w:hAnsi="Times New Roman" w:cs="Times New Roman"/>
          <w:sz w:val="26"/>
          <w:szCs w:val="26"/>
        </w:rPr>
        <w:t>Thấy thầy giáo nhìn, cậu hạ tay xuống, nhưng lại nói thêm : "Lát nữa ta gặp nhau ở cổ</w:t>
      </w:r>
      <w:r w:rsidRPr="00C9022D">
        <w:rPr>
          <w:rFonts w:ascii="Times New Roman" w:hAnsi="Times New Roman" w:cs="Times New Roman"/>
          <w:sz w:val="26"/>
          <w:szCs w:val="26"/>
        </w:rPr>
        <w:t>ng."</w:t>
      </w:r>
    </w:p>
    <w:p w:rsidR="00C9022D" w:rsidRPr="00C9022D" w:rsidRDefault="00C9022D" w:rsidP="00C9022D">
      <w:pPr>
        <w:pStyle w:val="ListParagraph"/>
        <w:numPr>
          <w:ilvl w:val="0"/>
          <w:numId w:val="1"/>
        </w:numPr>
        <w:jc w:val="both"/>
        <w:rPr>
          <w:rFonts w:ascii="Times New Roman" w:hAnsi="Times New Roman" w:cs="Times New Roman"/>
          <w:sz w:val="26"/>
          <w:szCs w:val="26"/>
        </w:rPr>
      </w:pPr>
      <w:r w:rsidRPr="00C9022D">
        <w:rPr>
          <w:rFonts w:ascii="Times New Roman" w:hAnsi="Times New Roman" w:cs="Times New Roman"/>
          <w:sz w:val="26"/>
          <w:szCs w:val="26"/>
        </w:rPr>
        <w:t>Bức tranh 3: Cơn giận lắng xuống. Tôi bắt đầu thấy hối hận. Chắc là Cô-rét-ti không cố ý chạm vào khuỷu tay tôi thật. Tôi nhìn cậu, thấy vai áo cậu sứt chỉ, chắc vì cậu đã vác củi giúp mẹ. Bỗng nhiên, tôi muốn xin lỗi Cô-rét-ti nhưng không đủ can đả</w:t>
      </w:r>
      <w:r w:rsidRPr="00C9022D">
        <w:rPr>
          <w:rFonts w:ascii="Times New Roman" w:hAnsi="Times New Roman" w:cs="Times New Roman"/>
          <w:sz w:val="26"/>
          <w:szCs w:val="26"/>
        </w:rPr>
        <w:t>m.</w:t>
      </w:r>
    </w:p>
    <w:p w:rsidR="00C9022D" w:rsidRPr="00C9022D" w:rsidRDefault="00C9022D" w:rsidP="00C9022D">
      <w:pPr>
        <w:pStyle w:val="ListParagraph"/>
        <w:numPr>
          <w:ilvl w:val="0"/>
          <w:numId w:val="1"/>
        </w:numPr>
        <w:jc w:val="both"/>
        <w:rPr>
          <w:rFonts w:ascii="Times New Roman" w:hAnsi="Times New Roman" w:cs="Times New Roman"/>
          <w:sz w:val="26"/>
          <w:szCs w:val="26"/>
        </w:rPr>
      </w:pPr>
      <w:r w:rsidRPr="00C9022D">
        <w:rPr>
          <w:rFonts w:ascii="Times New Roman" w:hAnsi="Times New Roman" w:cs="Times New Roman"/>
          <w:sz w:val="26"/>
          <w:szCs w:val="26"/>
        </w:rPr>
        <w:t>Bức tranh 4: Tan học, tôi thấy Cô-rét-ti đi theo mình. Tôi đứng lại, rút cây thước kẻ cầm tay. Cậu ta đi tới, tôi giơ thướ</w:t>
      </w:r>
      <w:r w:rsidRPr="00C9022D">
        <w:rPr>
          <w:rFonts w:ascii="Times New Roman" w:hAnsi="Times New Roman" w:cs="Times New Roman"/>
          <w:sz w:val="26"/>
          <w:szCs w:val="26"/>
        </w:rPr>
        <w:t>c lên.</w:t>
      </w:r>
    </w:p>
    <w:p w:rsidR="00C9022D" w:rsidRPr="00C9022D" w:rsidRDefault="00C9022D" w:rsidP="00C9022D">
      <w:pPr>
        <w:pStyle w:val="ListParagraph"/>
        <w:numPr>
          <w:ilvl w:val="1"/>
          <w:numId w:val="1"/>
        </w:numPr>
        <w:jc w:val="both"/>
        <w:rPr>
          <w:rFonts w:ascii="Times New Roman" w:hAnsi="Times New Roman" w:cs="Times New Roman"/>
          <w:sz w:val="26"/>
          <w:szCs w:val="26"/>
        </w:rPr>
      </w:pPr>
      <w:r w:rsidRPr="00C9022D">
        <w:rPr>
          <w:rFonts w:ascii="Times New Roman" w:hAnsi="Times New Roman" w:cs="Times New Roman"/>
          <w:sz w:val="26"/>
          <w:szCs w:val="26"/>
        </w:rPr>
        <w:t>Ấy đừng ! – Cô-rét-ti cười hiền hậu – Ta lại thân nhau như trước đi ! tôi ngạc nhiên, ngây ra một lúc, rồi ôm chầm lấy bạn. Cô-rét-ti</w:t>
      </w:r>
      <w:r w:rsidRPr="00C9022D">
        <w:rPr>
          <w:rFonts w:ascii="Times New Roman" w:hAnsi="Times New Roman" w:cs="Times New Roman"/>
          <w:sz w:val="26"/>
          <w:szCs w:val="26"/>
        </w:rPr>
        <w:t xml:space="preserve"> nói :</w:t>
      </w:r>
    </w:p>
    <w:p w:rsidR="00C9022D" w:rsidRPr="00C9022D" w:rsidRDefault="00C9022D" w:rsidP="00C9022D">
      <w:pPr>
        <w:pStyle w:val="ListParagraph"/>
        <w:numPr>
          <w:ilvl w:val="1"/>
          <w:numId w:val="1"/>
        </w:numPr>
        <w:jc w:val="both"/>
        <w:rPr>
          <w:rFonts w:ascii="Times New Roman" w:hAnsi="Times New Roman" w:cs="Times New Roman"/>
          <w:sz w:val="26"/>
          <w:szCs w:val="26"/>
        </w:rPr>
      </w:pPr>
      <w:r w:rsidRPr="00C9022D">
        <w:rPr>
          <w:rFonts w:ascii="Times New Roman" w:hAnsi="Times New Roman" w:cs="Times New Roman"/>
          <w:sz w:val="26"/>
          <w:szCs w:val="26"/>
        </w:rPr>
        <w:t>Chúng ta sẽ không bao giờ giận nhau nữa, phả</w:t>
      </w:r>
      <w:r w:rsidRPr="00C9022D">
        <w:rPr>
          <w:rFonts w:ascii="Times New Roman" w:hAnsi="Times New Roman" w:cs="Times New Roman"/>
          <w:sz w:val="26"/>
          <w:szCs w:val="26"/>
        </w:rPr>
        <w:t>i không En-ri-cô ?</w:t>
      </w:r>
    </w:p>
    <w:p w:rsidR="00C9022D" w:rsidRPr="00C9022D" w:rsidRDefault="00C9022D" w:rsidP="00C9022D">
      <w:pPr>
        <w:pStyle w:val="ListParagraph"/>
        <w:numPr>
          <w:ilvl w:val="1"/>
          <w:numId w:val="1"/>
        </w:numPr>
        <w:jc w:val="both"/>
        <w:rPr>
          <w:rFonts w:ascii="Times New Roman" w:hAnsi="Times New Roman" w:cs="Times New Roman"/>
          <w:sz w:val="26"/>
          <w:szCs w:val="26"/>
        </w:rPr>
      </w:pPr>
      <w:r w:rsidRPr="00C9022D">
        <w:rPr>
          <w:rFonts w:ascii="Times New Roman" w:hAnsi="Times New Roman" w:cs="Times New Roman"/>
          <w:sz w:val="26"/>
          <w:szCs w:val="26"/>
        </w:rPr>
        <w:t>Không bao giờ ! Không bao giờ ! – Tôi trả lờ</w:t>
      </w:r>
      <w:r w:rsidRPr="00C9022D">
        <w:rPr>
          <w:rFonts w:ascii="Times New Roman" w:hAnsi="Times New Roman" w:cs="Times New Roman"/>
          <w:sz w:val="26"/>
          <w:szCs w:val="26"/>
        </w:rPr>
        <w:t>i.</w:t>
      </w:r>
    </w:p>
    <w:p w:rsidR="00924118" w:rsidRDefault="00C9022D" w:rsidP="00C9022D">
      <w:pPr>
        <w:pStyle w:val="ListParagraph"/>
        <w:numPr>
          <w:ilvl w:val="0"/>
          <w:numId w:val="1"/>
        </w:numPr>
        <w:jc w:val="both"/>
        <w:rPr>
          <w:rFonts w:ascii="Times New Roman" w:hAnsi="Times New Roman" w:cs="Times New Roman"/>
          <w:sz w:val="26"/>
          <w:szCs w:val="26"/>
        </w:rPr>
      </w:pPr>
      <w:r w:rsidRPr="00C9022D">
        <w:rPr>
          <w:rFonts w:ascii="Times New Roman" w:hAnsi="Times New Roman" w:cs="Times New Roman"/>
          <w:sz w:val="26"/>
          <w:szCs w:val="26"/>
        </w:rPr>
        <w:t>Bức tranh 5: Về nhà, tôi kể chuyện cho bố nghe, tưởng bố sẽ vui lòng. Nào ngờ bố mắng "Đáng lẽ chính con phải xin lỗi bạn vì con có lỗi. Thế mà con lại giơ thước dọa đánh bạn".</w:t>
      </w:r>
    </w:p>
    <w:p w:rsidR="00C9022D" w:rsidRPr="00C9022D" w:rsidRDefault="00C9022D" w:rsidP="00C9022D">
      <w:pPr>
        <w:ind w:left="360"/>
        <w:jc w:val="center"/>
        <w:rPr>
          <w:rFonts w:ascii="Times New Roman" w:hAnsi="Times New Roman" w:cs="Times New Roman"/>
          <w:sz w:val="26"/>
          <w:szCs w:val="26"/>
        </w:rPr>
      </w:pPr>
      <w:bookmarkStart w:id="0" w:name="_GoBack"/>
      <w:r>
        <w:rPr>
          <w:noProof/>
        </w:rPr>
        <w:lastRenderedPageBreak/>
        <w:drawing>
          <wp:inline distT="0" distB="0" distL="0" distR="0">
            <wp:extent cx="5943600" cy="3327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ke-chuyen-lop-3-ai-co-loi.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27400"/>
                    </a:xfrm>
                    <a:prstGeom prst="rect">
                      <a:avLst/>
                    </a:prstGeom>
                  </pic:spPr>
                </pic:pic>
              </a:graphicData>
            </a:graphic>
          </wp:inline>
        </w:drawing>
      </w:r>
      <w:bookmarkEnd w:id="0"/>
    </w:p>
    <w:sectPr w:rsidR="00C9022D" w:rsidRPr="00C90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908A0"/>
    <w:multiLevelType w:val="hybridMultilevel"/>
    <w:tmpl w:val="FA229CAC"/>
    <w:lvl w:ilvl="0" w:tplc="0409000F">
      <w:start w:val="1"/>
      <w:numFmt w:val="decimal"/>
      <w:lvlText w:val="%1."/>
      <w:lvlJc w:val="left"/>
      <w:pPr>
        <w:ind w:left="720" w:hanging="360"/>
      </w:pPr>
    </w:lvl>
    <w:lvl w:ilvl="1" w:tplc="EACE7A82">
      <w:start w:val="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748E3"/>
    <w:multiLevelType w:val="hybridMultilevel"/>
    <w:tmpl w:val="0A2E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22D"/>
    <w:rsid w:val="00685E62"/>
    <w:rsid w:val="00802D3E"/>
    <w:rsid w:val="00C9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58B8"/>
  <w15:chartTrackingRefBased/>
  <w15:docId w15:val="{97207A24-8428-4384-836E-0A45471E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2018-04-10T07:07:00Z</dcterms:created>
  <dcterms:modified xsi:type="dcterms:W3CDTF">2018-04-10T07:14:00Z</dcterms:modified>
</cp:coreProperties>
</file>