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Overlap w:val="never"/>
        <w:tblW w:w="0" w:type="auto"/>
        <w:tblLayout w:type="fixed"/>
        <w:tblLook w:val="0000" w:firstRow="0" w:lastRow="0" w:firstColumn="0" w:lastColumn="0" w:noHBand="0" w:noVBand="0"/>
      </w:tblPr>
      <w:tblGrid>
        <w:gridCol w:w="3780"/>
        <w:gridCol w:w="5625"/>
      </w:tblGrid>
      <w:tr w:rsidR="00B606BD" w:rsidRPr="006C08D9" w14:paraId="1C2E4594" w14:textId="77777777" w:rsidTr="00C85598">
        <w:trPr>
          <w:trHeight w:val="711"/>
        </w:trPr>
        <w:tc>
          <w:tcPr>
            <w:tcW w:w="3780" w:type="dxa"/>
          </w:tcPr>
          <w:p w14:paraId="37849F21" w14:textId="00708B4E" w:rsidR="00B606BD" w:rsidRPr="006C08D9" w:rsidRDefault="00B606BD" w:rsidP="006C08D9">
            <w:pPr>
              <w:spacing w:line="360" w:lineRule="auto"/>
              <w:jc w:val="center"/>
              <w:rPr>
                <w:color w:val="000000"/>
                <w:sz w:val="26"/>
                <w:szCs w:val="26"/>
                <w:lang w:val="nl-NL"/>
              </w:rPr>
            </w:pPr>
            <w:r w:rsidRPr="006C08D9">
              <w:rPr>
                <w:color w:val="000000"/>
                <w:sz w:val="26"/>
                <w:szCs w:val="26"/>
                <w:lang w:val="nl-NL"/>
              </w:rPr>
              <w:t xml:space="preserve">SỞ </w:t>
            </w:r>
            <w:r w:rsidRPr="006C08D9">
              <w:rPr>
                <w:color w:val="000000"/>
                <w:sz w:val="26"/>
                <w:szCs w:val="26"/>
                <w:lang w:val="nl-NL"/>
              </w:rPr>
              <w:t>GD</w:t>
            </w:r>
            <w:r w:rsidRPr="006C08D9">
              <w:rPr>
                <w:color w:val="000000"/>
                <w:sz w:val="26"/>
                <w:szCs w:val="26"/>
                <w:lang w:val="nl-NL"/>
              </w:rPr>
              <w:t xml:space="preserve"> </w:t>
            </w:r>
            <w:r w:rsidRPr="006C08D9">
              <w:rPr>
                <w:color w:val="000000"/>
                <w:sz w:val="26"/>
                <w:szCs w:val="26"/>
                <w:lang w:val="nl-NL"/>
              </w:rPr>
              <w:t>THÁI NGUYÊN</w:t>
            </w:r>
          </w:p>
          <w:p w14:paraId="4B173DE4" w14:textId="60EE141F" w:rsidR="00B606BD" w:rsidRPr="006C08D9" w:rsidRDefault="00B606BD" w:rsidP="006C08D9">
            <w:pPr>
              <w:tabs>
                <w:tab w:val="left" w:pos="1185"/>
              </w:tabs>
              <w:spacing w:line="360" w:lineRule="auto"/>
              <w:jc w:val="center"/>
              <w:rPr>
                <w:color w:val="000000"/>
                <w:sz w:val="26"/>
                <w:szCs w:val="26"/>
                <w:lang w:val="nl-NL"/>
              </w:rPr>
            </w:pPr>
            <w:r w:rsidRPr="006C08D9">
              <w:rPr>
                <w:color w:val="000000"/>
                <w:sz w:val="26"/>
                <w:szCs w:val="26"/>
                <w:lang w:val="nl-NL"/>
              </w:rPr>
              <w:t>TRƯỜNG THCS TÂN THÀNH</w:t>
            </w:r>
          </w:p>
        </w:tc>
        <w:tc>
          <w:tcPr>
            <w:tcW w:w="5625" w:type="dxa"/>
          </w:tcPr>
          <w:p w14:paraId="55AE3921" w14:textId="514E3704" w:rsidR="00B606BD" w:rsidRPr="006C08D9" w:rsidRDefault="00B606BD" w:rsidP="006C08D9">
            <w:pPr>
              <w:pStyle w:val="Heading2"/>
              <w:spacing w:before="0" w:after="0" w:line="360" w:lineRule="auto"/>
              <w:jc w:val="center"/>
              <w:rPr>
                <w:rFonts w:ascii="Times New Roman" w:hAnsi="Times New Roman"/>
                <w:b w:val="0"/>
                <w:i w:val="0"/>
                <w:color w:val="000000"/>
                <w:sz w:val="26"/>
                <w:szCs w:val="26"/>
                <w:lang w:val="nl-NL"/>
              </w:rPr>
            </w:pPr>
            <w:r w:rsidRPr="006C08D9">
              <w:rPr>
                <w:rFonts w:ascii="Times New Roman" w:hAnsi="Times New Roman"/>
                <w:b w:val="0"/>
                <w:i w:val="0"/>
                <w:color w:val="000000"/>
                <w:sz w:val="26"/>
                <w:szCs w:val="26"/>
                <w:lang w:val="nl-NL"/>
              </w:rPr>
              <w:t>ĐỀ THI THỬ VÀO LỚP 10 THPT</w:t>
            </w:r>
          </w:p>
          <w:p w14:paraId="17D29702" w14:textId="77777777" w:rsidR="00B606BD" w:rsidRPr="006C08D9" w:rsidRDefault="00B606BD" w:rsidP="006C08D9">
            <w:pPr>
              <w:spacing w:line="360" w:lineRule="auto"/>
              <w:jc w:val="center"/>
              <w:rPr>
                <w:sz w:val="26"/>
                <w:szCs w:val="26"/>
                <w:lang w:val="nl-NL"/>
              </w:rPr>
            </w:pPr>
            <w:r w:rsidRPr="006C08D9">
              <w:rPr>
                <w:color w:val="000000"/>
                <w:sz w:val="26"/>
                <w:szCs w:val="26"/>
                <w:lang w:val="nl-NL"/>
              </w:rPr>
              <w:t>Năm học 2017 – 2018</w:t>
            </w:r>
          </w:p>
          <w:p w14:paraId="04F7F069" w14:textId="77777777" w:rsidR="00B606BD" w:rsidRPr="006C08D9" w:rsidRDefault="00B606BD" w:rsidP="006C08D9">
            <w:pPr>
              <w:spacing w:line="360" w:lineRule="auto"/>
              <w:jc w:val="center"/>
              <w:rPr>
                <w:sz w:val="26"/>
                <w:szCs w:val="26"/>
                <w:lang w:val="nl-NL"/>
              </w:rPr>
            </w:pPr>
            <w:r w:rsidRPr="006C08D9">
              <w:rPr>
                <w:sz w:val="26"/>
                <w:szCs w:val="26"/>
                <w:lang w:val="nl-NL"/>
              </w:rPr>
              <w:t>Môn thi: Ngữ văn</w:t>
            </w:r>
          </w:p>
          <w:p w14:paraId="36CEA6F7" w14:textId="77777777" w:rsidR="00B606BD" w:rsidRPr="006C08D9" w:rsidRDefault="00B606BD" w:rsidP="006C08D9">
            <w:pPr>
              <w:spacing w:line="360" w:lineRule="auto"/>
              <w:jc w:val="center"/>
              <w:rPr>
                <w:sz w:val="26"/>
                <w:szCs w:val="26"/>
                <w:lang w:val="nl-NL"/>
              </w:rPr>
            </w:pPr>
            <w:r w:rsidRPr="006C08D9">
              <w:rPr>
                <w:sz w:val="26"/>
                <w:szCs w:val="26"/>
                <w:lang w:val="nl-NL"/>
              </w:rPr>
              <w:t>Thời gian làm bài: 120 phút</w:t>
            </w:r>
          </w:p>
          <w:p w14:paraId="537DCCFF" w14:textId="7784CD36" w:rsidR="00B606BD" w:rsidRPr="0072077D" w:rsidRDefault="00B606BD" w:rsidP="0072077D">
            <w:pPr>
              <w:tabs>
                <w:tab w:val="left" w:pos="1080"/>
              </w:tabs>
              <w:spacing w:line="360" w:lineRule="auto"/>
              <w:jc w:val="center"/>
              <w:rPr>
                <w:sz w:val="26"/>
                <w:szCs w:val="26"/>
                <w:lang w:val="nl-NL"/>
              </w:rPr>
            </w:pPr>
            <w:r w:rsidRPr="006C08D9">
              <w:rPr>
                <w:sz w:val="26"/>
                <w:szCs w:val="26"/>
                <w:lang w:val="nl-NL"/>
              </w:rPr>
              <w:t>(Không kể thời gian giao nhận đề)</w:t>
            </w:r>
          </w:p>
        </w:tc>
      </w:tr>
    </w:tbl>
    <w:p w14:paraId="48FD5D9E" w14:textId="77777777" w:rsidR="007876DA" w:rsidRDefault="007876DA" w:rsidP="006C08D9">
      <w:pPr>
        <w:jc w:val="both"/>
        <w:rPr>
          <w:b/>
          <w:sz w:val="26"/>
          <w:szCs w:val="26"/>
        </w:rPr>
      </w:pPr>
    </w:p>
    <w:p w14:paraId="4AD4AD75" w14:textId="57CC058A" w:rsidR="001C6C49" w:rsidRPr="006C08D9" w:rsidRDefault="006C08D9" w:rsidP="006C08D9">
      <w:pPr>
        <w:jc w:val="both"/>
        <w:rPr>
          <w:b/>
          <w:sz w:val="26"/>
          <w:szCs w:val="26"/>
        </w:rPr>
      </w:pPr>
      <w:r w:rsidRPr="006C08D9">
        <w:rPr>
          <w:b/>
          <w:sz w:val="26"/>
          <w:szCs w:val="26"/>
        </w:rPr>
        <w:t>Phần 1: Đọc – hiểu</w:t>
      </w:r>
      <w:r w:rsidR="001C6C49" w:rsidRPr="006C08D9">
        <w:rPr>
          <w:b/>
          <w:sz w:val="26"/>
          <w:szCs w:val="26"/>
        </w:rPr>
        <w:t xml:space="preserve"> (2,0 điểm)</w:t>
      </w:r>
    </w:p>
    <w:p w14:paraId="5C0F3B44" w14:textId="77777777" w:rsidR="001C6C49" w:rsidRPr="006C08D9" w:rsidRDefault="001C6C49" w:rsidP="006C08D9">
      <w:pPr>
        <w:jc w:val="both"/>
        <w:rPr>
          <w:sz w:val="26"/>
          <w:szCs w:val="26"/>
        </w:rPr>
      </w:pPr>
    </w:p>
    <w:p w14:paraId="4F6190C5" w14:textId="77777777" w:rsidR="001C6C49" w:rsidRPr="006C08D9" w:rsidRDefault="001C6C49" w:rsidP="006C08D9">
      <w:pPr>
        <w:jc w:val="both"/>
        <w:rPr>
          <w:sz w:val="26"/>
          <w:szCs w:val="26"/>
        </w:rPr>
      </w:pPr>
      <w:r w:rsidRPr="006C08D9">
        <w:rPr>
          <w:sz w:val="26"/>
          <w:szCs w:val="26"/>
        </w:rPr>
        <w:t xml:space="preserve">            Đọc kĩ đoạn văn sau và trả lời các câu hỏi bên dưới:</w:t>
      </w:r>
    </w:p>
    <w:p w14:paraId="6CFBB313" w14:textId="77777777" w:rsidR="001C6C49" w:rsidRPr="006C08D9" w:rsidRDefault="001C6C49" w:rsidP="006C08D9">
      <w:pPr>
        <w:jc w:val="both"/>
        <w:rPr>
          <w:sz w:val="26"/>
          <w:szCs w:val="26"/>
        </w:rPr>
      </w:pPr>
    </w:p>
    <w:p w14:paraId="0F11D41F" w14:textId="77777777" w:rsidR="001C6C49" w:rsidRPr="006C08D9" w:rsidRDefault="001C6C49" w:rsidP="006C08D9">
      <w:pPr>
        <w:jc w:val="both"/>
        <w:rPr>
          <w:sz w:val="26"/>
          <w:szCs w:val="26"/>
        </w:rPr>
      </w:pPr>
      <w:r w:rsidRPr="006C08D9">
        <w:rPr>
          <w:sz w:val="26"/>
          <w:szCs w:val="26"/>
        </w:rPr>
        <w:t xml:space="preserve">            “</w:t>
      </w:r>
      <w:r w:rsidRPr="008F248C">
        <w:rPr>
          <w:i/>
          <w:sz w:val="26"/>
          <w:szCs w:val="26"/>
        </w:rPr>
        <w:t>Trong khoảng vũ trụ, đất nào sao ấy, đều đã phân biệt rõ ràng, phương Nam, phương Bắc chia nhau mà cai trị. Người phương Bắc không phải nòi giống nước ta, bụng dạ ắt khác. Từ đời nhà Hán đến nay, chúng đã mấy phen cướp bóc nước ta, giết hại nhân dân, vơ vét của cải, người mình không thể chịu nổi, ai cũng muốn đuổi chúng đi.”</w:t>
      </w:r>
    </w:p>
    <w:p w14:paraId="3A035240" w14:textId="77777777" w:rsidR="001C6C49" w:rsidRPr="006C08D9" w:rsidRDefault="001C6C49" w:rsidP="006C08D9">
      <w:pPr>
        <w:jc w:val="both"/>
        <w:rPr>
          <w:sz w:val="26"/>
          <w:szCs w:val="26"/>
        </w:rPr>
      </w:pPr>
    </w:p>
    <w:p w14:paraId="2C772270" w14:textId="77777777" w:rsidR="001C6C49" w:rsidRPr="006C08D9" w:rsidRDefault="001C6C49" w:rsidP="006C08D9">
      <w:pPr>
        <w:jc w:val="both"/>
        <w:rPr>
          <w:sz w:val="26"/>
          <w:szCs w:val="26"/>
        </w:rPr>
      </w:pPr>
      <w:r w:rsidRPr="006C08D9">
        <w:rPr>
          <w:sz w:val="26"/>
          <w:szCs w:val="26"/>
        </w:rPr>
        <w:t>a. Đoạn văn trích trong tác phẩm nào? Tác giả là ai?</w:t>
      </w:r>
    </w:p>
    <w:p w14:paraId="7170FD93" w14:textId="77777777" w:rsidR="001C6C49" w:rsidRPr="006C08D9" w:rsidRDefault="001C6C49" w:rsidP="006C08D9">
      <w:pPr>
        <w:jc w:val="both"/>
        <w:rPr>
          <w:sz w:val="26"/>
          <w:szCs w:val="26"/>
        </w:rPr>
      </w:pPr>
    </w:p>
    <w:p w14:paraId="16BCD6E8" w14:textId="77777777" w:rsidR="001C6C49" w:rsidRPr="006C08D9" w:rsidRDefault="001C6C49" w:rsidP="006C08D9">
      <w:pPr>
        <w:jc w:val="both"/>
        <w:rPr>
          <w:sz w:val="26"/>
          <w:szCs w:val="26"/>
        </w:rPr>
      </w:pPr>
      <w:r w:rsidRPr="006C08D9">
        <w:rPr>
          <w:sz w:val="26"/>
          <w:szCs w:val="26"/>
        </w:rPr>
        <w:t>b.  Đây là lời của nhân vật nào?  Nhân vật ấy nói trong hoàn cảnh nào?</w:t>
      </w:r>
    </w:p>
    <w:p w14:paraId="658D4856" w14:textId="77777777" w:rsidR="001C6C49" w:rsidRPr="006C08D9" w:rsidRDefault="001C6C49" w:rsidP="006C08D9">
      <w:pPr>
        <w:jc w:val="both"/>
        <w:rPr>
          <w:sz w:val="26"/>
          <w:szCs w:val="26"/>
        </w:rPr>
      </w:pPr>
    </w:p>
    <w:p w14:paraId="781D0513" w14:textId="77777777" w:rsidR="001C6C49" w:rsidRPr="006C08D9" w:rsidRDefault="001C6C49" w:rsidP="006C08D9">
      <w:pPr>
        <w:jc w:val="both"/>
        <w:rPr>
          <w:sz w:val="26"/>
          <w:szCs w:val="26"/>
        </w:rPr>
      </w:pPr>
      <w:r w:rsidRPr="006C08D9">
        <w:rPr>
          <w:sz w:val="26"/>
          <w:szCs w:val="26"/>
        </w:rPr>
        <w:t>c. Câu văn “</w:t>
      </w:r>
      <w:r w:rsidRPr="00573489">
        <w:rPr>
          <w:i/>
          <w:sz w:val="26"/>
          <w:szCs w:val="26"/>
        </w:rPr>
        <w:t>Trong khoảng vũ trụ, đất nào sao ấy, đều đã phân biệt rõ ràng, phương Nam, phương Bắc chia nhau mà cai trị</w:t>
      </w:r>
      <w:r w:rsidRPr="006C08D9">
        <w:rPr>
          <w:sz w:val="26"/>
          <w:szCs w:val="26"/>
        </w:rPr>
        <w:t>” nhằm khẳng định điều gì? Câu văn này gợi cho em nhớ đến tác phẩm nào trong chương trình THCS mà em đã học cũng có nội dung khẳng định như vậy? Hãy chép lại chính xác hai câu thơ đầu của bài thơ đó.</w:t>
      </w:r>
    </w:p>
    <w:p w14:paraId="0C589115" w14:textId="77777777" w:rsidR="001C6C49" w:rsidRPr="006C08D9" w:rsidRDefault="001C6C49" w:rsidP="006C08D9">
      <w:pPr>
        <w:jc w:val="both"/>
        <w:rPr>
          <w:sz w:val="26"/>
          <w:szCs w:val="26"/>
        </w:rPr>
      </w:pPr>
    </w:p>
    <w:p w14:paraId="3CC28AC0" w14:textId="77777777" w:rsidR="001C6C49" w:rsidRPr="006C08D9" w:rsidRDefault="001C6C49" w:rsidP="006C08D9">
      <w:pPr>
        <w:jc w:val="both"/>
        <w:rPr>
          <w:sz w:val="26"/>
          <w:szCs w:val="26"/>
        </w:rPr>
      </w:pPr>
      <w:r w:rsidRPr="006C08D9">
        <w:rPr>
          <w:sz w:val="26"/>
          <w:szCs w:val="26"/>
        </w:rPr>
        <w:t>d. Tìm các phép liên kết câu trong đoạn văn trên.</w:t>
      </w:r>
    </w:p>
    <w:p w14:paraId="0E51C377" w14:textId="0EACBB7D" w:rsidR="001C6C49" w:rsidRDefault="001C6C49" w:rsidP="006C08D9">
      <w:pPr>
        <w:jc w:val="both"/>
        <w:rPr>
          <w:sz w:val="26"/>
          <w:szCs w:val="26"/>
        </w:rPr>
      </w:pPr>
    </w:p>
    <w:p w14:paraId="13A171D2" w14:textId="26183CD1" w:rsidR="00793E11" w:rsidRPr="00793E11" w:rsidRDefault="00793E11" w:rsidP="006C08D9">
      <w:pPr>
        <w:jc w:val="both"/>
        <w:rPr>
          <w:b/>
          <w:sz w:val="26"/>
          <w:szCs w:val="26"/>
        </w:rPr>
      </w:pPr>
      <w:r w:rsidRPr="00793E11">
        <w:rPr>
          <w:b/>
          <w:sz w:val="26"/>
          <w:szCs w:val="26"/>
        </w:rPr>
        <w:t>Phần 2: Làm văn</w:t>
      </w:r>
    </w:p>
    <w:p w14:paraId="014351FB" w14:textId="77777777" w:rsidR="00793E11" w:rsidRDefault="00793E11" w:rsidP="006C08D9">
      <w:pPr>
        <w:jc w:val="both"/>
        <w:rPr>
          <w:b/>
          <w:sz w:val="26"/>
          <w:szCs w:val="26"/>
        </w:rPr>
      </w:pPr>
    </w:p>
    <w:p w14:paraId="71C46C4B" w14:textId="15675FDE" w:rsidR="001C6C49" w:rsidRPr="00793E11" w:rsidRDefault="001C6C49" w:rsidP="006C08D9">
      <w:pPr>
        <w:jc w:val="both"/>
        <w:rPr>
          <w:b/>
          <w:sz w:val="26"/>
          <w:szCs w:val="26"/>
        </w:rPr>
      </w:pPr>
      <w:r w:rsidRPr="00793E11">
        <w:rPr>
          <w:b/>
          <w:sz w:val="26"/>
          <w:szCs w:val="26"/>
        </w:rPr>
        <w:t xml:space="preserve">Câu </w:t>
      </w:r>
      <w:r w:rsidR="00793E11">
        <w:rPr>
          <w:b/>
          <w:sz w:val="26"/>
          <w:szCs w:val="26"/>
        </w:rPr>
        <w:t>1</w:t>
      </w:r>
      <w:r w:rsidRPr="00793E11">
        <w:rPr>
          <w:b/>
          <w:sz w:val="26"/>
          <w:szCs w:val="26"/>
        </w:rPr>
        <w:t>. (2,0 điểm)</w:t>
      </w:r>
    </w:p>
    <w:p w14:paraId="177B5EB4" w14:textId="77777777" w:rsidR="001C6C49" w:rsidRPr="006C08D9" w:rsidRDefault="001C6C49" w:rsidP="006C08D9">
      <w:pPr>
        <w:jc w:val="both"/>
        <w:rPr>
          <w:sz w:val="26"/>
          <w:szCs w:val="26"/>
        </w:rPr>
      </w:pPr>
    </w:p>
    <w:p w14:paraId="72ECD0C4" w14:textId="42F09DB8" w:rsidR="001C6C49" w:rsidRPr="006C08D9" w:rsidRDefault="0027236D" w:rsidP="006C08D9">
      <w:pPr>
        <w:jc w:val="both"/>
        <w:rPr>
          <w:sz w:val="26"/>
          <w:szCs w:val="26"/>
        </w:rPr>
      </w:pPr>
      <w:r>
        <w:rPr>
          <w:sz w:val="26"/>
          <w:szCs w:val="26"/>
        </w:rPr>
        <w:t xml:space="preserve">            </w:t>
      </w:r>
      <w:r w:rsidR="001C6C49" w:rsidRPr="006C08D9">
        <w:rPr>
          <w:sz w:val="26"/>
          <w:szCs w:val="26"/>
        </w:rPr>
        <w:t>Cảm nhận về  hai câu thơ sau bằng một đoạn văn (khoảng 15 đến 20 dòng)</w:t>
      </w:r>
    </w:p>
    <w:p w14:paraId="0211E3F2" w14:textId="77777777" w:rsidR="001C6C49" w:rsidRPr="006C08D9" w:rsidRDefault="001C6C49" w:rsidP="006C08D9">
      <w:pPr>
        <w:jc w:val="both"/>
        <w:rPr>
          <w:sz w:val="26"/>
          <w:szCs w:val="26"/>
        </w:rPr>
      </w:pPr>
    </w:p>
    <w:p w14:paraId="03626E65" w14:textId="77777777" w:rsidR="001C6C49" w:rsidRPr="00793E11" w:rsidRDefault="001C6C49" w:rsidP="00793E11">
      <w:pPr>
        <w:jc w:val="center"/>
        <w:rPr>
          <w:i/>
          <w:sz w:val="26"/>
          <w:szCs w:val="26"/>
        </w:rPr>
      </w:pPr>
      <w:r w:rsidRPr="00793E11">
        <w:rPr>
          <w:i/>
          <w:sz w:val="26"/>
          <w:szCs w:val="26"/>
        </w:rPr>
        <w:t>“Con dù lớn vẫn là con của mẹ,</w:t>
      </w:r>
    </w:p>
    <w:p w14:paraId="7231C400" w14:textId="77777777" w:rsidR="001C6C49" w:rsidRPr="00793E11" w:rsidRDefault="001C6C49" w:rsidP="00793E11">
      <w:pPr>
        <w:jc w:val="center"/>
        <w:rPr>
          <w:i/>
          <w:sz w:val="26"/>
          <w:szCs w:val="26"/>
        </w:rPr>
      </w:pPr>
    </w:p>
    <w:p w14:paraId="7A392461" w14:textId="39D581B8" w:rsidR="001C6C49" w:rsidRPr="00793E11" w:rsidRDefault="001C6C49" w:rsidP="00793E11">
      <w:pPr>
        <w:jc w:val="center"/>
        <w:rPr>
          <w:i/>
          <w:sz w:val="26"/>
          <w:szCs w:val="26"/>
        </w:rPr>
      </w:pPr>
      <w:r w:rsidRPr="00793E11">
        <w:rPr>
          <w:i/>
          <w:sz w:val="26"/>
          <w:szCs w:val="26"/>
        </w:rPr>
        <w:t>Đi hết đời, lòng mẹ vẫn theo con”.</w:t>
      </w:r>
    </w:p>
    <w:p w14:paraId="7D359FFC" w14:textId="77777777" w:rsidR="001C6C49" w:rsidRPr="006C08D9" w:rsidRDefault="001C6C49" w:rsidP="006C08D9">
      <w:pPr>
        <w:jc w:val="both"/>
        <w:rPr>
          <w:sz w:val="26"/>
          <w:szCs w:val="26"/>
        </w:rPr>
      </w:pPr>
    </w:p>
    <w:p w14:paraId="0BD587D4" w14:textId="2EBF4547" w:rsidR="001C6C49" w:rsidRPr="006C08D9" w:rsidRDefault="001C6C49" w:rsidP="005014AC">
      <w:pPr>
        <w:jc w:val="right"/>
        <w:rPr>
          <w:sz w:val="26"/>
          <w:szCs w:val="26"/>
        </w:rPr>
      </w:pPr>
      <w:r w:rsidRPr="006C08D9">
        <w:rPr>
          <w:sz w:val="26"/>
          <w:szCs w:val="26"/>
        </w:rPr>
        <w:t xml:space="preserve">                                      (</w:t>
      </w:r>
      <w:r w:rsidRPr="00793E11">
        <w:rPr>
          <w:i/>
          <w:sz w:val="26"/>
          <w:szCs w:val="26"/>
        </w:rPr>
        <w:t>Con cò</w:t>
      </w:r>
      <w:r w:rsidR="00793E11">
        <w:rPr>
          <w:sz w:val="26"/>
          <w:szCs w:val="26"/>
        </w:rPr>
        <w:t xml:space="preserve"> </w:t>
      </w:r>
      <w:r w:rsidRPr="006C08D9">
        <w:rPr>
          <w:sz w:val="26"/>
          <w:szCs w:val="26"/>
        </w:rPr>
        <w:t>- Chế Lan Viên)</w:t>
      </w:r>
      <w:bookmarkStart w:id="0" w:name="_GoBack"/>
      <w:bookmarkEnd w:id="0"/>
    </w:p>
    <w:p w14:paraId="19C88777" w14:textId="61B4B4FE" w:rsidR="001C6C49" w:rsidRPr="00793E11" w:rsidRDefault="001C6C49" w:rsidP="006C08D9">
      <w:pPr>
        <w:jc w:val="both"/>
        <w:rPr>
          <w:b/>
          <w:sz w:val="26"/>
          <w:szCs w:val="26"/>
        </w:rPr>
      </w:pPr>
      <w:r w:rsidRPr="00793E11">
        <w:rPr>
          <w:b/>
          <w:sz w:val="26"/>
          <w:szCs w:val="26"/>
        </w:rPr>
        <w:t xml:space="preserve">Câu </w:t>
      </w:r>
      <w:r w:rsidR="00BE17CE">
        <w:rPr>
          <w:b/>
          <w:sz w:val="26"/>
          <w:szCs w:val="26"/>
        </w:rPr>
        <w:t>2</w:t>
      </w:r>
      <w:r w:rsidRPr="00793E11">
        <w:rPr>
          <w:b/>
          <w:sz w:val="26"/>
          <w:szCs w:val="26"/>
        </w:rPr>
        <w:t>. (6,0 điểm)</w:t>
      </w:r>
    </w:p>
    <w:p w14:paraId="3D01A397" w14:textId="77777777" w:rsidR="001C6C49" w:rsidRPr="006C08D9" w:rsidRDefault="001C6C49" w:rsidP="006C08D9">
      <w:pPr>
        <w:jc w:val="both"/>
        <w:rPr>
          <w:sz w:val="26"/>
          <w:szCs w:val="26"/>
        </w:rPr>
      </w:pPr>
    </w:p>
    <w:p w14:paraId="02EDBD03" w14:textId="4BE3E3FA" w:rsidR="001C6C49" w:rsidRPr="006C08D9" w:rsidRDefault="0027236D" w:rsidP="006C08D9">
      <w:pPr>
        <w:jc w:val="both"/>
        <w:rPr>
          <w:sz w:val="26"/>
          <w:szCs w:val="26"/>
        </w:rPr>
      </w:pPr>
      <w:r>
        <w:rPr>
          <w:sz w:val="26"/>
          <w:szCs w:val="26"/>
        </w:rPr>
        <w:t xml:space="preserve">            </w:t>
      </w:r>
      <w:r w:rsidR="001C6C49" w:rsidRPr="006C08D9">
        <w:rPr>
          <w:sz w:val="26"/>
          <w:szCs w:val="26"/>
        </w:rPr>
        <w:t>Nhân vật anh lính lái xe trong "</w:t>
      </w:r>
      <w:r w:rsidR="001C6C49" w:rsidRPr="0072077D">
        <w:rPr>
          <w:i/>
          <w:sz w:val="26"/>
          <w:szCs w:val="26"/>
        </w:rPr>
        <w:t>Bài thơ về tiểu đội xe không kính</w:t>
      </w:r>
      <w:r w:rsidR="001C6C49" w:rsidRPr="006C08D9">
        <w:rPr>
          <w:sz w:val="26"/>
          <w:szCs w:val="26"/>
        </w:rPr>
        <w:t>" của Phạm Tiến Duật và nhân vật Phương Định trong truyện ngắn "</w:t>
      </w:r>
      <w:r w:rsidR="001C6C49" w:rsidRPr="0072077D">
        <w:rPr>
          <w:i/>
          <w:sz w:val="26"/>
          <w:szCs w:val="26"/>
        </w:rPr>
        <w:t>Những ngôi sao xa xôi</w:t>
      </w:r>
      <w:r w:rsidR="001C6C49" w:rsidRPr="006C08D9">
        <w:rPr>
          <w:sz w:val="26"/>
          <w:szCs w:val="26"/>
        </w:rPr>
        <w:t>" của Lê Minh Khuê có những điểm gì chung về tích cách ? Hãy nêu cảm nhận của em về một trong hai nhân vật trên. Từ đó em hiểu gì về tuổi trẻ Việt Nam trong cuộc kháng chiến chống Mĩ cứu nước?</w:t>
      </w:r>
    </w:p>
    <w:p w14:paraId="575E29C5" w14:textId="3964E5E4" w:rsidR="001C6C49" w:rsidRPr="00EF7D11" w:rsidRDefault="0072077D" w:rsidP="00EF7D11">
      <w:pPr>
        <w:jc w:val="center"/>
        <w:rPr>
          <w:b/>
          <w:sz w:val="26"/>
          <w:szCs w:val="26"/>
        </w:rPr>
      </w:pPr>
      <w:r>
        <w:rPr>
          <w:b/>
          <w:sz w:val="26"/>
          <w:szCs w:val="26"/>
        </w:rPr>
        <w:lastRenderedPageBreak/>
        <w:t>ĐÁP ÁN VÀ THANG ĐIỂM</w:t>
      </w:r>
    </w:p>
    <w:p w14:paraId="2CE71D89" w14:textId="77777777" w:rsidR="00EF7D11" w:rsidRDefault="00EF7D11" w:rsidP="006C08D9">
      <w:pPr>
        <w:jc w:val="both"/>
        <w:rPr>
          <w:b/>
          <w:sz w:val="26"/>
          <w:szCs w:val="26"/>
        </w:rPr>
      </w:pPr>
    </w:p>
    <w:p w14:paraId="52755FE7" w14:textId="1EFFC145" w:rsidR="001C6C49" w:rsidRPr="0072077D" w:rsidRDefault="00EF7D11" w:rsidP="006C08D9">
      <w:pPr>
        <w:jc w:val="both"/>
        <w:rPr>
          <w:b/>
          <w:sz w:val="26"/>
          <w:szCs w:val="26"/>
        </w:rPr>
      </w:pPr>
      <w:r>
        <w:rPr>
          <w:b/>
          <w:sz w:val="26"/>
          <w:szCs w:val="26"/>
        </w:rPr>
        <w:t>Phần</w:t>
      </w:r>
      <w:r w:rsidR="001C6C49" w:rsidRPr="0072077D">
        <w:rPr>
          <w:b/>
          <w:sz w:val="26"/>
          <w:szCs w:val="26"/>
        </w:rPr>
        <w:t xml:space="preserve"> 1 (2,0 điểm):</w:t>
      </w:r>
    </w:p>
    <w:p w14:paraId="7BED0BFD" w14:textId="77777777" w:rsidR="001C6C49" w:rsidRPr="0072077D" w:rsidRDefault="001C6C49" w:rsidP="006C08D9">
      <w:pPr>
        <w:jc w:val="both"/>
        <w:rPr>
          <w:b/>
          <w:sz w:val="26"/>
          <w:szCs w:val="26"/>
        </w:rPr>
      </w:pPr>
    </w:p>
    <w:p w14:paraId="4FF1D867" w14:textId="38CE13E9" w:rsidR="001C6C49" w:rsidRPr="006C08D9" w:rsidRDefault="001C6C49" w:rsidP="006C08D9">
      <w:pPr>
        <w:jc w:val="both"/>
        <w:rPr>
          <w:sz w:val="26"/>
          <w:szCs w:val="26"/>
        </w:rPr>
      </w:pPr>
      <w:r w:rsidRPr="006C08D9">
        <w:rPr>
          <w:sz w:val="26"/>
          <w:szCs w:val="26"/>
        </w:rPr>
        <w:t>a.    - Đoạn văn trích trong tác phẩm “</w:t>
      </w:r>
      <w:r w:rsidRPr="0072077D">
        <w:rPr>
          <w:i/>
          <w:sz w:val="26"/>
          <w:szCs w:val="26"/>
        </w:rPr>
        <w:t>Hoàng Lê nhất thống chí</w:t>
      </w:r>
      <w:r w:rsidRPr="006C08D9">
        <w:rPr>
          <w:sz w:val="26"/>
          <w:szCs w:val="26"/>
        </w:rPr>
        <w:t>” (0,25 điểm)</w:t>
      </w:r>
    </w:p>
    <w:p w14:paraId="0C07CC0D" w14:textId="77777777" w:rsidR="001C6C49" w:rsidRPr="006C08D9" w:rsidRDefault="001C6C49" w:rsidP="006C08D9">
      <w:pPr>
        <w:jc w:val="both"/>
        <w:rPr>
          <w:sz w:val="26"/>
          <w:szCs w:val="26"/>
        </w:rPr>
      </w:pPr>
    </w:p>
    <w:p w14:paraId="222BC007" w14:textId="6A3FD35E" w:rsidR="001C6C49" w:rsidRPr="006C08D9" w:rsidRDefault="001C6C49" w:rsidP="006C08D9">
      <w:pPr>
        <w:jc w:val="both"/>
        <w:rPr>
          <w:sz w:val="26"/>
          <w:szCs w:val="26"/>
        </w:rPr>
      </w:pPr>
      <w:r w:rsidRPr="006C08D9">
        <w:rPr>
          <w:sz w:val="26"/>
          <w:szCs w:val="26"/>
        </w:rPr>
        <w:t xml:space="preserve">       - Tác giả: Ngô </w:t>
      </w:r>
      <w:r w:rsidR="0072077D">
        <w:rPr>
          <w:sz w:val="26"/>
          <w:szCs w:val="26"/>
        </w:rPr>
        <w:t>G</w:t>
      </w:r>
      <w:r w:rsidRPr="006C08D9">
        <w:rPr>
          <w:sz w:val="26"/>
          <w:szCs w:val="26"/>
        </w:rPr>
        <w:t xml:space="preserve">ia </w:t>
      </w:r>
      <w:r w:rsidR="0072077D">
        <w:rPr>
          <w:sz w:val="26"/>
          <w:szCs w:val="26"/>
        </w:rPr>
        <w:t>V</w:t>
      </w:r>
      <w:r w:rsidRPr="006C08D9">
        <w:rPr>
          <w:sz w:val="26"/>
          <w:szCs w:val="26"/>
        </w:rPr>
        <w:t xml:space="preserve">ăn </w:t>
      </w:r>
      <w:r w:rsidR="0072077D">
        <w:rPr>
          <w:sz w:val="26"/>
          <w:szCs w:val="26"/>
        </w:rPr>
        <w:t>P</w:t>
      </w:r>
      <w:r w:rsidRPr="006C08D9">
        <w:rPr>
          <w:sz w:val="26"/>
          <w:szCs w:val="26"/>
        </w:rPr>
        <w:t>hái (Một nhóm tác giả thuộc dòng họ Ngô Thì) (0,25 điểm)</w:t>
      </w:r>
    </w:p>
    <w:p w14:paraId="037293F4" w14:textId="77777777" w:rsidR="001C6C49" w:rsidRPr="006C08D9" w:rsidRDefault="001C6C49" w:rsidP="006C08D9">
      <w:pPr>
        <w:jc w:val="both"/>
        <w:rPr>
          <w:sz w:val="26"/>
          <w:szCs w:val="26"/>
        </w:rPr>
      </w:pPr>
    </w:p>
    <w:p w14:paraId="5DA2AF16" w14:textId="6EE590B6" w:rsidR="001C6C49" w:rsidRPr="006C08D9" w:rsidRDefault="001C6C49" w:rsidP="006C08D9">
      <w:pPr>
        <w:jc w:val="both"/>
        <w:rPr>
          <w:sz w:val="26"/>
          <w:szCs w:val="26"/>
        </w:rPr>
      </w:pPr>
      <w:r w:rsidRPr="006C08D9">
        <w:rPr>
          <w:sz w:val="26"/>
          <w:szCs w:val="26"/>
        </w:rPr>
        <w:t>b.     - Đây là lời của vua Quang Trung - Nguyễn Huệ khi dụ lính ở Nghệ An (0,25 điểm)</w:t>
      </w:r>
    </w:p>
    <w:p w14:paraId="4523C8B7" w14:textId="77777777" w:rsidR="001C6C49" w:rsidRPr="006C08D9" w:rsidRDefault="001C6C49" w:rsidP="006C08D9">
      <w:pPr>
        <w:jc w:val="both"/>
        <w:rPr>
          <w:sz w:val="26"/>
          <w:szCs w:val="26"/>
        </w:rPr>
      </w:pPr>
    </w:p>
    <w:p w14:paraId="08D7F9A3" w14:textId="0AE2A49B" w:rsidR="001C6C49" w:rsidRPr="006C08D9" w:rsidRDefault="00CC60F6" w:rsidP="006C08D9">
      <w:pPr>
        <w:jc w:val="both"/>
        <w:rPr>
          <w:sz w:val="26"/>
          <w:szCs w:val="26"/>
        </w:rPr>
      </w:pPr>
      <w:r>
        <w:rPr>
          <w:sz w:val="26"/>
          <w:szCs w:val="26"/>
        </w:rPr>
        <w:t>d</w:t>
      </w:r>
      <w:r w:rsidR="001C6C49" w:rsidRPr="006C08D9">
        <w:rPr>
          <w:sz w:val="26"/>
          <w:szCs w:val="26"/>
        </w:rPr>
        <w:t>.     - Câu văn khẳng định chủ quyền dân tộc (0,25</w:t>
      </w:r>
      <w:r>
        <w:rPr>
          <w:sz w:val="26"/>
          <w:szCs w:val="26"/>
        </w:rPr>
        <w:t xml:space="preserve"> </w:t>
      </w:r>
      <w:r w:rsidR="001C6C49" w:rsidRPr="006C08D9">
        <w:rPr>
          <w:sz w:val="26"/>
          <w:szCs w:val="26"/>
        </w:rPr>
        <w:t>điểm)</w:t>
      </w:r>
    </w:p>
    <w:p w14:paraId="60909DEE" w14:textId="77777777" w:rsidR="001C6C49" w:rsidRPr="006C08D9" w:rsidRDefault="001C6C49" w:rsidP="006C08D9">
      <w:pPr>
        <w:jc w:val="both"/>
        <w:rPr>
          <w:sz w:val="26"/>
          <w:szCs w:val="26"/>
        </w:rPr>
      </w:pPr>
    </w:p>
    <w:p w14:paraId="2707AAC0" w14:textId="555CF66C" w:rsidR="001C6C49" w:rsidRPr="006C08D9" w:rsidRDefault="001C6C49" w:rsidP="006C08D9">
      <w:pPr>
        <w:jc w:val="both"/>
        <w:rPr>
          <w:sz w:val="26"/>
          <w:szCs w:val="26"/>
        </w:rPr>
      </w:pPr>
      <w:r w:rsidRPr="006C08D9">
        <w:rPr>
          <w:sz w:val="26"/>
          <w:szCs w:val="26"/>
        </w:rPr>
        <w:t xml:space="preserve">        - Bài thơ có nội dung khẳng định như vậy là bài: </w:t>
      </w:r>
      <w:r w:rsidRPr="00EF7D11">
        <w:rPr>
          <w:i/>
          <w:sz w:val="26"/>
          <w:szCs w:val="26"/>
        </w:rPr>
        <w:t>Sông núi nước Nam</w:t>
      </w:r>
      <w:r w:rsidRPr="006C08D9">
        <w:rPr>
          <w:sz w:val="26"/>
          <w:szCs w:val="26"/>
        </w:rPr>
        <w:t xml:space="preserve"> hoặc đoạn trích </w:t>
      </w:r>
      <w:r w:rsidRPr="00EF7D11">
        <w:rPr>
          <w:i/>
          <w:sz w:val="26"/>
          <w:szCs w:val="26"/>
        </w:rPr>
        <w:t>Nước Đại Việt ta</w:t>
      </w:r>
      <w:r w:rsidRPr="006C08D9">
        <w:rPr>
          <w:sz w:val="26"/>
          <w:szCs w:val="26"/>
        </w:rPr>
        <w:t xml:space="preserve"> </w:t>
      </w:r>
      <w:r w:rsidR="007C5117">
        <w:rPr>
          <w:sz w:val="26"/>
          <w:szCs w:val="26"/>
        </w:rPr>
        <w:t>(</w:t>
      </w:r>
      <w:r w:rsidRPr="006C08D9">
        <w:rPr>
          <w:sz w:val="26"/>
          <w:szCs w:val="26"/>
        </w:rPr>
        <w:t>0,25 điểm</w:t>
      </w:r>
      <w:r w:rsidR="007C5117">
        <w:rPr>
          <w:sz w:val="26"/>
          <w:szCs w:val="26"/>
        </w:rPr>
        <w:t>)</w:t>
      </w:r>
      <w:r w:rsidRPr="006C08D9">
        <w:rPr>
          <w:sz w:val="26"/>
          <w:szCs w:val="26"/>
        </w:rPr>
        <w:t xml:space="preserve">    </w:t>
      </w:r>
    </w:p>
    <w:p w14:paraId="6C2E41D1" w14:textId="77777777" w:rsidR="001C6C49" w:rsidRPr="006C08D9" w:rsidRDefault="001C6C49" w:rsidP="006C08D9">
      <w:pPr>
        <w:jc w:val="both"/>
        <w:rPr>
          <w:sz w:val="26"/>
          <w:szCs w:val="26"/>
        </w:rPr>
      </w:pPr>
    </w:p>
    <w:p w14:paraId="459FE65D" w14:textId="45962D55" w:rsidR="001C6C49" w:rsidRPr="006C08D9" w:rsidRDefault="007C5117" w:rsidP="006C08D9">
      <w:pPr>
        <w:jc w:val="both"/>
        <w:rPr>
          <w:sz w:val="26"/>
          <w:szCs w:val="26"/>
        </w:rPr>
      </w:pPr>
      <w:r>
        <w:rPr>
          <w:sz w:val="26"/>
          <w:szCs w:val="26"/>
        </w:rPr>
        <w:t xml:space="preserve">        </w:t>
      </w:r>
      <w:r w:rsidR="001C6C49" w:rsidRPr="006C08D9">
        <w:rPr>
          <w:sz w:val="26"/>
          <w:szCs w:val="26"/>
        </w:rPr>
        <w:t>- Chép đủ, đúng, sạch đẹp những thơ trong một trong hai bài được 0,5 điểm</w:t>
      </w:r>
    </w:p>
    <w:p w14:paraId="225545F1" w14:textId="77777777" w:rsidR="001C6C49" w:rsidRPr="006C08D9" w:rsidRDefault="001C6C49" w:rsidP="006C08D9">
      <w:pPr>
        <w:jc w:val="both"/>
        <w:rPr>
          <w:sz w:val="26"/>
          <w:szCs w:val="26"/>
        </w:rPr>
      </w:pPr>
    </w:p>
    <w:p w14:paraId="3C690551" w14:textId="77777777" w:rsidR="001C6C49" w:rsidRPr="007C5117" w:rsidRDefault="001C6C49" w:rsidP="007C5117">
      <w:pPr>
        <w:jc w:val="center"/>
        <w:rPr>
          <w:i/>
          <w:sz w:val="26"/>
          <w:szCs w:val="26"/>
        </w:rPr>
      </w:pPr>
      <w:r w:rsidRPr="007C5117">
        <w:rPr>
          <w:i/>
          <w:sz w:val="26"/>
          <w:szCs w:val="26"/>
        </w:rPr>
        <w:t>"Sông núi nước Nam vua Nam ở,</w:t>
      </w:r>
    </w:p>
    <w:p w14:paraId="23FDDB4E" w14:textId="77777777" w:rsidR="001C6C49" w:rsidRPr="007C5117" w:rsidRDefault="001C6C49" w:rsidP="007C5117">
      <w:pPr>
        <w:jc w:val="center"/>
        <w:rPr>
          <w:i/>
          <w:sz w:val="26"/>
          <w:szCs w:val="26"/>
        </w:rPr>
      </w:pPr>
    </w:p>
    <w:p w14:paraId="5CD301DF" w14:textId="77777777" w:rsidR="001C6C49" w:rsidRPr="007C5117" w:rsidRDefault="001C6C49" w:rsidP="007C5117">
      <w:pPr>
        <w:jc w:val="center"/>
        <w:rPr>
          <w:i/>
          <w:sz w:val="26"/>
          <w:szCs w:val="26"/>
        </w:rPr>
      </w:pPr>
      <w:r w:rsidRPr="007C5117">
        <w:rPr>
          <w:i/>
          <w:sz w:val="26"/>
          <w:szCs w:val="26"/>
        </w:rPr>
        <w:t>Vằng vặc sách trời chia xứ sở”.</w:t>
      </w:r>
    </w:p>
    <w:p w14:paraId="25FBAD3E" w14:textId="77777777" w:rsidR="001C6C49" w:rsidRPr="006C08D9" w:rsidRDefault="001C6C49" w:rsidP="006C08D9">
      <w:pPr>
        <w:jc w:val="both"/>
        <w:rPr>
          <w:sz w:val="26"/>
          <w:szCs w:val="26"/>
        </w:rPr>
      </w:pPr>
    </w:p>
    <w:p w14:paraId="748BF4AE" w14:textId="2ED8225B" w:rsidR="007C5117" w:rsidRDefault="007C5117" w:rsidP="007C5117">
      <w:pPr>
        <w:jc w:val="both"/>
        <w:rPr>
          <w:sz w:val="26"/>
          <w:szCs w:val="26"/>
        </w:rPr>
      </w:pPr>
      <w:r>
        <w:rPr>
          <w:sz w:val="26"/>
          <w:szCs w:val="26"/>
        </w:rPr>
        <w:t>h</w:t>
      </w:r>
      <w:r w:rsidR="001C6C49" w:rsidRPr="006C08D9">
        <w:rPr>
          <w:sz w:val="26"/>
          <w:szCs w:val="26"/>
        </w:rPr>
        <w:t>oặc:</w:t>
      </w:r>
    </w:p>
    <w:p w14:paraId="247242EA" w14:textId="77777777" w:rsidR="007C5117" w:rsidRDefault="007C5117" w:rsidP="007C5117">
      <w:pPr>
        <w:jc w:val="both"/>
        <w:rPr>
          <w:sz w:val="26"/>
          <w:szCs w:val="26"/>
        </w:rPr>
      </w:pPr>
    </w:p>
    <w:p w14:paraId="4331E636" w14:textId="4E7DD197" w:rsidR="001C6C49" w:rsidRPr="007C5117" w:rsidRDefault="001C6C49" w:rsidP="007C5117">
      <w:pPr>
        <w:jc w:val="center"/>
        <w:rPr>
          <w:i/>
          <w:sz w:val="26"/>
          <w:szCs w:val="26"/>
        </w:rPr>
      </w:pPr>
      <w:r w:rsidRPr="007C5117">
        <w:rPr>
          <w:i/>
          <w:sz w:val="26"/>
          <w:szCs w:val="26"/>
        </w:rPr>
        <w:t>"Như nước Đại Việt ta từ trước</w:t>
      </w:r>
    </w:p>
    <w:p w14:paraId="6C59726B" w14:textId="77777777" w:rsidR="001C6C49" w:rsidRPr="007C5117" w:rsidRDefault="001C6C49" w:rsidP="007C5117">
      <w:pPr>
        <w:jc w:val="center"/>
        <w:rPr>
          <w:i/>
          <w:sz w:val="26"/>
          <w:szCs w:val="26"/>
        </w:rPr>
      </w:pPr>
    </w:p>
    <w:p w14:paraId="3E8753AE" w14:textId="77777777" w:rsidR="001C6C49" w:rsidRPr="007C5117" w:rsidRDefault="001C6C49" w:rsidP="007C5117">
      <w:pPr>
        <w:jc w:val="center"/>
        <w:rPr>
          <w:i/>
          <w:sz w:val="26"/>
          <w:szCs w:val="26"/>
        </w:rPr>
      </w:pPr>
      <w:r w:rsidRPr="007C5117">
        <w:rPr>
          <w:i/>
          <w:sz w:val="26"/>
          <w:szCs w:val="26"/>
        </w:rPr>
        <w:t>Vốn xưng nền văn hiến đã lâu</w:t>
      </w:r>
    </w:p>
    <w:p w14:paraId="68A207C2" w14:textId="77777777" w:rsidR="001C6C49" w:rsidRPr="007C5117" w:rsidRDefault="001C6C49" w:rsidP="007C5117">
      <w:pPr>
        <w:jc w:val="center"/>
        <w:rPr>
          <w:i/>
          <w:sz w:val="26"/>
          <w:szCs w:val="26"/>
        </w:rPr>
      </w:pPr>
    </w:p>
    <w:p w14:paraId="2B109D9B" w14:textId="77777777" w:rsidR="001C6C49" w:rsidRPr="007C5117" w:rsidRDefault="001C6C49" w:rsidP="007C5117">
      <w:pPr>
        <w:jc w:val="center"/>
        <w:rPr>
          <w:i/>
          <w:sz w:val="26"/>
          <w:szCs w:val="26"/>
        </w:rPr>
      </w:pPr>
      <w:r w:rsidRPr="007C5117">
        <w:rPr>
          <w:i/>
          <w:sz w:val="26"/>
          <w:szCs w:val="26"/>
        </w:rPr>
        <w:t>Núi sông bờ cõi đã chia</w:t>
      </w:r>
    </w:p>
    <w:p w14:paraId="377B0E03" w14:textId="77777777" w:rsidR="001C6C49" w:rsidRPr="007C5117" w:rsidRDefault="001C6C49" w:rsidP="007C5117">
      <w:pPr>
        <w:jc w:val="center"/>
        <w:rPr>
          <w:i/>
          <w:sz w:val="26"/>
          <w:szCs w:val="26"/>
        </w:rPr>
      </w:pPr>
    </w:p>
    <w:p w14:paraId="06D5669B" w14:textId="77777777" w:rsidR="001C6C49" w:rsidRPr="007C5117" w:rsidRDefault="001C6C49" w:rsidP="007C5117">
      <w:pPr>
        <w:jc w:val="center"/>
        <w:rPr>
          <w:i/>
          <w:sz w:val="26"/>
          <w:szCs w:val="26"/>
        </w:rPr>
      </w:pPr>
      <w:r w:rsidRPr="007C5117">
        <w:rPr>
          <w:i/>
          <w:sz w:val="26"/>
          <w:szCs w:val="26"/>
        </w:rPr>
        <w:t>Phong tục Bắc Nam cũng khác”.</w:t>
      </w:r>
    </w:p>
    <w:p w14:paraId="43CDEFCC" w14:textId="77777777" w:rsidR="001C6C49" w:rsidRPr="006C08D9" w:rsidRDefault="001C6C49" w:rsidP="006C08D9">
      <w:pPr>
        <w:jc w:val="both"/>
        <w:rPr>
          <w:sz w:val="26"/>
          <w:szCs w:val="26"/>
        </w:rPr>
      </w:pPr>
    </w:p>
    <w:p w14:paraId="4E753462" w14:textId="77777777" w:rsidR="001C6C49" w:rsidRPr="006C08D9" w:rsidRDefault="001C6C49" w:rsidP="006C08D9">
      <w:pPr>
        <w:jc w:val="both"/>
        <w:rPr>
          <w:sz w:val="26"/>
          <w:szCs w:val="26"/>
        </w:rPr>
      </w:pPr>
      <w:r w:rsidRPr="006C08D9">
        <w:rPr>
          <w:sz w:val="26"/>
          <w:szCs w:val="26"/>
        </w:rPr>
        <w:t>c. Phép liên kết câu:</w:t>
      </w:r>
    </w:p>
    <w:p w14:paraId="01677430" w14:textId="77777777" w:rsidR="001C6C49" w:rsidRPr="006C08D9" w:rsidRDefault="001C6C49" w:rsidP="006C08D9">
      <w:pPr>
        <w:jc w:val="both"/>
        <w:rPr>
          <w:sz w:val="26"/>
          <w:szCs w:val="26"/>
        </w:rPr>
      </w:pPr>
    </w:p>
    <w:p w14:paraId="78E10E15" w14:textId="77777777" w:rsidR="001C6C49" w:rsidRPr="006C08D9" w:rsidRDefault="001C6C49" w:rsidP="006C08D9">
      <w:pPr>
        <w:jc w:val="both"/>
        <w:rPr>
          <w:sz w:val="26"/>
          <w:szCs w:val="26"/>
        </w:rPr>
      </w:pPr>
      <w:r w:rsidRPr="006C08D9">
        <w:rPr>
          <w:sz w:val="26"/>
          <w:szCs w:val="26"/>
        </w:rPr>
        <w:t>- Phép lặp: nước ta (câu 3) lặp lại nước ta (câu 2); phương bắc (câu 3) lặp lại "phương Bắc" (câu 1): 0,25 đ</w:t>
      </w:r>
    </w:p>
    <w:p w14:paraId="6CE621C1" w14:textId="77777777" w:rsidR="001C6C49" w:rsidRPr="006C08D9" w:rsidRDefault="001C6C49" w:rsidP="006C08D9">
      <w:pPr>
        <w:jc w:val="both"/>
        <w:rPr>
          <w:sz w:val="26"/>
          <w:szCs w:val="26"/>
        </w:rPr>
      </w:pPr>
    </w:p>
    <w:p w14:paraId="53A9E4AB" w14:textId="77777777" w:rsidR="001C6C49" w:rsidRPr="006C08D9" w:rsidRDefault="001C6C49" w:rsidP="006C08D9">
      <w:pPr>
        <w:jc w:val="both"/>
        <w:rPr>
          <w:sz w:val="26"/>
          <w:szCs w:val="26"/>
        </w:rPr>
      </w:pPr>
      <w:r w:rsidRPr="006C08D9">
        <w:rPr>
          <w:sz w:val="26"/>
          <w:szCs w:val="26"/>
        </w:rPr>
        <w:t>- Phép thế: "chúng” (câu 3) thế cho cụm từ  "người phương Bắc” (câu 2): 0,25 đ</w:t>
      </w:r>
    </w:p>
    <w:p w14:paraId="37B66231" w14:textId="4A8B5F8C" w:rsidR="001C6C49" w:rsidRDefault="001C6C49" w:rsidP="006C08D9">
      <w:pPr>
        <w:jc w:val="both"/>
        <w:rPr>
          <w:sz w:val="26"/>
          <w:szCs w:val="26"/>
        </w:rPr>
      </w:pPr>
    </w:p>
    <w:p w14:paraId="5FDD506E" w14:textId="5B2C54A8" w:rsidR="00EF7D11" w:rsidRPr="00EF7D11" w:rsidRDefault="00EF7D11" w:rsidP="006C08D9">
      <w:pPr>
        <w:jc w:val="both"/>
        <w:rPr>
          <w:b/>
          <w:sz w:val="26"/>
          <w:szCs w:val="26"/>
        </w:rPr>
      </w:pPr>
      <w:r w:rsidRPr="00EF7D11">
        <w:rPr>
          <w:b/>
          <w:sz w:val="26"/>
          <w:szCs w:val="26"/>
        </w:rPr>
        <w:t>Phần 2: (8,0 điểm)</w:t>
      </w:r>
    </w:p>
    <w:p w14:paraId="068F826E" w14:textId="77777777" w:rsidR="00EF7D11" w:rsidRDefault="00EF7D11" w:rsidP="006C08D9">
      <w:pPr>
        <w:jc w:val="both"/>
        <w:rPr>
          <w:b/>
          <w:sz w:val="26"/>
          <w:szCs w:val="26"/>
        </w:rPr>
      </w:pPr>
    </w:p>
    <w:p w14:paraId="6AE1C51E" w14:textId="192A3962" w:rsidR="001C6C49" w:rsidRPr="00EF7D11" w:rsidRDefault="001C6C49" w:rsidP="006C08D9">
      <w:pPr>
        <w:jc w:val="both"/>
        <w:rPr>
          <w:b/>
          <w:sz w:val="26"/>
          <w:szCs w:val="26"/>
        </w:rPr>
      </w:pPr>
      <w:r w:rsidRPr="00EF7D11">
        <w:rPr>
          <w:b/>
          <w:sz w:val="26"/>
          <w:szCs w:val="26"/>
        </w:rPr>
        <w:t xml:space="preserve">Câu </w:t>
      </w:r>
      <w:r w:rsidR="00EF7D11">
        <w:rPr>
          <w:b/>
          <w:sz w:val="26"/>
          <w:szCs w:val="26"/>
        </w:rPr>
        <w:t>1</w:t>
      </w:r>
      <w:r w:rsidRPr="00EF7D11">
        <w:rPr>
          <w:b/>
          <w:sz w:val="26"/>
          <w:szCs w:val="26"/>
        </w:rPr>
        <w:t>. (2,0 điểm)</w:t>
      </w:r>
    </w:p>
    <w:p w14:paraId="72540F80" w14:textId="77777777" w:rsidR="001C6C49" w:rsidRPr="006C08D9" w:rsidRDefault="001C6C49" w:rsidP="006C08D9">
      <w:pPr>
        <w:jc w:val="both"/>
        <w:rPr>
          <w:sz w:val="26"/>
          <w:szCs w:val="26"/>
        </w:rPr>
      </w:pPr>
    </w:p>
    <w:p w14:paraId="1DE3883B" w14:textId="77777777" w:rsidR="001C6C49" w:rsidRPr="006C08D9" w:rsidRDefault="001C6C49" w:rsidP="006C08D9">
      <w:pPr>
        <w:jc w:val="both"/>
        <w:rPr>
          <w:sz w:val="26"/>
          <w:szCs w:val="26"/>
        </w:rPr>
      </w:pPr>
      <w:r w:rsidRPr="006C08D9">
        <w:rPr>
          <w:sz w:val="26"/>
          <w:szCs w:val="26"/>
        </w:rPr>
        <w:t>Bài viết cần bám sát các yêu cầu về nội dung sau:</w:t>
      </w:r>
    </w:p>
    <w:p w14:paraId="3CEDF41C" w14:textId="77777777" w:rsidR="001C6C49" w:rsidRPr="006C08D9" w:rsidRDefault="001C6C49" w:rsidP="006C08D9">
      <w:pPr>
        <w:jc w:val="both"/>
        <w:rPr>
          <w:sz w:val="26"/>
          <w:szCs w:val="26"/>
        </w:rPr>
      </w:pPr>
    </w:p>
    <w:p w14:paraId="0FBAA440" w14:textId="77777777" w:rsidR="001C6C49" w:rsidRPr="006C08D9" w:rsidRDefault="001C6C49" w:rsidP="006C08D9">
      <w:pPr>
        <w:jc w:val="both"/>
        <w:rPr>
          <w:sz w:val="26"/>
          <w:szCs w:val="26"/>
        </w:rPr>
      </w:pPr>
      <w:r w:rsidRPr="006C08D9">
        <w:rPr>
          <w:sz w:val="26"/>
          <w:szCs w:val="26"/>
        </w:rPr>
        <w:t>a. Mở đoạn : (0,25 điểm)</w:t>
      </w:r>
    </w:p>
    <w:p w14:paraId="063BE912" w14:textId="77777777" w:rsidR="001C6C49" w:rsidRPr="006C08D9" w:rsidRDefault="001C6C49" w:rsidP="006C08D9">
      <w:pPr>
        <w:jc w:val="both"/>
        <w:rPr>
          <w:sz w:val="26"/>
          <w:szCs w:val="26"/>
        </w:rPr>
      </w:pPr>
    </w:p>
    <w:p w14:paraId="43690565" w14:textId="77777777" w:rsidR="001C6C49" w:rsidRPr="006C08D9" w:rsidRDefault="001C6C49" w:rsidP="006C08D9">
      <w:pPr>
        <w:jc w:val="both"/>
        <w:rPr>
          <w:sz w:val="26"/>
          <w:szCs w:val="26"/>
        </w:rPr>
      </w:pPr>
      <w:r w:rsidRPr="006C08D9">
        <w:rPr>
          <w:sz w:val="26"/>
          <w:szCs w:val="26"/>
        </w:rPr>
        <w:t>- Giới thiệu bài thơ, hình tượng con cò</w:t>
      </w:r>
    </w:p>
    <w:p w14:paraId="2F00D3D3" w14:textId="77777777" w:rsidR="001C6C49" w:rsidRPr="006C08D9" w:rsidRDefault="001C6C49" w:rsidP="006C08D9">
      <w:pPr>
        <w:jc w:val="both"/>
        <w:rPr>
          <w:sz w:val="26"/>
          <w:szCs w:val="26"/>
        </w:rPr>
      </w:pPr>
    </w:p>
    <w:p w14:paraId="4DCB2137" w14:textId="77777777" w:rsidR="001C6C49" w:rsidRPr="006C08D9" w:rsidRDefault="001C6C49" w:rsidP="006C08D9">
      <w:pPr>
        <w:jc w:val="both"/>
        <w:rPr>
          <w:sz w:val="26"/>
          <w:szCs w:val="26"/>
        </w:rPr>
      </w:pPr>
      <w:r w:rsidRPr="006C08D9">
        <w:rPr>
          <w:sz w:val="26"/>
          <w:szCs w:val="26"/>
        </w:rPr>
        <w:lastRenderedPageBreak/>
        <w:t>- Hai câu thơ ở cuối đoạn 2 là lời của mẹ nói với con - cò con</w:t>
      </w:r>
    </w:p>
    <w:p w14:paraId="04C6137A" w14:textId="77777777" w:rsidR="001C6C49" w:rsidRPr="006C08D9" w:rsidRDefault="001C6C49" w:rsidP="006C08D9">
      <w:pPr>
        <w:jc w:val="both"/>
        <w:rPr>
          <w:sz w:val="26"/>
          <w:szCs w:val="26"/>
        </w:rPr>
      </w:pPr>
    </w:p>
    <w:p w14:paraId="3DE5D04A" w14:textId="77777777" w:rsidR="001C6C49" w:rsidRPr="006C08D9" w:rsidRDefault="001C6C49" w:rsidP="006C08D9">
      <w:pPr>
        <w:jc w:val="both"/>
        <w:rPr>
          <w:sz w:val="26"/>
          <w:szCs w:val="26"/>
        </w:rPr>
      </w:pPr>
      <w:r w:rsidRPr="006C08D9">
        <w:rPr>
          <w:sz w:val="26"/>
          <w:szCs w:val="26"/>
        </w:rPr>
        <w:t>b. Thân đoạn : (1,5 điểm)</w:t>
      </w:r>
    </w:p>
    <w:p w14:paraId="34747DBA" w14:textId="77777777" w:rsidR="001C6C49" w:rsidRPr="006C08D9" w:rsidRDefault="001C6C49" w:rsidP="006C08D9">
      <w:pPr>
        <w:jc w:val="both"/>
        <w:rPr>
          <w:sz w:val="26"/>
          <w:szCs w:val="26"/>
        </w:rPr>
      </w:pPr>
    </w:p>
    <w:p w14:paraId="7408100D" w14:textId="77777777" w:rsidR="001C6C49" w:rsidRPr="006C08D9" w:rsidRDefault="001C6C49" w:rsidP="006C08D9">
      <w:pPr>
        <w:jc w:val="both"/>
        <w:rPr>
          <w:sz w:val="26"/>
          <w:szCs w:val="26"/>
        </w:rPr>
      </w:pPr>
      <w:r w:rsidRPr="006C08D9">
        <w:rPr>
          <w:sz w:val="26"/>
          <w:szCs w:val="26"/>
        </w:rPr>
        <w:t xml:space="preserve"> -Trong suy nghĩ và quan niệm của người mẹ, dưới cái nhìn của mẹ: con dù lớn khôn, trưởng thành, làm gì, thành đạt đến đâu chăng nữa.. con vẫn là con của mẹ, là niềm tự hào, niềm tin và hi vọng của mẹ.</w:t>
      </w:r>
    </w:p>
    <w:p w14:paraId="745CA780" w14:textId="77777777" w:rsidR="001C6C49" w:rsidRPr="006C08D9" w:rsidRDefault="001C6C49" w:rsidP="006C08D9">
      <w:pPr>
        <w:jc w:val="both"/>
        <w:rPr>
          <w:sz w:val="26"/>
          <w:szCs w:val="26"/>
        </w:rPr>
      </w:pPr>
    </w:p>
    <w:p w14:paraId="2192BF2E" w14:textId="77777777" w:rsidR="001C6C49" w:rsidRPr="006C08D9" w:rsidRDefault="001C6C49" w:rsidP="006C08D9">
      <w:pPr>
        <w:jc w:val="both"/>
        <w:rPr>
          <w:sz w:val="26"/>
          <w:szCs w:val="26"/>
        </w:rPr>
      </w:pPr>
      <w:r w:rsidRPr="006C08D9">
        <w:rPr>
          <w:sz w:val="26"/>
          <w:szCs w:val="26"/>
        </w:rPr>
        <w:t>- Dù có phải xa con, thậm chí suốt đời, nhưng lúc nào lòng mẹ cũng ở bên con.</w:t>
      </w:r>
    </w:p>
    <w:p w14:paraId="15BD0DEC" w14:textId="77777777" w:rsidR="001C6C49" w:rsidRPr="006C08D9" w:rsidRDefault="001C6C49" w:rsidP="006C08D9">
      <w:pPr>
        <w:jc w:val="both"/>
        <w:rPr>
          <w:sz w:val="26"/>
          <w:szCs w:val="26"/>
        </w:rPr>
      </w:pPr>
    </w:p>
    <w:p w14:paraId="10CBD1C8" w14:textId="77777777" w:rsidR="001C6C49" w:rsidRPr="006C08D9" w:rsidRDefault="001C6C49" w:rsidP="006C08D9">
      <w:pPr>
        <w:jc w:val="both"/>
        <w:rPr>
          <w:sz w:val="26"/>
          <w:szCs w:val="26"/>
        </w:rPr>
      </w:pPr>
      <w:r w:rsidRPr="006C08D9">
        <w:rPr>
          <w:sz w:val="26"/>
          <w:szCs w:val="26"/>
        </w:rPr>
        <w:t>=&gt; Từ sự thấu hiểu  tấm lòng người mẹ, nhà thơ đã khái quát một quy luật tình cảm mang tính vĩnh hằng: Tình mẹ, tình mẫu tử bền vững, rộng lớn, sâu sắc.</w:t>
      </w:r>
    </w:p>
    <w:p w14:paraId="763B9E39" w14:textId="77777777" w:rsidR="001C6C49" w:rsidRPr="006C08D9" w:rsidRDefault="001C6C49" w:rsidP="006C08D9">
      <w:pPr>
        <w:jc w:val="both"/>
        <w:rPr>
          <w:sz w:val="26"/>
          <w:szCs w:val="26"/>
        </w:rPr>
      </w:pPr>
    </w:p>
    <w:p w14:paraId="6831F63A" w14:textId="77777777" w:rsidR="001C6C49" w:rsidRPr="006C08D9" w:rsidRDefault="001C6C49" w:rsidP="006C08D9">
      <w:pPr>
        <w:jc w:val="both"/>
        <w:rPr>
          <w:sz w:val="26"/>
          <w:szCs w:val="26"/>
        </w:rPr>
      </w:pPr>
      <w:r w:rsidRPr="006C08D9">
        <w:rPr>
          <w:sz w:val="26"/>
          <w:szCs w:val="26"/>
        </w:rPr>
        <w:t>c. Kết đoạn : (0,25 điểm)</w:t>
      </w:r>
    </w:p>
    <w:p w14:paraId="5FC00348" w14:textId="77777777" w:rsidR="001C6C49" w:rsidRPr="006C08D9" w:rsidRDefault="001C6C49" w:rsidP="006C08D9">
      <w:pPr>
        <w:jc w:val="both"/>
        <w:rPr>
          <w:sz w:val="26"/>
          <w:szCs w:val="26"/>
        </w:rPr>
      </w:pPr>
    </w:p>
    <w:p w14:paraId="644AD6CB" w14:textId="77777777" w:rsidR="001C6C49" w:rsidRPr="006C08D9" w:rsidRDefault="001C6C49" w:rsidP="006C08D9">
      <w:pPr>
        <w:jc w:val="both"/>
        <w:rPr>
          <w:sz w:val="26"/>
          <w:szCs w:val="26"/>
        </w:rPr>
      </w:pPr>
      <w:r w:rsidRPr="006C08D9">
        <w:rPr>
          <w:sz w:val="26"/>
          <w:szCs w:val="26"/>
        </w:rPr>
        <w:t>Bằng việc sử dụng điệp từ, tác giả đã ca ngợi tình cảm thiêng liêng, cao cả của người mẹ đối với con.</w:t>
      </w:r>
    </w:p>
    <w:p w14:paraId="261F0A55" w14:textId="77777777" w:rsidR="001C6C49" w:rsidRPr="006C08D9" w:rsidRDefault="001C6C49" w:rsidP="006C08D9">
      <w:pPr>
        <w:jc w:val="both"/>
        <w:rPr>
          <w:sz w:val="26"/>
          <w:szCs w:val="26"/>
        </w:rPr>
      </w:pPr>
    </w:p>
    <w:p w14:paraId="0FDC1787" w14:textId="75E9116F" w:rsidR="001C6C49" w:rsidRPr="00EF7D11" w:rsidRDefault="001C6C49" w:rsidP="006C08D9">
      <w:pPr>
        <w:jc w:val="both"/>
        <w:rPr>
          <w:b/>
          <w:sz w:val="26"/>
          <w:szCs w:val="26"/>
        </w:rPr>
      </w:pPr>
      <w:r w:rsidRPr="00EF7D11">
        <w:rPr>
          <w:b/>
          <w:sz w:val="26"/>
          <w:szCs w:val="26"/>
        </w:rPr>
        <w:t xml:space="preserve">Câu </w:t>
      </w:r>
      <w:r w:rsidR="00EF7D11">
        <w:rPr>
          <w:b/>
          <w:sz w:val="26"/>
          <w:szCs w:val="26"/>
        </w:rPr>
        <w:t>2</w:t>
      </w:r>
      <w:r w:rsidRPr="00EF7D11">
        <w:rPr>
          <w:b/>
          <w:sz w:val="26"/>
          <w:szCs w:val="26"/>
        </w:rPr>
        <w:t>. (6,0 điểm)</w:t>
      </w:r>
    </w:p>
    <w:p w14:paraId="097F55D0" w14:textId="77777777" w:rsidR="001C6C49" w:rsidRPr="006C08D9" w:rsidRDefault="001C6C49" w:rsidP="006C08D9">
      <w:pPr>
        <w:jc w:val="both"/>
        <w:rPr>
          <w:sz w:val="26"/>
          <w:szCs w:val="26"/>
        </w:rPr>
      </w:pPr>
    </w:p>
    <w:p w14:paraId="750BAFC7" w14:textId="750223F9" w:rsidR="001C6C49" w:rsidRPr="006C08D9" w:rsidRDefault="001C6C49" w:rsidP="006C08D9">
      <w:pPr>
        <w:jc w:val="both"/>
        <w:rPr>
          <w:sz w:val="26"/>
          <w:szCs w:val="26"/>
        </w:rPr>
      </w:pPr>
      <w:r w:rsidRPr="006C08D9">
        <w:rPr>
          <w:sz w:val="26"/>
          <w:szCs w:val="26"/>
        </w:rPr>
        <w:t xml:space="preserve">      - Nhân vật anh lính lái xe trong "</w:t>
      </w:r>
      <w:r w:rsidRPr="00FF5F22">
        <w:rPr>
          <w:i/>
          <w:sz w:val="26"/>
          <w:szCs w:val="26"/>
        </w:rPr>
        <w:t>Bài thơ về tiểu đội xe không kính</w:t>
      </w:r>
      <w:r w:rsidRPr="006C08D9">
        <w:rPr>
          <w:sz w:val="26"/>
          <w:szCs w:val="26"/>
        </w:rPr>
        <w:t>" của Phạm Tiến Duật và nhân vật Phương Định trong truyện ngắn "</w:t>
      </w:r>
      <w:r w:rsidRPr="00FF5F22">
        <w:rPr>
          <w:i/>
          <w:sz w:val="26"/>
          <w:szCs w:val="26"/>
        </w:rPr>
        <w:t>Những ngôi sao xa xôi</w:t>
      </w:r>
      <w:r w:rsidRPr="006C08D9">
        <w:rPr>
          <w:sz w:val="26"/>
          <w:szCs w:val="26"/>
        </w:rPr>
        <w:t>" của Lê Minh Khuê họ đều có những điểm chung về tích cách đó là: sự trẻ trung, hồn nhiên lãng mạn, có tinh thần trách nhiệm, tự tin, lạc quan, gan dạ, dũng cảm, hiên ngang, kiên cường, ngang tàng, bất khuất... (1,0 điểm)</w:t>
      </w:r>
    </w:p>
    <w:p w14:paraId="5C634D5E" w14:textId="77777777" w:rsidR="001C6C49" w:rsidRPr="006C08D9" w:rsidRDefault="001C6C49" w:rsidP="006C08D9">
      <w:pPr>
        <w:jc w:val="both"/>
        <w:rPr>
          <w:sz w:val="26"/>
          <w:szCs w:val="26"/>
        </w:rPr>
      </w:pPr>
    </w:p>
    <w:p w14:paraId="41373ACB" w14:textId="41445449" w:rsidR="00B606BD" w:rsidRPr="006C08D9" w:rsidRDefault="00F5011D" w:rsidP="006C08D9">
      <w:pPr>
        <w:jc w:val="both"/>
        <w:rPr>
          <w:sz w:val="26"/>
          <w:szCs w:val="26"/>
        </w:rPr>
      </w:pPr>
      <w:r>
        <w:rPr>
          <w:sz w:val="26"/>
          <w:szCs w:val="26"/>
        </w:rPr>
        <w:t xml:space="preserve">      </w:t>
      </w:r>
      <w:r w:rsidR="001C6C49" w:rsidRPr="006C08D9">
        <w:rPr>
          <w:sz w:val="26"/>
          <w:szCs w:val="26"/>
        </w:rPr>
        <w:t>- HS chọn nêu cảm nhận về một trong hai nhân vật nêu trên.</w:t>
      </w:r>
    </w:p>
    <w:sectPr w:rsidR="00B606BD" w:rsidRPr="006C08D9" w:rsidSect="00B606BD">
      <w:pgSz w:w="11909" w:h="16834" w:code="9"/>
      <w:pgMar w:top="1134" w:right="1134" w:bottom="1134" w:left="1701" w:header="187"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32"/>
    <w:rsid w:val="001C6C49"/>
    <w:rsid w:val="0027236D"/>
    <w:rsid w:val="004D7CEE"/>
    <w:rsid w:val="005014AC"/>
    <w:rsid w:val="00573489"/>
    <w:rsid w:val="005A5AA8"/>
    <w:rsid w:val="00661F09"/>
    <w:rsid w:val="006C08D9"/>
    <w:rsid w:val="0072077D"/>
    <w:rsid w:val="007876DA"/>
    <w:rsid w:val="00793E11"/>
    <w:rsid w:val="007A43F1"/>
    <w:rsid w:val="007C5117"/>
    <w:rsid w:val="008F248C"/>
    <w:rsid w:val="009000EE"/>
    <w:rsid w:val="009112E8"/>
    <w:rsid w:val="00932632"/>
    <w:rsid w:val="009B6BA8"/>
    <w:rsid w:val="00B606BD"/>
    <w:rsid w:val="00BE17CE"/>
    <w:rsid w:val="00BF77DB"/>
    <w:rsid w:val="00CC60F6"/>
    <w:rsid w:val="00EF7D11"/>
    <w:rsid w:val="00F5011D"/>
    <w:rsid w:val="00FF5F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B1CC"/>
  <w15:chartTrackingRefBased/>
  <w15:docId w15:val="{4FCB5441-CC87-444F-A4CE-A3EF03AC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6BD"/>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B606BD"/>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6BD"/>
    <w:rPr>
      <w:rFonts w:ascii="Arial" w:eastAsia="SimSun" w:hAnsi="Arial" w:cs="Times New Roman"/>
      <w:b/>
      <w:i/>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2018-04-10T09:52:00Z</dcterms:created>
  <dcterms:modified xsi:type="dcterms:W3CDTF">2018-04-10T10:11:00Z</dcterms:modified>
</cp:coreProperties>
</file>